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619EB3" w14:textId="36B083A2" w:rsidR="00934834" w:rsidRPr="00A54C4C" w:rsidRDefault="00934834" w:rsidP="00934834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 w:rsidRPr="00A54C4C">
        <w:rPr>
          <w:rFonts w:ascii="Times New Roman" w:hAnsi="Times New Roman" w:cs="Times New Roman"/>
          <w:szCs w:val="22"/>
        </w:rPr>
        <w:t xml:space="preserve">Приложение </w:t>
      </w:r>
      <w:r w:rsidR="00A54C4C" w:rsidRPr="00A54C4C">
        <w:rPr>
          <w:rFonts w:ascii="Times New Roman" w:hAnsi="Times New Roman" w:cs="Times New Roman"/>
          <w:szCs w:val="22"/>
        </w:rPr>
        <w:t>№</w:t>
      </w:r>
      <w:r w:rsidRPr="00A54C4C">
        <w:rPr>
          <w:rFonts w:ascii="Times New Roman" w:hAnsi="Times New Roman" w:cs="Times New Roman"/>
          <w:szCs w:val="22"/>
        </w:rPr>
        <w:t xml:space="preserve"> </w:t>
      </w:r>
      <w:r w:rsidR="00566B9E" w:rsidRPr="00A54C4C">
        <w:rPr>
          <w:rFonts w:ascii="Times New Roman" w:hAnsi="Times New Roman" w:cs="Times New Roman"/>
          <w:szCs w:val="22"/>
        </w:rPr>
        <w:t>2</w:t>
      </w:r>
    </w:p>
    <w:p w14:paraId="6B50CCF2" w14:textId="6A73CCD2" w:rsidR="00934834" w:rsidRPr="00A54C4C" w:rsidRDefault="00934834" w:rsidP="00934834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A54C4C">
        <w:rPr>
          <w:rFonts w:ascii="Times New Roman" w:hAnsi="Times New Roman" w:cs="Times New Roman"/>
          <w:szCs w:val="22"/>
        </w:rPr>
        <w:t>к Р</w:t>
      </w:r>
      <w:r w:rsidR="00891B3E" w:rsidRPr="00A54C4C">
        <w:rPr>
          <w:rFonts w:ascii="Times New Roman" w:hAnsi="Times New Roman" w:cs="Times New Roman"/>
          <w:szCs w:val="22"/>
        </w:rPr>
        <w:t xml:space="preserve">аспоряжению от </w:t>
      </w:r>
      <w:r w:rsidR="005E22F2">
        <w:rPr>
          <w:rFonts w:ascii="Times New Roman" w:hAnsi="Times New Roman" w:cs="Times New Roman"/>
          <w:szCs w:val="22"/>
        </w:rPr>
        <w:t>2</w:t>
      </w:r>
      <w:r w:rsidR="002959D5">
        <w:rPr>
          <w:rFonts w:ascii="Times New Roman" w:hAnsi="Times New Roman" w:cs="Times New Roman"/>
          <w:szCs w:val="22"/>
        </w:rPr>
        <w:t>6</w:t>
      </w:r>
      <w:r w:rsidR="00891B3E" w:rsidRPr="00A54C4C">
        <w:rPr>
          <w:rFonts w:ascii="Times New Roman" w:hAnsi="Times New Roman" w:cs="Times New Roman"/>
          <w:szCs w:val="22"/>
        </w:rPr>
        <w:t>.1</w:t>
      </w:r>
      <w:r w:rsidR="002959D5">
        <w:rPr>
          <w:rFonts w:ascii="Times New Roman" w:hAnsi="Times New Roman" w:cs="Times New Roman"/>
          <w:szCs w:val="22"/>
        </w:rPr>
        <w:t>1</w:t>
      </w:r>
      <w:r w:rsidR="00891B3E" w:rsidRPr="00A54C4C">
        <w:rPr>
          <w:rFonts w:ascii="Times New Roman" w:hAnsi="Times New Roman" w:cs="Times New Roman"/>
          <w:szCs w:val="22"/>
        </w:rPr>
        <w:t>.20</w:t>
      </w:r>
      <w:r w:rsidR="005E22F2">
        <w:rPr>
          <w:rFonts w:ascii="Times New Roman" w:hAnsi="Times New Roman" w:cs="Times New Roman"/>
          <w:szCs w:val="22"/>
        </w:rPr>
        <w:t>21</w:t>
      </w:r>
      <w:r w:rsidR="00891B3E" w:rsidRPr="00A54C4C">
        <w:rPr>
          <w:rFonts w:ascii="Times New Roman" w:hAnsi="Times New Roman" w:cs="Times New Roman"/>
          <w:szCs w:val="22"/>
        </w:rPr>
        <w:t xml:space="preserve">г. </w:t>
      </w:r>
      <w:r w:rsidR="00A54C4C" w:rsidRPr="00A54C4C">
        <w:rPr>
          <w:rFonts w:ascii="Times New Roman" w:hAnsi="Times New Roman" w:cs="Times New Roman"/>
          <w:szCs w:val="22"/>
        </w:rPr>
        <w:t>№</w:t>
      </w:r>
      <w:r w:rsidR="00940162">
        <w:rPr>
          <w:rFonts w:ascii="Times New Roman" w:hAnsi="Times New Roman" w:cs="Times New Roman"/>
          <w:szCs w:val="22"/>
        </w:rPr>
        <w:t xml:space="preserve"> </w:t>
      </w:r>
      <w:r w:rsidR="005E22F2">
        <w:rPr>
          <w:rFonts w:ascii="Times New Roman" w:hAnsi="Times New Roman" w:cs="Times New Roman"/>
          <w:szCs w:val="22"/>
        </w:rPr>
        <w:t>91</w:t>
      </w:r>
      <w:bookmarkStart w:id="0" w:name="_GoBack"/>
      <w:bookmarkEnd w:id="0"/>
      <w:r w:rsidR="00EB1B5D">
        <w:rPr>
          <w:rFonts w:ascii="Times New Roman" w:hAnsi="Times New Roman" w:cs="Times New Roman"/>
          <w:szCs w:val="22"/>
        </w:rPr>
        <w:t>/1</w:t>
      </w:r>
      <w:r w:rsidR="00891B3E" w:rsidRPr="00A54C4C">
        <w:rPr>
          <w:rFonts w:ascii="Times New Roman" w:hAnsi="Times New Roman" w:cs="Times New Roman"/>
          <w:szCs w:val="22"/>
        </w:rPr>
        <w:t>-А</w:t>
      </w:r>
      <w:r w:rsidRPr="00A54C4C">
        <w:rPr>
          <w:rFonts w:ascii="Times New Roman" w:hAnsi="Times New Roman" w:cs="Times New Roman"/>
          <w:szCs w:val="22"/>
        </w:rPr>
        <w:t xml:space="preserve"> </w:t>
      </w:r>
    </w:p>
    <w:p w14:paraId="67A58175" w14:textId="77777777" w:rsidR="00934834" w:rsidRPr="00A54C4C" w:rsidRDefault="00934834" w:rsidP="0093483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14:paraId="53644483" w14:textId="77777777" w:rsidR="00934834" w:rsidRPr="00A54C4C" w:rsidRDefault="00934834" w:rsidP="00934834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A54C4C">
        <w:rPr>
          <w:rFonts w:ascii="Times New Roman" w:hAnsi="Times New Roman" w:cs="Times New Roman"/>
          <w:sz w:val="22"/>
          <w:szCs w:val="22"/>
        </w:rPr>
        <w:t xml:space="preserve">                                            УТВЕРЖДАЮ</w:t>
      </w:r>
    </w:p>
    <w:p w14:paraId="48A53BB8" w14:textId="0D634164" w:rsidR="00934834" w:rsidRPr="00A54C4C" w:rsidRDefault="00934834" w:rsidP="00934834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A54C4C">
        <w:rPr>
          <w:rFonts w:ascii="Times New Roman" w:hAnsi="Times New Roman" w:cs="Times New Roman"/>
          <w:sz w:val="22"/>
          <w:szCs w:val="22"/>
        </w:rPr>
        <w:t xml:space="preserve">                                          </w:t>
      </w:r>
      <w:r w:rsidR="0032010C">
        <w:rPr>
          <w:rFonts w:ascii="Times New Roman" w:hAnsi="Times New Roman" w:cs="Times New Roman"/>
          <w:sz w:val="22"/>
          <w:szCs w:val="22"/>
        </w:rPr>
        <w:t>И.о. г</w:t>
      </w:r>
      <w:r w:rsidR="00032C56" w:rsidRPr="00A54C4C">
        <w:rPr>
          <w:rFonts w:ascii="Times New Roman" w:hAnsi="Times New Roman" w:cs="Times New Roman"/>
          <w:sz w:val="22"/>
          <w:szCs w:val="22"/>
        </w:rPr>
        <w:t>лав</w:t>
      </w:r>
      <w:r w:rsidR="0032010C">
        <w:rPr>
          <w:rFonts w:ascii="Times New Roman" w:hAnsi="Times New Roman" w:cs="Times New Roman"/>
          <w:sz w:val="22"/>
          <w:szCs w:val="22"/>
        </w:rPr>
        <w:t>ы</w:t>
      </w:r>
      <w:r w:rsidR="00032C56" w:rsidRPr="00A54C4C">
        <w:rPr>
          <w:rFonts w:ascii="Times New Roman" w:hAnsi="Times New Roman" w:cs="Times New Roman"/>
          <w:sz w:val="22"/>
          <w:szCs w:val="22"/>
        </w:rPr>
        <w:t xml:space="preserve"> м</w:t>
      </w:r>
      <w:r w:rsidR="00891B3E" w:rsidRPr="00A54C4C">
        <w:rPr>
          <w:rFonts w:ascii="Times New Roman" w:hAnsi="Times New Roman" w:cs="Times New Roman"/>
          <w:sz w:val="22"/>
          <w:szCs w:val="22"/>
        </w:rPr>
        <w:t>естной администрации</w:t>
      </w:r>
    </w:p>
    <w:p w14:paraId="01B8D650" w14:textId="56488282" w:rsidR="00934834" w:rsidRPr="00A54C4C" w:rsidRDefault="00934834" w:rsidP="00934834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A54C4C">
        <w:rPr>
          <w:rFonts w:ascii="Times New Roman" w:hAnsi="Times New Roman" w:cs="Times New Roman"/>
          <w:sz w:val="22"/>
          <w:szCs w:val="22"/>
        </w:rPr>
        <w:t xml:space="preserve">                                            _________</w:t>
      </w:r>
      <w:r w:rsidR="00891B3E" w:rsidRPr="00A54C4C">
        <w:rPr>
          <w:rFonts w:ascii="Times New Roman" w:hAnsi="Times New Roman" w:cs="Times New Roman"/>
          <w:sz w:val="22"/>
          <w:szCs w:val="22"/>
        </w:rPr>
        <w:t>_____</w:t>
      </w:r>
      <w:r w:rsidR="0032010C">
        <w:rPr>
          <w:rFonts w:ascii="Times New Roman" w:hAnsi="Times New Roman" w:cs="Times New Roman"/>
          <w:sz w:val="22"/>
          <w:szCs w:val="22"/>
        </w:rPr>
        <w:t>Климова Е</w:t>
      </w:r>
      <w:r w:rsidR="00891B3E" w:rsidRPr="00A54C4C">
        <w:rPr>
          <w:rFonts w:ascii="Times New Roman" w:hAnsi="Times New Roman" w:cs="Times New Roman"/>
          <w:sz w:val="22"/>
          <w:szCs w:val="22"/>
        </w:rPr>
        <w:t>.</w:t>
      </w:r>
      <w:r w:rsidR="0032010C">
        <w:rPr>
          <w:rFonts w:ascii="Times New Roman" w:hAnsi="Times New Roman" w:cs="Times New Roman"/>
          <w:sz w:val="22"/>
          <w:szCs w:val="22"/>
        </w:rPr>
        <w:t>В.</w:t>
      </w:r>
    </w:p>
    <w:p w14:paraId="3F7A6F9F" w14:textId="77777777" w:rsidR="007308A2" w:rsidRPr="00A54C4C" w:rsidRDefault="007308A2" w:rsidP="00934834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14:paraId="190F4206" w14:textId="36C39416" w:rsidR="00934834" w:rsidRPr="00A54C4C" w:rsidRDefault="00934834" w:rsidP="00934834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A54C4C">
        <w:rPr>
          <w:rFonts w:ascii="Times New Roman" w:hAnsi="Times New Roman" w:cs="Times New Roman"/>
          <w:sz w:val="22"/>
          <w:szCs w:val="22"/>
        </w:rPr>
        <w:t xml:space="preserve">                                            "__" _______________</w:t>
      </w:r>
      <w:r w:rsidR="00A54C4C" w:rsidRPr="00A54C4C">
        <w:rPr>
          <w:rFonts w:ascii="Times New Roman" w:hAnsi="Times New Roman" w:cs="Times New Roman"/>
          <w:sz w:val="22"/>
          <w:szCs w:val="22"/>
        </w:rPr>
        <w:t xml:space="preserve"> 20</w:t>
      </w:r>
      <w:r w:rsidRPr="00A54C4C">
        <w:rPr>
          <w:rFonts w:ascii="Times New Roman" w:hAnsi="Times New Roman" w:cs="Times New Roman"/>
          <w:sz w:val="22"/>
          <w:szCs w:val="22"/>
        </w:rPr>
        <w:t>___</w:t>
      </w:r>
      <w:r w:rsidR="00A54C4C" w:rsidRPr="00A54C4C">
        <w:rPr>
          <w:rFonts w:ascii="Times New Roman" w:hAnsi="Times New Roman" w:cs="Times New Roman"/>
          <w:sz w:val="22"/>
          <w:szCs w:val="22"/>
        </w:rPr>
        <w:t xml:space="preserve"> г.</w:t>
      </w:r>
    </w:p>
    <w:p w14:paraId="7964997F" w14:textId="77777777" w:rsidR="00934834" w:rsidRPr="00571E74" w:rsidRDefault="00934834" w:rsidP="00934834">
      <w:pPr>
        <w:pStyle w:val="ConsPlusNonformat"/>
        <w:jc w:val="both"/>
        <w:rPr>
          <w:rFonts w:ascii="Times New Roman" w:hAnsi="Times New Roman" w:cs="Times New Roman"/>
        </w:rPr>
      </w:pPr>
    </w:p>
    <w:p w14:paraId="23619B9E" w14:textId="77777777" w:rsidR="00934834" w:rsidRPr="00A54C4C" w:rsidRDefault="00934834" w:rsidP="0093483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75"/>
      <w:bookmarkEnd w:id="1"/>
      <w:r w:rsidRPr="00A54C4C">
        <w:rPr>
          <w:rFonts w:ascii="Times New Roman" w:hAnsi="Times New Roman" w:cs="Times New Roman"/>
          <w:b/>
          <w:sz w:val="24"/>
          <w:szCs w:val="24"/>
        </w:rPr>
        <w:t>КАРТА</w:t>
      </w:r>
    </w:p>
    <w:p w14:paraId="729BC740" w14:textId="77777777" w:rsidR="00934834" w:rsidRPr="00A54C4C" w:rsidRDefault="00934834" w:rsidP="0093483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54C4C">
        <w:rPr>
          <w:rFonts w:ascii="Times New Roman" w:hAnsi="Times New Roman" w:cs="Times New Roman"/>
          <w:b/>
          <w:sz w:val="24"/>
          <w:szCs w:val="24"/>
        </w:rPr>
        <w:t>внутреннего финансового контроля</w:t>
      </w:r>
    </w:p>
    <w:p w14:paraId="12C460C4" w14:textId="77777777" w:rsidR="00891B3E" w:rsidRPr="00571E74" w:rsidRDefault="00891B3E" w:rsidP="00891B3E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1616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1418"/>
        <w:gridCol w:w="1842"/>
        <w:gridCol w:w="1418"/>
        <w:gridCol w:w="992"/>
        <w:gridCol w:w="1559"/>
        <w:gridCol w:w="1560"/>
        <w:gridCol w:w="1275"/>
        <w:gridCol w:w="1418"/>
        <w:gridCol w:w="1134"/>
        <w:gridCol w:w="1417"/>
      </w:tblGrid>
      <w:tr w:rsidR="00C622DA" w:rsidRPr="00571E74" w14:paraId="67ECA226" w14:textId="77777777" w:rsidTr="004409CE">
        <w:tc>
          <w:tcPr>
            <w:tcW w:w="2127" w:type="dxa"/>
            <w:vMerge w:val="restart"/>
          </w:tcPr>
          <w:p w14:paraId="49D9140D" w14:textId="436D15EE" w:rsidR="009D2C53" w:rsidRPr="00A54C4C" w:rsidRDefault="009D2C53" w:rsidP="00A54C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C4C">
              <w:rPr>
                <w:rFonts w:ascii="Times New Roman" w:hAnsi="Times New Roman" w:cs="Times New Roman"/>
                <w:sz w:val="18"/>
                <w:szCs w:val="18"/>
              </w:rPr>
              <w:t>Бюджетная процедура</w:t>
            </w:r>
          </w:p>
        </w:tc>
        <w:tc>
          <w:tcPr>
            <w:tcW w:w="1418" w:type="dxa"/>
            <w:vMerge w:val="restart"/>
          </w:tcPr>
          <w:p w14:paraId="0169F1CF" w14:textId="77777777" w:rsidR="009D2C53" w:rsidRPr="00A54C4C" w:rsidRDefault="009D2C53" w:rsidP="003D7F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C4C">
              <w:rPr>
                <w:rFonts w:ascii="Times New Roman" w:hAnsi="Times New Roman" w:cs="Times New Roman"/>
                <w:sz w:val="18"/>
                <w:szCs w:val="18"/>
              </w:rPr>
              <w:t>Процесс</w:t>
            </w:r>
          </w:p>
          <w:p w14:paraId="27E300AE" w14:textId="1B50AF83" w:rsidR="009D2C53" w:rsidRPr="00A54C4C" w:rsidRDefault="009D2C53" w:rsidP="003D7F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</w:tcPr>
          <w:p w14:paraId="1BC11503" w14:textId="77777777" w:rsidR="009D2C53" w:rsidRPr="00A54C4C" w:rsidRDefault="009D2C53" w:rsidP="003D7F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C4C">
              <w:rPr>
                <w:rFonts w:ascii="Times New Roman" w:hAnsi="Times New Roman" w:cs="Times New Roman"/>
                <w:sz w:val="18"/>
                <w:szCs w:val="18"/>
              </w:rPr>
              <w:t>Операция</w:t>
            </w:r>
          </w:p>
          <w:p w14:paraId="4A9DD167" w14:textId="586E5509" w:rsidR="009D2C53" w:rsidRPr="00A54C4C" w:rsidRDefault="009D2C53" w:rsidP="003D7F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14:paraId="23772D1E" w14:textId="470EC08A" w:rsidR="009D2C53" w:rsidRPr="00A54C4C" w:rsidRDefault="009D2C53" w:rsidP="00A54C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C4C">
              <w:rPr>
                <w:rFonts w:ascii="Times New Roman" w:hAnsi="Times New Roman" w:cs="Times New Roman"/>
                <w:sz w:val="18"/>
                <w:szCs w:val="18"/>
              </w:rPr>
              <w:t>Должностное лицо, ответственное за выполнение операции</w:t>
            </w:r>
          </w:p>
        </w:tc>
        <w:tc>
          <w:tcPr>
            <w:tcW w:w="992" w:type="dxa"/>
            <w:vMerge w:val="restart"/>
          </w:tcPr>
          <w:p w14:paraId="2E0AA36D" w14:textId="1B0C6F19" w:rsidR="009D2C53" w:rsidRPr="00A54C4C" w:rsidRDefault="009D2C53" w:rsidP="00A54C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4C4C">
              <w:rPr>
                <w:rFonts w:ascii="Times New Roman" w:hAnsi="Times New Roman" w:cs="Times New Roman"/>
                <w:sz w:val="18"/>
                <w:szCs w:val="18"/>
              </w:rPr>
              <w:t>Периодичность выполнения операции</w:t>
            </w:r>
          </w:p>
        </w:tc>
        <w:tc>
          <w:tcPr>
            <w:tcW w:w="1559" w:type="dxa"/>
            <w:vMerge w:val="restart"/>
          </w:tcPr>
          <w:p w14:paraId="14AAF12A" w14:textId="291B3D4F" w:rsidR="009D2C53" w:rsidRPr="00A54C4C" w:rsidRDefault="00F01545" w:rsidP="003D7F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C4C">
              <w:rPr>
                <w:rFonts w:ascii="Times New Roman" w:hAnsi="Times New Roman" w:cs="Times New Roman"/>
                <w:sz w:val="18"/>
                <w:szCs w:val="18"/>
              </w:rPr>
              <w:t>Контрольный  показатель</w:t>
            </w:r>
          </w:p>
        </w:tc>
        <w:tc>
          <w:tcPr>
            <w:tcW w:w="1560" w:type="dxa"/>
            <w:vMerge w:val="restart"/>
          </w:tcPr>
          <w:p w14:paraId="1E46D5F7" w14:textId="17386D36" w:rsidR="009D2C53" w:rsidRPr="00A54C4C" w:rsidRDefault="00F01545" w:rsidP="003D7F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C4C">
              <w:rPr>
                <w:rFonts w:ascii="Times New Roman" w:hAnsi="Times New Roman" w:cs="Times New Roman"/>
                <w:sz w:val="18"/>
                <w:szCs w:val="18"/>
              </w:rPr>
              <w:t>Должностное лицо, проводящее контрольное действие</w:t>
            </w:r>
          </w:p>
        </w:tc>
        <w:tc>
          <w:tcPr>
            <w:tcW w:w="5244" w:type="dxa"/>
            <w:gridSpan w:val="4"/>
          </w:tcPr>
          <w:p w14:paraId="692C6A08" w14:textId="04C19351" w:rsidR="009D2C53" w:rsidRPr="00A54C4C" w:rsidRDefault="00F01545" w:rsidP="003D7F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C4C">
              <w:rPr>
                <w:rFonts w:ascii="Times New Roman" w:hAnsi="Times New Roman" w:cs="Times New Roman"/>
                <w:sz w:val="18"/>
                <w:szCs w:val="18"/>
              </w:rPr>
              <w:t>Характеристики контрольного действия</w:t>
            </w:r>
          </w:p>
        </w:tc>
      </w:tr>
      <w:tr w:rsidR="00C622DA" w:rsidRPr="00571E74" w14:paraId="02250824" w14:textId="77777777" w:rsidTr="00A54C4C">
        <w:trPr>
          <w:trHeight w:val="548"/>
        </w:trPr>
        <w:tc>
          <w:tcPr>
            <w:tcW w:w="2127" w:type="dxa"/>
            <w:vMerge/>
          </w:tcPr>
          <w:p w14:paraId="7C15858F" w14:textId="77777777" w:rsidR="009D2C53" w:rsidRPr="00A54C4C" w:rsidRDefault="009D2C53" w:rsidP="003D7F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60B1C585" w14:textId="77777777" w:rsidR="009D2C53" w:rsidRPr="00A54C4C" w:rsidRDefault="009D2C53" w:rsidP="003D7F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14:paraId="1EF361D9" w14:textId="77777777" w:rsidR="009D2C53" w:rsidRPr="00A54C4C" w:rsidRDefault="009D2C53" w:rsidP="003D7F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79FD9633" w14:textId="77777777" w:rsidR="009D2C53" w:rsidRPr="00A54C4C" w:rsidRDefault="009D2C53" w:rsidP="003D7F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1078109A" w14:textId="77777777" w:rsidR="009D2C53" w:rsidRPr="00A54C4C" w:rsidRDefault="009D2C53" w:rsidP="003D7F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01C4A781" w14:textId="77777777" w:rsidR="009D2C53" w:rsidRPr="00A54C4C" w:rsidRDefault="009D2C53" w:rsidP="003D7F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14:paraId="5B4BC27B" w14:textId="77777777" w:rsidR="009D2C53" w:rsidRPr="00A54C4C" w:rsidRDefault="009D2C53" w:rsidP="003D7F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14:paraId="692190FA" w14:textId="1E8B265F" w:rsidR="009D2C53" w:rsidRPr="00A54C4C" w:rsidRDefault="009D2C53" w:rsidP="003D7F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C4C">
              <w:rPr>
                <w:rFonts w:ascii="Times New Roman" w:hAnsi="Times New Roman" w:cs="Times New Roman"/>
                <w:sz w:val="18"/>
                <w:szCs w:val="18"/>
              </w:rPr>
              <w:t>Контрольное действие</w:t>
            </w:r>
          </w:p>
        </w:tc>
        <w:tc>
          <w:tcPr>
            <w:tcW w:w="1418" w:type="dxa"/>
          </w:tcPr>
          <w:p w14:paraId="47C3A707" w14:textId="4A3A0F1A" w:rsidR="009D2C53" w:rsidRPr="00A54C4C" w:rsidRDefault="00F01545" w:rsidP="003D7F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C4C">
              <w:rPr>
                <w:rFonts w:ascii="Times New Roman" w:hAnsi="Times New Roman" w:cs="Times New Roman"/>
                <w:sz w:val="18"/>
                <w:szCs w:val="18"/>
              </w:rPr>
              <w:t>Периодичность</w:t>
            </w:r>
          </w:p>
        </w:tc>
        <w:tc>
          <w:tcPr>
            <w:tcW w:w="1134" w:type="dxa"/>
          </w:tcPr>
          <w:p w14:paraId="37EB9A13" w14:textId="49572ED6" w:rsidR="009D2C53" w:rsidRPr="00A54C4C" w:rsidRDefault="00F01545" w:rsidP="003D7F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C4C">
              <w:rPr>
                <w:rFonts w:ascii="Times New Roman" w:hAnsi="Times New Roman" w:cs="Times New Roman"/>
                <w:sz w:val="18"/>
                <w:szCs w:val="18"/>
              </w:rPr>
              <w:t>Способы</w:t>
            </w:r>
          </w:p>
        </w:tc>
        <w:tc>
          <w:tcPr>
            <w:tcW w:w="1417" w:type="dxa"/>
          </w:tcPr>
          <w:p w14:paraId="64829F45" w14:textId="1ADCE256" w:rsidR="009D2C53" w:rsidRPr="00A54C4C" w:rsidRDefault="00F01545" w:rsidP="003D7F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C4C">
              <w:rPr>
                <w:rFonts w:ascii="Times New Roman" w:hAnsi="Times New Roman" w:cs="Times New Roman"/>
                <w:sz w:val="18"/>
                <w:szCs w:val="18"/>
              </w:rPr>
              <w:t>Форма контроля</w:t>
            </w:r>
          </w:p>
        </w:tc>
      </w:tr>
      <w:tr w:rsidR="00C622DA" w:rsidRPr="00571E74" w14:paraId="5DA5A369" w14:textId="77777777" w:rsidTr="00A54C4C">
        <w:tc>
          <w:tcPr>
            <w:tcW w:w="2127" w:type="dxa"/>
          </w:tcPr>
          <w:p w14:paraId="61B5FA09" w14:textId="77777777" w:rsidR="009D2C53" w:rsidRPr="003D7F40" w:rsidRDefault="009D2C53" w:rsidP="004471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7F40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18" w:type="dxa"/>
          </w:tcPr>
          <w:p w14:paraId="1D460484" w14:textId="77777777" w:rsidR="009D2C53" w:rsidRPr="003D7F40" w:rsidRDefault="009D2C53" w:rsidP="004471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7F40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842" w:type="dxa"/>
          </w:tcPr>
          <w:p w14:paraId="2227ECE2" w14:textId="77777777" w:rsidR="009D2C53" w:rsidRPr="003D7F40" w:rsidRDefault="009D2C53" w:rsidP="004471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7F40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18" w:type="dxa"/>
          </w:tcPr>
          <w:p w14:paraId="70B76507" w14:textId="77777777" w:rsidR="009D2C53" w:rsidRPr="003D7F40" w:rsidRDefault="009D2C53" w:rsidP="004471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7F40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92" w:type="dxa"/>
          </w:tcPr>
          <w:p w14:paraId="46ABAFF5" w14:textId="77777777" w:rsidR="009D2C53" w:rsidRPr="003D7F40" w:rsidRDefault="009D2C53" w:rsidP="004471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7F40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559" w:type="dxa"/>
          </w:tcPr>
          <w:p w14:paraId="6384D7EF" w14:textId="7DAB55F6" w:rsidR="009D2C53" w:rsidRPr="003D7F40" w:rsidRDefault="00A54C4C" w:rsidP="004471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560" w:type="dxa"/>
          </w:tcPr>
          <w:p w14:paraId="78D452F4" w14:textId="310DBA86" w:rsidR="009D2C53" w:rsidRPr="003D7F40" w:rsidRDefault="00A54C4C" w:rsidP="004471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275" w:type="dxa"/>
          </w:tcPr>
          <w:p w14:paraId="438A31EE" w14:textId="45678148" w:rsidR="009D2C53" w:rsidRPr="003D7F40" w:rsidRDefault="00A54C4C" w:rsidP="004471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418" w:type="dxa"/>
          </w:tcPr>
          <w:p w14:paraId="27AA4ED4" w14:textId="4CE0FF12" w:rsidR="009D2C53" w:rsidRPr="003D7F40" w:rsidRDefault="00A54C4C" w:rsidP="004471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134" w:type="dxa"/>
          </w:tcPr>
          <w:p w14:paraId="4B9EECE9" w14:textId="5A3D7A0D" w:rsidR="009D2C53" w:rsidRPr="003D7F40" w:rsidRDefault="00A54C4C" w:rsidP="004471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417" w:type="dxa"/>
          </w:tcPr>
          <w:p w14:paraId="2AF394F1" w14:textId="129AA927" w:rsidR="009D2C53" w:rsidRPr="003D7F40" w:rsidRDefault="00A54C4C" w:rsidP="004471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</w:tr>
      <w:tr w:rsidR="00C622DA" w:rsidRPr="00571E74" w14:paraId="09E56C05" w14:textId="77777777" w:rsidTr="00A54C4C">
        <w:trPr>
          <w:trHeight w:val="1986"/>
        </w:trPr>
        <w:tc>
          <w:tcPr>
            <w:tcW w:w="2127" w:type="dxa"/>
          </w:tcPr>
          <w:p w14:paraId="547464A7" w14:textId="50126F56" w:rsidR="00D809AA" w:rsidRPr="00A54C4C" w:rsidRDefault="00D809AA" w:rsidP="00D809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C4C">
              <w:rPr>
                <w:rFonts w:ascii="Times New Roman" w:hAnsi="Times New Roman" w:cs="Times New Roman"/>
                <w:sz w:val="18"/>
                <w:szCs w:val="18"/>
              </w:rPr>
              <w:t xml:space="preserve">Составление документов, необходимых для составления и рассмотрения проекта бюджета МО </w:t>
            </w:r>
            <w:proofErr w:type="spellStart"/>
            <w:r w:rsidRPr="00A54C4C">
              <w:rPr>
                <w:rFonts w:ascii="Times New Roman" w:hAnsi="Times New Roman" w:cs="Times New Roman"/>
                <w:sz w:val="18"/>
                <w:szCs w:val="18"/>
              </w:rPr>
              <w:t>МО</w:t>
            </w:r>
            <w:proofErr w:type="spellEnd"/>
            <w:r w:rsidRPr="00A54C4C">
              <w:rPr>
                <w:rFonts w:ascii="Times New Roman" w:hAnsi="Times New Roman" w:cs="Times New Roman"/>
                <w:sz w:val="18"/>
                <w:szCs w:val="18"/>
              </w:rPr>
              <w:t xml:space="preserve"> №7, в том числе реестра расходных обязательств</w:t>
            </w:r>
          </w:p>
        </w:tc>
        <w:tc>
          <w:tcPr>
            <w:tcW w:w="1418" w:type="dxa"/>
          </w:tcPr>
          <w:p w14:paraId="1046413F" w14:textId="6E461699" w:rsidR="00D809AA" w:rsidRPr="00A54C4C" w:rsidRDefault="00D809AA" w:rsidP="00D809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C4C">
              <w:rPr>
                <w:rFonts w:ascii="Times New Roman" w:hAnsi="Times New Roman" w:cs="Times New Roman"/>
                <w:sz w:val="18"/>
                <w:szCs w:val="18"/>
              </w:rPr>
              <w:t>Составление проектов бюджетных смет, составление ВЦП, расчетов обоснований</w:t>
            </w:r>
          </w:p>
        </w:tc>
        <w:tc>
          <w:tcPr>
            <w:tcW w:w="1842" w:type="dxa"/>
          </w:tcPr>
          <w:p w14:paraId="7241DAE9" w14:textId="11DDDC0D" w:rsidR="00D809AA" w:rsidRPr="00A54C4C" w:rsidRDefault="00D809AA" w:rsidP="00D809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C4C">
              <w:rPr>
                <w:rFonts w:ascii="Times New Roman" w:hAnsi="Times New Roman" w:cs="Times New Roman"/>
                <w:sz w:val="18"/>
                <w:szCs w:val="18"/>
              </w:rPr>
              <w:t>Сбор и анализ информации (расчетов и обоснований), анализ  мониторинга цен, расчетов и обоснований</w:t>
            </w:r>
          </w:p>
        </w:tc>
        <w:tc>
          <w:tcPr>
            <w:tcW w:w="1418" w:type="dxa"/>
          </w:tcPr>
          <w:p w14:paraId="6378125B" w14:textId="074FAAEE" w:rsidR="00D809AA" w:rsidRPr="00A54C4C" w:rsidRDefault="00D809AA" w:rsidP="00D809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C4C">
              <w:rPr>
                <w:rFonts w:ascii="Times New Roman" w:hAnsi="Times New Roman" w:cs="Times New Roman"/>
                <w:sz w:val="18"/>
                <w:szCs w:val="18"/>
              </w:rPr>
              <w:t>Главный бухгалтер Дергунова Л.В.</w:t>
            </w:r>
          </w:p>
        </w:tc>
        <w:tc>
          <w:tcPr>
            <w:tcW w:w="992" w:type="dxa"/>
          </w:tcPr>
          <w:p w14:paraId="106514B0" w14:textId="0A513200" w:rsidR="00D809AA" w:rsidRPr="00A54C4C" w:rsidRDefault="00A54C4C" w:rsidP="00D809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D809AA" w:rsidRPr="00A54C4C">
              <w:rPr>
                <w:rFonts w:ascii="Times New Roman" w:hAnsi="Times New Roman" w:cs="Times New Roman"/>
                <w:sz w:val="18"/>
                <w:szCs w:val="18"/>
              </w:rPr>
              <w:t>прель- сентябрь</w:t>
            </w:r>
          </w:p>
        </w:tc>
        <w:tc>
          <w:tcPr>
            <w:tcW w:w="1559" w:type="dxa"/>
          </w:tcPr>
          <w:p w14:paraId="10D75F6F" w14:textId="0C0F7DD7" w:rsidR="00D809AA" w:rsidRPr="00A54C4C" w:rsidRDefault="00D809AA" w:rsidP="00D809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C4C">
              <w:rPr>
                <w:rFonts w:ascii="Times New Roman" w:hAnsi="Times New Roman" w:cs="Times New Roman"/>
                <w:sz w:val="18"/>
                <w:szCs w:val="18"/>
              </w:rPr>
              <w:t>Своевременность представления информации, наличие обоснованности расчетов, достоверность расчетов</w:t>
            </w:r>
          </w:p>
        </w:tc>
        <w:tc>
          <w:tcPr>
            <w:tcW w:w="1560" w:type="dxa"/>
          </w:tcPr>
          <w:p w14:paraId="3174E158" w14:textId="09DFAF25" w:rsidR="00D809AA" w:rsidRPr="00A54C4C" w:rsidRDefault="007467AD" w:rsidP="00D809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D809AA" w:rsidRPr="00A54C4C">
              <w:rPr>
                <w:rFonts w:ascii="Times New Roman" w:hAnsi="Times New Roman" w:cs="Times New Roman"/>
                <w:sz w:val="18"/>
                <w:szCs w:val="18"/>
              </w:rPr>
              <w:t>лав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ный специалист-бухгалтер Лебедева А.А.</w:t>
            </w:r>
          </w:p>
        </w:tc>
        <w:tc>
          <w:tcPr>
            <w:tcW w:w="1275" w:type="dxa"/>
          </w:tcPr>
          <w:p w14:paraId="6BF5B366" w14:textId="4F52CF1A" w:rsidR="00D809AA" w:rsidRPr="00A54C4C" w:rsidRDefault="00D809AA" w:rsidP="00D809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C4C">
              <w:rPr>
                <w:rFonts w:ascii="Times New Roman" w:hAnsi="Times New Roman" w:cs="Times New Roman"/>
                <w:sz w:val="18"/>
                <w:szCs w:val="18"/>
              </w:rPr>
              <w:t>Сверка данных</w:t>
            </w:r>
          </w:p>
        </w:tc>
        <w:tc>
          <w:tcPr>
            <w:tcW w:w="1418" w:type="dxa"/>
          </w:tcPr>
          <w:p w14:paraId="4BF0465E" w14:textId="0915C9E0" w:rsidR="00D809AA" w:rsidRPr="00A54C4C" w:rsidRDefault="00D809AA" w:rsidP="00D809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C4C">
              <w:rPr>
                <w:rFonts w:ascii="Times New Roman" w:hAnsi="Times New Roman" w:cs="Times New Roman"/>
                <w:sz w:val="18"/>
                <w:szCs w:val="18"/>
              </w:rPr>
              <w:t xml:space="preserve">В процессе формирования документов, </w:t>
            </w:r>
            <w:r w:rsidR="00852BC4" w:rsidRPr="00A54C4C">
              <w:rPr>
                <w:rFonts w:ascii="Times New Roman" w:hAnsi="Times New Roman" w:cs="Times New Roman"/>
                <w:sz w:val="18"/>
                <w:szCs w:val="18"/>
              </w:rPr>
              <w:t>до утверждения документов</w:t>
            </w:r>
          </w:p>
        </w:tc>
        <w:tc>
          <w:tcPr>
            <w:tcW w:w="1134" w:type="dxa"/>
          </w:tcPr>
          <w:p w14:paraId="5BC856CB" w14:textId="3EE7D65D" w:rsidR="00D809AA" w:rsidRPr="00A54C4C" w:rsidRDefault="00852BC4" w:rsidP="00D809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C4C">
              <w:rPr>
                <w:rFonts w:ascii="Times New Roman" w:hAnsi="Times New Roman" w:cs="Times New Roman"/>
                <w:sz w:val="18"/>
                <w:szCs w:val="18"/>
              </w:rPr>
              <w:t>Смешанный/</w:t>
            </w:r>
            <w:r w:rsidR="00A54C4C">
              <w:rPr>
                <w:rFonts w:ascii="Times New Roman" w:hAnsi="Times New Roman" w:cs="Times New Roman"/>
                <w:sz w:val="18"/>
                <w:szCs w:val="18"/>
              </w:rPr>
              <w:t xml:space="preserve"> С</w:t>
            </w:r>
            <w:r w:rsidRPr="00A54C4C">
              <w:rPr>
                <w:rFonts w:ascii="Times New Roman" w:hAnsi="Times New Roman" w:cs="Times New Roman"/>
                <w:sz w:val="18"/>
                <w:szCs w:val="18"/>
              </w:rPr>
              <w:t>плошной</w:t>
            </w:r>
          </w:p>
        </w:tc>
        <w:tc>
          <w:tcPr>
            <w:tcW w:w="1417" w:type="dxa"/>
          </w:tcPr>
          <w:p w14:paraId="2FB69100" w14:textId="0B82B04C" w:rsidR="00D809AA" w:rsidRPr="00A54C4C" w:rsidRDefault="00852BC4" w:rsidP="00D809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C4C">
              <w:rPr>
                <w:rFonts w:ascii="Times New Roman" w:hAnsi="Times New Roman" w:cs="Times New Roman"/>
                <w:sz w:val="18"/>
                <w:szCs w:val="18"/>
              </w:rPr>
              <w:t>Контроль по уровню подчиненности/ контроль по уровню подведомственности</w:t>
            </w:r>
          </w:p>
        </w:tc>
      </w:tr>
      <w:tr w:rsidR="00C622DA" w:rsidRPr="00571E74" w14:paraId="62EF7F9F" w14:textId="77777777" w:rsidTr="00A54C4C">
        <w:tc>
          <w:tcPr>
            <w:tcW w:w="2127" w:type="dxa"/>
          </w:tcPr>
          <w:p w14:paraId="367AE663" w14:textId="37EBB1AD" w:rsidR="009D2C53" w:rsidRPr="00A54C4C" w:rsidRDefault="00A57CBC" w:rsidP="004471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C4C">
              <w:rPr>
                <w:rFonts w:ascii="Times New Roman" w:hAnsi="Times New Roman" w:cs="Times New Roman"/>
                <w:sz w:val="18"/>
                <w:szCs w:val="18"/>
              </w:rPr>
              <w:t>Исполнение бюджетной сметы</w:t>
            </w:r>
          </w:p>
        </w:tc>
        <w:tc>
          <w:tcPr>
            <w:tcW w:w="1418" w:type="dxa"/>
          </w:tcPr>
          <w:p w14:paraId="23E52561" w14:textId="029CE352" w:rsidR="009D2C53" w:rsidRPr="00A54C4C" w:rsidRDefault="00A57CBC" w:rsidP="004471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C4C">
              <w:rPr>
                <w:rFonts w:ascii="Times New Roman" w:hAnsi="Times New Roman" w:cs="Times New Roman"/>
                <w:sz w:val="18"/>
                <w:szCs w:val="18"/>
              </w:rPr>
              <w:t>Планирование закупок, формирование и утверждение плана- графика закупок, подготовка документации и размещение контрактов</w:t>
            </w:r>
          </w:p>
        </w:tc>
        <w:tc>
          <w:tcPr>
            <w:tcW w:w="1842" w:type="dxa"/>
          </w:tcPr>
          <w:p w14:paraId="28D7C3AB" w14:textId="2B058458" w:rsidR="009D2C53" w:rsidRPr="00A54C4C" w:rsidRDefault="00A57CBC" w:rsidP="004471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C4C">
              <w:rPr>
                <w:rFonts w:ascii="Times New Roman" w:hAnsi="Times New Roman" w:cs="Times New Roman"/>
                <w:sz w:val="18"/>
                <w:szCs w:val="18"/>
              </w:rPr>
              <w:t>Сбор информации, полученной от отделов, анализ потребностей, необходимый для формирования закупок. Составление и внесение изменений в план- график закупки. Разработка и утверждение докумен</w:t>
            </w:r>
            <w:r w:rsidR="00FF7CB9" w:rsidRPr="00A54C4C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A54C4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FF7CB9" w:rsidRPr="00A54C4C">
              <w:rPr>
                <w:rFonts w:ascii="Times New Roman" w:hAnsi="Times New Roman" w:cs="Times New Roman"/>
                <w:sz w:val="18"/>
                <w:szCs w:val="18"/>
              </w:rPr>
              <w:t>ц</w:t>
            </w:r>
            <w:r w:rsidRPr="00A54C4C">
              <w:rPr>
                <w:rFonts w:ascii="Times New Roman" w:hAnsi="Times New Roman" w:cs="Times New Roman"/>
                <w:sz w:val="18"/>
                <w:szCs w:val="18"/>
              </w:rPr>
              <w:t>ии о закупке.</w:t>
            </w:r>
            <w:r w:rsidR="00FF7CB9" w:rsidRPr="00A54C4C">
              <w:rPr>
                <w:rFonts w:ascii="Times New Roman" w:hAnsi="Times New Roman" w:cs="Times New Roman"/>
                <w:sz w:val="18"/>
                <w:szCs w:val="18"/>
              </w:rPr>
              <w:t xml:space="preserve"> Размещение/ изменение </w:t>
            </w:r>
            <w:r w:rsidR="00FF7CB9" w:rsidRPr="00A54C4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информации о закупке/ контракте в ЕИС</w:t>
            </w:r>
          </w:p>
        </w:tc>
        <w:tc>
          <w:tcPr>
            <w:tcW w:w="1418" w:type="dxa"/>
          </w:tcPr>
          <w:p w14:paraId="4E8F4C02" w14:textId="0E2C5D5F" w:rsidR="007467AD" w:rsidRDefault="007467AD" w:rsidP="003D7F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</w:t>
            </w:r>
            <w:r w:rsidRPr="00A54C4C">
              <w:rPr>
                <w:rFonts w:ascii="Times New Roman" w:hAnsi="Times New Roman" w:cs="Times New Roman"/>
                <w:sz w:val="18"/>
                <w:szCs w:val="18"/>
              </w:rPr>
              <w:t>лав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ный специалист – бухгалтер</w:t>
            </w:r>
          </w:p>
          <w:p w14:paraId="787A5142" w14:textId="36E371BE" w:rsidR="009D2C53" w:rsidRPr="00A54C4C" w:rsidRDefault="007467AD" w:rsidP="003D7F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Лебедева А.А.</w:t>
            </w:r>
            <w:r w:rsidR="00D809AA" w:rsidRPr="00A54C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14:paraId="078C3E87" w14:textId="19DCDDE7" w:rsidR="009D2C53" w:rsidRPr="00A54C4C" w:rsidRDefault="00A57CBC" w:rsidP="004471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C4C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1559" w:type="dxa"/>
          </w:tcPr>
          <w:p w14:paraId="54121CB0" w14:textId="0FBDBEE3" w:rsidR="009D2C53" w:rsidRPr="00A54C4C" w:rsidRDefault="00F01545" w:rsidP="004471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C4C">
              <w:rPr>
                <w:rFonts w:ascii="Times New Roman" w:hAnsi="Times New Roman" w:cs="Times New Roman"/>
                <w:sz w:val="18"/>
                <w:szCs w:val="18"/>
              </w:rPr>
              <w:t>Своевременность представления информац</w:t>
            </w:r>
            <w:r w:rsidR="00A57CBC" w:rsidRPr="00A54C4C">
              <w:rPr>
                <w:rFonts w:ascii="Times New Roman" w:hAnsi="Times New Roman" w:cs="Times New Roman"/>
                <w:sz w:val="18"/>
                <w:szCs w:val="18"/>
              </w:rPr>
              <w:t>ии, полнота информации</w:t>
            </w:r>
          </w:p>
        </w:tc>
        <w:tc>
          <w:tcPr>
            <w:tcW w:w="1560" w:type="dxa"/>
          </w:tcPr>
          <w:p w14:paraId="266DAF64" w14:textId="29CA01E0" w:rsidR="009D2C53" w:rsidRPr="00A54C4C" w:rsidRDefault="00A57CBC" w:rsidP="004471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C4C">
              <w:rPr>
                <w:rFonts w:ascii="Times New Roman" w:hAnsi="Times New Roman" w:cs="Times New Roman"/>
                <w:sz w:val="18"/>
                <w:szCs w:val="18"/>
              </w:rPr>
              <w:t>Главный бухгалтер Дергунова Л.В.</w:t>
            </w:r>
          </w:p>
        </w:tc>
        <w:tc>
          <w:tcPr>
            <w:tcW w:w="1275" w:type="dxa"/>
          </w:tcPr>
          <w:p w14:paraId="2A4763BD" w14:textId="74B8700A" w:rsidR="009D2C53" w:rsidRPr="00A54C4C" w:rsidRDefault="00F01545" w:rsidP="004471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C4C">
              <w:rPr>
                <w:rFonts w:ascii="Times New Roman" w:hAnsi="Times New Roman" w:cs="Times New Roman"/>
                <w:sz w:val="18"/>
                <w:szCs w:val="18"/>
              </w:rPr>
              <w:t>Сверка данных</w:t>
            </w:r>
            <w:r w:rsidR="00A57CBC" w:rsidRPr="00A54C4C">
              <w:rPr>
                <w:rFonts w:ascii="Times New Roman" w:hAnsi="Times New Roman" w:cs="Times New Roman"/>
                <w:sz w:val="18"/>
                <w:szCs w:val="18"/>
              </w:rPr>
              <w:t>, проверка оформления документов</w:t>
            </w:r>
          </w:p>
        </w:tc>
        <w:tc>
          <w:tcPr>
            <w:tcW w:w="1418" w:type="dxa"/>
          </w:tcPr>
          <w:p w14:paraId="0FCA00F6" w14:textId="0DB2EE14" w:rsidR="009D2C53" w:rsidRPr="00A54C4C" w:rsidRDefault="009D2C53" w:rsidP="00A57CB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C4C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r w:rsidR="00A57CBC" w:rsidRPr="00A54C4C">
              <w:rPr>
                <w:rFonts w:ascii="Times New Roman" w:hAnsi="Times New Roman" w:cs="Times New Roman"/>
                <w:sz w:val="18"/>
                <w:szCs w:val="18"/>
              </w:rPr>
              <w:t>течение года</w:t>
            </w:r>
            <w:r w:rsidR="00FF7CB9" w:rsidRPr="00A54C4C">
              <w:rPr>
                <w:rFonts w:ascii="Times New Roman" w:hAnsi="Times New Roman" w:cs="Times New Roman"/>
                <w:sz w:val="18"/>
                <w:szCs w:val="18"/>
              </w:rPr>
              <w:t>/по мере необходимости согласно плану-графику</w:t>
            </w:r>
          </w:p>
        </w:tc>
        <w:tc>
          <w:tcPr>
            <w:tcW w:w="1134" w:type="dxa"/>
          </w:tcPr>
          <w:p w14:paraId="539392CA" w14:textId="5042C7A7" w:rsidR="009D2C53" w:rsidRPr="00A54C4C" w:rsidRDefault="00F01545" w:rsidP="004471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C4C">
              <w:rPr>
                <w:rFonts w:ascii="Times New Roman" w:hAnsi="Times New Roman" w:cs="Times New Roman"/>
                <w:sz w:val="18"/>
                <w:szCs w:val="18"/>
              </w:rPr>
              <w:t>Смешанный/</w:t>
            </w:r>
            <w:r w:rsidR="00A54C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D2C53" w:rsidRPr="00A54C4C">
              <w:rPr>
                <w:rFonts w:ascii="Times New Roman" w:hAnsi="Times New Roman" w:cs="Times New Roman"/>
                <w:sz w:val="18"/>
                <w:szCs w:val="18"/>
              </w:rPr>
              <w:t xml:space="preserve">Сплошной </w:t>
            </w:r>
          </w:p>
        </w:tc>
        <w:tc>
          <w:tcPr>
            <w:tcW w:w="1417" w:type="dxa"/>
          </w:tcPr>
          <w:p w14:paraId="5F733CC7" w14:textId="75CB8CF4" w:rsidR="009D2C53" w:rsidRPr="00A54C4C" w:rsidRDefault="00F01545" w:rsidP="004471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C4C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9D2C53" w:rsidRPr="00A54C4C">
              <w:rPr>
                <w:rFonts w:ascii="Times New Roman" w:hAnsi="Times New Roman" w:cs="Times New Roman"/>
                <w:sz w:val="18"/>
                <w:szCs w:val="18"/>
              </w:rPr>
              <w:t>онтроль по уровню подчиненности</w:t>
            </w:r>
          </w:p>
        </w:tc>
      </w:tr>
      <w:tr w:rsidR="00C622DA" w:rsidRPr="00571E74" w14:paraId="685376C7" w14:textId="77777777" w:rsidTr="00A54C4C">
        <w:tc>
          <w:tcPr>
            <w:tcW w:w="2127" w:type="dxa"/>
          </w:tcPr>
          <w:p w14:paraId="77C32D96" w14:textId="1457AE3D" w:rsidR="00FF7CB9" w:rsidRPr="00A54C4C" w:rsidRDefault="00FF7CB9" w:rsidP="004471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C4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Принятие и исполнение бюджетных обязательств</w:t>
            </w:r>
          </w:p>
        </w:tc>
        <w:tc>
          <w:tcPr>
            <w:tcW w:w="1418" w:type="dxa"/>
          </w:tcPr>
          <w:p w14:paraId="15B8CF5A" w14:textId="0D94A6DB" w:rsidR="00FF7CB9" w:rsidRPr="00A54C4C" w:rsidRDefault="00FF7CB9" w:rsidP="004471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C4C">
              <w:rPr>
                <w:rFonts w:ascii="Times New Roman" w:hAnsi="Times New Roman" w:cs="Times New Roman"/>
                <w:sz w:val="18"/>
                <w:szCs w:val="18"/>
              </w:rPr>
              <w:t>Принятие бюджетных обязательств. Исполнение бюджетных обязательств по закупкам.</w:t>
            </w:r>
          </w:p>
        </w:tc>
        <w:tc>
          <w:tcPr>
            <w:tcW w:w="1842" w:type="dxa"/>
          </w:tcPr>
          <w:p w14:paraId="6DF76CE9" w14:textId="627AF99E" w:rsidR="00FF7CB9" w:rsidRPr="00A54C4C" w:rsidRDefault="00FF7CB9" w:rsidP="004471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C4C">
              <w:rPr>
                <w:rFonts w:ascii="Times New Roman" w:hAnsi="Times New Roman" w:cs="Times New Roman"/>
                <w:sz w:val="18"/>
                <w:szCs w:val="18"/>
              </w:rPr>
              <w:t>Заключение контрактов. Приемка выполненных работ, поставленных товаров, оказанных услуг.</w:t>
            </w:r>
          </w:p>
        </w:tc>
        <w:tc>
          <w:tcPr>
            <w:tcW w:w="1418" w:type="dxa"/>
          </w:tcPr>
          <w:p w14:paraId="6177B143" w14:textId="43FB0A2B" w:rsidR="002959D5" w:rsidRDefault="007467AD" w:rsidP="003D7F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</w:t>
            </w:r>
            <w:r w:rsidR="00D809AA" w:rsidRPr="00A54C4C">
              <w:rPr>
                <w:rFonts w:ascii="Times New Roman" w:hAnsi="Times New Roman" w:cs="Times New Roman"/>
                <w:sz w:val="18"/>
                <w:szCs w:val="18"/>
              </w:rPr>
              <w:t xml:space="preserve"> отдела благоустройства </w:t>
            </w:r>
            <w:r w:rsidR="002959D5">
              <w:rPr>
                <w:rFonts w:ascii="Times New Roman" w:hAnsi="Times New Roman" w:cs="Times New Roman"/>
                <w:sz w:val="18"/>
                <w:szCs w:val="18"/>
              </w:rPr>
              <w:t>Лекомцева Е.А.</w:t>
            </w:r>
          </w:p>
          <w:p w14:paraId="4C5C3DF3" w14:textId="09C17F67" w:rsidR="002959D5" w:rsidRDefault="002959D5" w:rsidP="003D7F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C4C">
              <w:rPr>
                <w:rFonts w:ascii="Times New Roman" w:hAnsi="Times New Roman" w:cs="Times New Roman"/>
                <w:sz w:val="18"/>
                <w:szCs w:val="18"/>
              </w:rPr>
              <w:t>Главный специалист- бухгалтер Лебедева А.А.</w:t>
            </w:r>
          </w:p>
          <w:p w14:paraId="481A0FD8" w14:textId="47D83453" w:rsidR="00FF7CB9" w:rsidRPr="00A54C4C" w:rsidRDefault="00D809AA" w:rsidP="003D7F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C4C">
              <w:rPr>
                <w:rFonts w:ascii="Times New Roman" w:hAnsi="Times New Roman" w:cs="Times New Roman"/>
                <w:sz w:val="18"/>
                <w:szCs w:val="18"/>
              </w:rPr>
              <w:t xml:space="preserve"> Главный специалист-бухгалтер </w:t>
            </w:r>
            <w:r w:rsidR="002959D5">
              <w:rPr>
                <w:rFonts w:ascii="Times New Roman" w:hAnsi="Times New Roman" w:cs="Times New Roman"/>
                <w:sz w:val="18"/>
                <w:szCs w:val="18"/>
              </w:rPr>
              <w:t>Сахаро</w:t>
            </w:r>
            <w:r w:rsidRPr="00A54C4C">
              <w:rPr>
                <w:rFonts w:ascii="Times New Roman" w:hAnsi="Times New Roman" w:cs="Times New Roman"/>
                <w:sz w:val="18"/>
                <w:szCs w:val="18"/>
              </w:rPr>
              <w:t xml:space="preserve">ва </w:t>
            </w:r>
            <w:r w:rsidR="002959D5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A54C4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2959D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A54C4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14:paraId="2ADEAC35" w14:textId="74E36A57" w:rsidR="00FF7CB9" w:rsidRPr="00A54C4C" w:rsidRDefault="00FF7CB9" w:rsidP="004471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C4C">
              <w:rPr>
                <w:rFonts w:ascii="Times New Roman" w:hAnsi="Times New Roman" w:cs="Times New Roman"/>
                <w:sz w:val="18"/>
                <w:szCs w:val="18"/>
              </w:rPr>
              <w:t>В сроки, установленные контрактами</w:t>
            </w:r>
          </w:p>
        </w:tc>
        <w:tc>
          <w:tcPr>
            <w:tcW w:w="1559" w:type="dxa"/>
          </w:tcPr>
          <w:p w14:paraId="3B8145D2" w14:textId="315D8702" w:rsidR="00FF7CB9" w:rsidRPr="00A54C4C" w:rsidRDefault="00FF7CB9" w:rsidP="004471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C4C">
              <w:rPr>
                <w:rFonts w:ascii="Times New Roman" w:hAnsi="Times New Roman" w:cs="Times New Roman"/>
                <w:sz w:val="18"/>
                <w:szCs w:val="18"/>
              </w:rPr>
              <w:t>Своевременность исполнения контрактов, соответствие условий контрактов фактически выполненным работам, поставленным товарам, оказанным услугам. Наличие претензионной работы. Соответствие изменений существенных условий контракта с законодательством.</w:t>
            </w:r>
            <w:r w:rsidR="00C622DA" w:rsidRPr="00A54C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54C4C">
              <w:rPr>
                <w:rFonts w:ascii="Times New Roman" w:hAnsi="Times New Roman" w:cs="Times New Roman"/>
                <w:sz w:val="18"/>
                <w:szCs w:val="18"/>
              </w:rPr>
              <w:t>Соответствие</w:t>
            </w:r>
            <w:r w:rsidR="00C622DA" w:rsidRPr="00A54C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54C4C">
              <w:rPr>
                <w:rFonts w:ascii="Times New Roman" w:hAnsi="Times New Roman" w:cs="Times New Roman"/>
                <w:sz w:val="18"/>
                <w:szCs w:val="18"/>
              </w:rPr>
              <w:t>порядка расторжения контракта. Соответствие проведения экспертизы выполненных работ, оказанных услуг, поставленных товаров действующему законодательству.</w:t>
            </w:r>
          </w:p>
        </w:tc>
        <w:tc>
          <w:tcPr>
            <w:tcW w:w="1560" w:type="dxa"/>
          </w:tcPr>
          <w:p w14:paraId="69605796" w14:textId="762B974B" w:rsidR="00FF7CB9" w:rsidRPr="00A54C4C" w:rsidRDefault="00FF7CB9" w:rsidP="004471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C4C">
              <w:rPr>
                <w:rFonts w:ascii="Times New Roman" w:hAnsi="Times New Roman" w:cs="Times New Roman"/>
                <w:sz w:val="18"/>
                <w:szCs w:val="18"/>
              </w:rPr>
              <w:t>Главный бухгалтер Дергунова Л.В.</w:t>
            </w:r>
          </w:p>
        </w:tc>
        <w:tc>
          <w:tcPr>
            <w:tcW w:w="1275" w:type="dxa"/>
          </w:tcPr>
          <w:p w14:paraId="300D0E94" w14:textId="5A50D66D" w:rsidR="00FF7CB9" w:rsidRPr="00A54C4C" w:rsidRDefault="00D809AA" w:rsidP="004471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C4C">
              <w:rPr>
                <w:rFonts w:ascii="Times New Roman" w:hAnsi="Times New Roman" w:cs="Times New Roman"/>
                <w:sz w:val="18"/>
                <w:szCs w:val="18"/>
              </w:rPr>
              <w:t xml:space="preserve">Сверка данных. Проверка оформления документов. </w:t>
            </w:r>
          </w:p>
        </w:tc>
        <w:tc>
          <w:tcPr>
            <w:tcW w:w="1418" w:type="dxa"/>
          </w:tcPr>
          <w:p w14:paraId="7FF50B9E" w14:textId="4CDF44F5" w:rsidR="00FF7CB9" w:rsidRPr="00A54C4C" w:rsidRDefault="00D809AA" w:rsidP="00A57CB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C4C">
              <w:rPr>
                <w:rFonts w:ascii="Times New Roman" w:hAnsi="Times New Roman" w:cs="Times New Roman"/>
                <w:sz w:val="18"/>
                <w:szCs w:val="18"/>
              </w:rPr>
              <w:t>Весь период действия контрактов.</w:t>
            </w:r>
          </w:p>
        </w:tc>
        <w:tc>
          <w:tcPr>
            <w:tcW w:w="1134" w:type="dxa"/>
          </w:tcPr>
          <w:p w14:paraId="76CBB404" w14:textId="53F745EF" w:rsidR="00FF7CB9" w:rsidRPr="00A54C4C" w:rsidRDefault="00D809AA" w:rsidP="004471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C4C">
              <w:rPr>
                <w:rFonts w:ascii="Times New Roman" w:hAnsi="Times New Roman" w:cs="Times New Roman"/>
                <w:sz w:val="18"/>
                <w:szCs w:val="18"/>
              </w:rPr>
              <w:t>Смешанный/</w:t>
            </w:r>
            <w:r w:rsidR="00A54C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54C4C">
              <w:rPr>
                <w:rFonts w:ascii="Times New Roman" w:hAnsi="Times New Roman" w:cs="Times New Roman"/>
                <w:sz w:val="18"/>
                <w:szCs w:val="18"/>
              </w:rPr>
              <w:t>Сплошной</w:t>
            </w:r>
          </w:p>
        </w:tc>
        <w:tc>
          <w:tcPr>
            <w:tcW w:w="1417" w:type="dxa"/>
          </w:tcPr>
          <w:p w14:paraId="7FC5F4F6" w14:textId="329462CE" w:rsidR="00FF7CB9" w:rsidRPr="00A54C4C" w:rsidRDefault="00D809AA" w:rsidP="004471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C4C">
              <w:rPr>
                <w:rFonts w:ascii="Times New Roman" w:hAnsi="Times New Roman" w:cs="Times New Roman"/>
                <w:sz w:val="18"/>
                <w:szCs w:val="18"/>
              </w:rPr>
              <w:t>Контроль по уровню подчиненности</w:t>
            </w:r>
          </w:p>
        </w:tc>
      </w:tr>
      <w:tr w:rsidR="00C622DA" w:rsidRPr="00571E74" w14:paraId="4D333FCA" w14:textId="77777777" w:rsidTr="00A54C4C">
        <w:tc>
          <w:tcPr>
            <w:tcW w:w="2127" w:type="dxa"/>
          </w:tcPr>
          <w:p w14:paraId="582B55D3" w14:textId="38C92ACC" w:rsidR="00852BC4" w:rsidRPr="00A54C4C" w:rsidRDefault="00852BC4" w:rsidP="004471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C4C">
              <w:rPr>
                <w:rFonts w:ascii="Times New Roman" w:hAnsi="Times New Roman" w:cs="Times New Roman"/>
                <w:sz w:val="18"/>
                <w:szCs w:val="18"/>
              </w:rPr>
              <w:t>Составление и ведение кассового плана по доходам и расходам</w:t>
            </w:r>
          </w:p>
        </w:tc>
        <w:tc>
          <w:tcPr>
            <w:tcW w:w="1418" w:type="dxa"/>
          </w:tcPr>
          <w:p w14:paraId="1188640F" w14:textId="3C08E4FD" w:rsidR="00852BC4" w:rsidRPr="00A54C4C" w:rsidRDefault="00515C87" w:rsidP="004471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C4C">
              <w:rPr>
                <w:rFonts w:ascii="Times New Roman" w:hAnsi="Times New Roman" w:cs="Times New Roman"/>
                <w:sz w:val="18"/>
                <w:szCs w:val="18"/>
              </w:rPr>
              <w:t>Формирование</w:t>
            </w:r>
            <w:r w:rsidR="00C622DA" w:rsidRPr="00A54C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54C4C">
              <w:rPr>
                <w:rFonts w:ascii="Times New Roman" w:hAnsi="Times New Roman" w:cs="Times New Roman"/>
                <w:sz w:val="18"/>
                <w:szCs w:val="18"/>
              </w:rPr>
              <w:t>и утверждение кассового плана по доходам и расходам</w:t>
            </w:r>
          </w:p>
        </w:tc>
        <w:tc>
          <w:tcPr>
            <w:tcW w:w="1842" w:type="dxa"/>
          </w:tcPr>
          <w:p w14:paraId="38735636" w14:textId="0A91A5B1" w:rsidR="00852BC4" w:rsidRPr="00A54C4C" w:rsidRDefault="00515C87" w:rsidP="004471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C4C">
              <w:rPr>
                <w:rFonts w:ascii="Times New Roman" w:hAnsi="Times New Roman" w:cs="Times New Roman"/>
                <w:sz w:val="18"/>
                <w:szCs w:val="18"/>
              </w:rPr>
              <w:t>Ведение кассового плана</w:t>
            </w:r>
          </w:p>
        </w:tc>
        <w:tc>
          <w:tcPr>
            <w:tcW w:w="1418" w:type="dxa"/>
          </w:tcPr>
          <w:p w14:paraId="3BBF2963" w14:textId="56E90BB6" w:rsidR="00852BC4" w:rsidRPr="00A54C4C" w:rsidRDefault="00D34E89" w:rsidP="007467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Заместитель главы местной администрации Климова Е.В.</w:t>
            </w:r>
          </w:p>
        </w:tc>
        <w:tc>
          <w:tcPr>
            <w:tcW w:w="992" w:type="dxa"/>
          </w:tcPr>
          <w:p w14:paraId="2FA397A7" w14:textId="45A4A39E" w:rsidR="00852BC4" w:rsidRPr="00A54C4C" w:rsidRDefault="00515C87" w:rsidP="004471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C4C">
              <w:rPr>
                <w:rFonts w:ascii="Times New Roman" w:hAnsi="Times New Roman" w:cs="Times New Roman"/>
                <w:sz w:val="18"/>
                <w:szCs w:val="18"/>
              </w:rPr>
              <w:t>В процессе исполнения бюджета</w:t>
            </w:r>
          </w:p>
        </w:tc>
        <w:tc>
          <w:tcPr>
            <w:tcW w:w="1559" w:type="dxa"/>
          </w:tcPr>
          <w:p w14:paraId="31FDAF98" w14:textId="4EB30AF0" w:rsidR="00852BC4" w:rsidRPr="00A54C4C" w:rsidRDefault="00515C87" w:rsidP="004471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C4C">
              <w:rPr>
                <w:rFonts w:ascii="Times New Roman" w:hAnsi="Times New Roman" w:cs="Times New Roman"/>
                <w:sz w:val="18"/>
                <w:szCs w:val="18"/>
              </w:rPr>
              <w:t>Соответствие кассового плана Порядку ведения кассового плана</w:t>
            </w:r>
          </w:p>
        </w:tc>
        <w:tc>
          <w:tcPr>
            <w:tcW w:w="1560" w:type="dxa"/>
          </w:tcPr>
          <w:p w14:paraId="6C463075" w14:textId="787126D1" w:rsidR="00852BC4" w:rsidRPr="00A54C4C" w:rsidRDefault="00515C87" w:rsidP="004471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C4C">
              <w:rPr>
                <w:rFonts w:ascii="Times New Roman" w:hAnsi="Times New Roman" w:cs="Times New Roman"/>
                <w:sz w:val="18"/>
                <w:szCs w:val="18"/>
              </w:rPr>
              <w:t>Главный бухгалтер Дергунова Л.В.</w:t>
            </w:r>
          </w:p>
        </w:tc>
        <w:tc>
          <w:tcPr>
            <w:tcW w:w="1275" w:type="dxa"/>
          </w:tcPr>
          <w:p w14:paraId="5BBDFB54" w14:textId="093E354A" w:rsidR="00852BC4" w:rsidRPr="00A54C4C" w:rsidRDefault="00515C87" w:rsidP="004471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C4C">
              <w:rPr>
                <w:rFonts w:ascii="Times New Roman" w:hAnsi="Times New Roman" w:cs="Times New Roman"/>
                <w:sz w:val="18"/>
                <w:szCs w:val="18"/>
              </w:rPr>
              <w:t>Проверка соответствия кассового плана Порядку ведения и форме 0503151</w:t>
            </w:r>
          </w:p>
        </w:tc>
        <w:tc>
          <w:tcPr>
            <w:tcW w:w="1418" w:type="dxa"/>
          </w:tcPr>
          <w:p w14:paraId="225FA50D" w14:textId="2FD70871" w:rsidR="00852BC4" w:rsidRPr="00A54C4C" w:rsidRDefault="00515C87" w:rsidP="00A57CB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C4C">
              <w:rPr>
                <w:rFonts w:ascii="Times New Roman" w:hAnsi="Times New Roman" w:cs="Times New Roman"/>
                <w:sz w:val="18"/>
                <w:szCs w:val="18"/>
              </w:rPr>
              <w:t>Сплошной</w:t>
            </w:r>
          </w:p>
        </w:tc>
        <w:tc>
          <w:tcPr>
            <w:tcW w:w="1134" w:type="dxa"/>
          </w:tcPr>
          <w:p w14:paraId="4A4BADE7" w14:textId="5C82772B" w:rsidR="00852BC4" w:rsidRPr="00A54C4C" w:rsidRDefault="00515C87" w:rsidP="004471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C4C">
              <w:rPr>
                <w:rFonts w:ascii="Times New Roman" w:hAnsi="Times New Roman" w:cs="Times New Roman"/>
                <w:sz w:val="18"/>
                <w:szCs w:val="18"/>
              </w:rPr>
              <w:t>В процессе исполнения бюджета</w:t>
            </w:r>
          </w:p>
        </w:tc>
        <w:tc>
          <w:tcPr>
            <w:tcW w:w="1417" w:type="dxa"/>
          </w:tcPr>
          <w:p w14:paraId="545B4A03" w14:textId="0BB3096E" w:rsidR="00852BC4" w:rsidRPr="00A54C4C" w:rsidRDefault="00515C87" w:rsidP="004471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C4C">
              <w:rPr>
                <w:rFonts w:ascii="Times New Roman" w:hAnsi="Times New Roman" w:cs="Times New Roman"/>
                <w:sz w:val="18"/>
                <w:szCs w:val="18"/>
              </w:rPr>
              <w:t>Контроль по уровню подчиненности</w:t>
            </w:r>
          </w:p>
        </w:tc>
      </w:tr>
      <w:tr w:rsidR="00C622DA" w:rsidRPr="00571E74" w14:paraId="3DA2F275" w14:textId="77777777" w:rsidTr="00A54C4C">
        <w:tc>
          <w:tcPr>
            <w:tcW w:w="2127" w:type="dxa"/>
          </w:tcPr>
          <w:p w14:paraId="7AF0B0B5" w14:textId="2D393F33" w:rsidR="00852BC4" w:rsidRPr="00A54C4C" w:rsidRDefault="00515C87" w:rsidP="004471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C4C">
              <w:rPr>
                <w:rFonts w:ascii="Times New Roman" w:hAnsi="Times New Roman" w:cs="Times New Roman"/>
                <w:sz w:val="18"/>
                <w:szCs w:val="18"/>
              </w:rPr>
              <w:t xml:space="preserve">Осуществление начисления, учета и контроля правильности исчисления, полноты и своевременности осуществления платежей в бюджет МО </w:t>
            </w:r>
            <w:proofErr w:type="spellStart"/>
            <w:r w:rsidRPr="00A54C4C">
              <w:rPr>
                <w:rFonts w:ascii="Times New Roman" w:hAnsi="Times New Roman" w:cs="Times New Roman"/>
                <w:sz w:val="18"/>
                <w:szCs w:val="18"/>
              </w:rPr>
              <w:t>МО</w:t>
            </w:r>
            <w:proofErr w:type="spellEnd"/>
            <w:r w:rsidRPr="00A54C4C">
              <w:rPr>
                <w:rFonts w:ascii="Times New Roman" w:hAnsi="Times New Roman" w:cs="Times New Roman"/>
                <w:sz w:val="18"/>
                <w:szCs w:val="18"/>
              </w:rPr>
              <w:t xml:space="preserve"> №7, пеней и штрафов по ним</w:t>
            </w:r>
          </w:p>
        </w:tc>
        <w:tc>
          <w:tcPr>
            <w:tcW w:w="1418" w:type="dxa"/>
          </w:tcPr>
          <w:p w14:paraId="7EB7F6C7" w14:textId="2922D6D8" w:rsidR="00852BC4" w:rsidRPr="00A54C4C" w:rsidRDefault="00AB1F87" w:rsidP="004471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C4C">
              <w:rPr>
                <w:rFonts w:ascii="Times New Roman" w:hAnsi="Times New Roman" w:cs="Times New Roman"/>
                <w:sz w:val="18"/>
                <w:szCs w:val="18"/>
              </w:rPr>
              <w:t xml:space="preserve">Осуществление начисления, учета и контроля правильности исчисления, полноты и своевременности осуществления платежей в бюджет МО </w:t>
            </w:r>
            <w:proofErr w:type="spellStart"/>
            <w:r w:rsidRPr="00A54C4C">
              <w:rPr>
                <w:rFonts w:ascii="Times New Roman" w:hAnsi="Times New Roman" w:cs="Times New Roman"/>
                <w:sz w:val="18"/>
                <w:szCs w:val="18"/>
              </w:rPr>
              <w:t>МО</w:t>
            </w:r>
            <w:proofErr w:type="spellEnd"/>
            <w:r w:rsidRPr="00A54C4C">
              <w:rPr>
                <w:rFonts w:ascii="Times New Roman" w:hAnsi="Times New Roman" w:cs="Times New Roman"/>
                <w:sz w:val="18"/>
                <w:szCs w:val="18"/>
              </w:rPr>
              <w:t xml:space="preserve"> №7, пеней и штрафов по ним</w:t>
            </w:r>
          </w:p>
        </w:tc>
        <w:tc>
          <w:tcPr>
            <w:tcW w:w="1842" w:type="dxa"/>
          </w:tcPr>
          <w:p w14:paraId="72832734" w14:textId="7C5AEB1D" w:rsidR="00852BC4" w:rsidRPr="00A54C4C" w:rsidRDefault="00AB1F87" w:rsidP="004471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C4C">
              <w:rPr>
                <w:rFonts w:ascii="Times New Roman" w:hAnsi="Times New Roman" w:cs="Times New Roman"/>
                <w:sz w:val="18"/>
                <w:szCs w:val="18"/>
              </w:rPr>
              <w:t>Начисление, учет и контроль за правильностью исчисления, полнотой и своевременностью осуществления платежей за нарушение законодательства РФ о контрактной системе в сфере закупок товаров, р</w:t>
            </w:r>
            <w:r w:rsidR="00D471EE" w:rsidRPr="00A54C4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A54C4C">
              <w:rPr>
                <w:rFonts w:ascii="Times New Roman" w:hAnsi="Times New Roman" w:cs="Times New Roman"/>
                <w:sz w:val="18"/>
                <w:szCs w:val="18"/>
              </w:rPr>
              <w:t>бот, услуг</w:t>
            </w:r>
          </w:p>
        </w:tc>
        <w:tc>
          <w:tcPr>
            <w:tcW w:w="1418" w:type="dxa"/>
          </w:tcPr>
          <w:p w14:paraId="2C83D9EC" w14:textId="7F1787F1" w:rsidR="00852BC4" w:rsidRPr="00A54C4C" w:rsidRDefault="00515C87" w:rsidP="003D7F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C4C">
              <w:rPr>
                <w:rFonts w:ascii="Times New Roman" w:hAnsi="Times New Roman" w:cs="Times New Roman"/>
                <w:sz w:val="18"/>
                <w:szCs w:val="18"/>
              </w:rPr>
              <w:t>Главный бухгалтер Дергунова Л.В.</w:t>
            </w:r>
          </w:p>
        </w:tc>
        <w:tc>
          <w:tcPr>
            <w:tcW w:w="992" w:type="dxa"/>
          </w:tcPr>
          <w:p w14:paraId="594BF917" w14:textId="62CD1CB8" w:rsidR="00852BC4" w:rsidRPr="00A54C4C" w:rsidRDefault="00AB1F87" w:rsidP="004471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C4C">
              <w:rPr>
                <w:rFonts w:ascii="Times New Roman" w:hAnsi="Times New Roman" w:cs="Times New Roman"/>
                <w:sz w:val="18"/>
                <w:szCs w:val="18"/>
              </w:rPr>
              <w:t>При выявлении нарушения</w:t>
            </w:r>
          </w:p>
        </w:tc>
        <w:tc>
          <w:tcPr>
            <w:tcW w:w="1559" w:type="dxa"/>
          </w:tcPr>
          <w:p w14:paraId="529FD6B3" w14:textId="4378F222" w:rsidR="00852BC4" w:rsidRPr="00A54C4C" w:rsidRDefault="00AB1F87" w:rsidP="004471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C4C">
              <w:rPr>
                <w:rFonts w:ascii="Times New Roman" w:hAnsi="Times New Roman" w:cs="Times New Roman"/>
                <w:sz w:val="18"/>
                <w:szCs w:val="18"/>
              </w:rPr>
              <w:t>Своевременность начисления неустоек, штрафов, пеней</w:t>
            </w:r>
          </w:p>
        </w:tc>
        <w:tc>
          <w:tcPr>
            <w:tcW w:w="1560" w:type="dxa"/>
          </w:tcPr>
          <w:p w14:paraId="07F09AEA" w14:textId="77777777" w:rsidR="007467AD" w:rsidRDefault="007467AD" w:rsidP="007467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A54C4C">
              <w:rPr>
                <w:rFonts w:ascii="Times New Roman" w:hAnsi="Times New Roman" w:cs="Times New Roman"/>
                <w:sz w:val="18"/>
                <w:szCs w:val="18"/>
              </w:rPr>
              <w:t>лав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ный специалист – бухгалтер</w:t>
            </w:r>
          </w:p>
          <w:p w14:paraId="58FC67B8" w14:textId="3473A9D2" w:rsidR="00852BC4" w:rsidRPr="00A54C4C" w:rsidRDefault="007467AD" w:rsidP="007467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Лебедева А.А.</w:t>
            </w:r>
          </w:p>
        </w:tc>
        <w:tc>
          <w:tcPr>
            <w:tcW w:w="1275" w:type="dxa"/>
          </w:tcPr>
          <w:p w14:paraId="6623DDC0" w14:textId="7EFA5F4D" w:rsidR="00852BC4" w:rsidRPr="00A54C4C" w:rsidRDefault="00D471EE" w:rsidP="004471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C4C">
              <w:rPr>
                <w:rFonts w:ascii="Times New Roman" w:hAnsi="Times New Roman" w:cs="Times New Roman"/>
                <w:sz w:val="18"/>
                <w:szCs w:val="18"/>
              </w:rPr>
              <w:t>Сверка данных. Проверка оформления документов.</w:t>
            </w:r>
          </w:p>
        </w:tc>
        <w:tc>
          <w:tcPr>
            <w:tcW w:w="1418" w:type="dxa"/>
          </w:tcPr>
          <w:p w14:paraId="08FEFBC6" w14:textId="6409E2B3" w:rsidR="00852BC4" w:rsidRPr="00A54C4C" w:rsidRDefault="00D471EE" w:rsidP="00A57CB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C4C">
              <w:rPr>
                <w:rFonts w:ascii="Times New Roman" w:hAnsi="Times New Roman" w:cs="Times New Roman"/>
                <w:sz w:val="18"/>
                <w:szCs w:val="18"/>
              </w:rPr>
              <w:t>При выявлении нарушений. При составлении претензии.</w:t>
            </w:r>
          </w:p>
        </w:tc>
        <w:tc>
          <w:tcPr>
            <w:tcW w:w="1134" w:type="dxa"/>
          </w:tcPr>
          <w:p w14:paraId="390D996C" w14:textId="18085C94" w:rsidR="00852BC4" w:rsidRPr="00A54C4C" w:rsidRDefault="00D471EE" w:rsidP="004471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C4C">
              <w:rPr>
                <w:rFonts w:ascii="Times New Roman" w:hAnsi="Times New Roman" w:cs="Times New Roman"/>
                <w:sz w:val="18"/>
                <w:szCs w:val="18"/>
              </w:rPr>
              <w:t>Автоматически/</w:t>
            </w:r>
            <w:r w:rsidR="00A54C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54C4C">
              <w:rPr>
                <w:rFonts w:ascii="Times New Roman" w:hAnsi="Times New Roman" w:cs="Times New Roman"/>
                <w:sz w:val="18"/>
                <w:szCs w:val="18"/>
              </w:rPr>
              <w:t>Сплошной</w:t>
            </w:r>
          </w:p>
        </w:tc>
        <w:tc>
          <w:tcPr>
            <w:tcW w:w="1417" w:type="dxa"/>
          </w:tcPr>
          <w:p w14:paraId="59C38A71" w14:textId="34DF7A13" w:rsidR="00852BC4" w:rsidRPr="00A54C4C" w:rsidRDefault="00D471EE" w:rsidP="004471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C4C">
              <w:rPr>
                <w:rFonts w:ascii="Times New Roman" w:hAnsi="Times New Roman" w:cs="Times New Roman"/>
                <w:sz w:val="18"/>
                <w:szCs w:val="18"/>
              </w:rPr>
              <w:t>Контроль по уровню подчиненности</w:t>
            </w:r>
          </w:p>
        </w:tc>
      </w:tr>
      <w:tr w:rsidR="00C622DA" w:rsidRPr="00571E74" w14:paraId="59B1BE4D" w14:textId="77777777" w:rsidTr="00A54C4C">
        <w:tc>
          <w:tcPr>
            <w:tcW w:w="2127" w:type="dxa"/>
          </w:tcPr>
          <w:p w14:paraId="4089B386" w14:textId="199F30E3" w:rsidR="00D809AA" w:rsidRPr="00A54C4C" w:rsidRDefault="00D809AA" w:rsidP="004471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C4C">
              <w:rPr>
                <w:rFonts w:ascii="Times New Roman" w:hAnsi="Times New Roman" w:cs="Times New Roman"/>
                <w:sz w:val="18"/>
                <w:szCs w:val="18"/>
              </w:rPr>
              <w:t>Составление и представление бухгалтерской (бюджетной) отчетности</w:t>
            </w:r>
            <w:r w:rsidR="00852BC4" w:rsidRPr="00A54C4C">
              <w:rPr>
                <w:rFonts w:ascii="Times New Roman" w:hAnsi="Times New Roman" w:cs="Times New Roman"/>
                <w:sz w:val="18"/>
                <w:szCs w:val="18"/>
              </w:rPr>
              <w:t>, сводной бюджетной отчетности</w:t>
            </w:r>
          </w:p>
        </w:tc>
        <w:tc>
          <w:tcPr>
            <w:tcW w:w="1418" w:type="dxa"/>
          </w:tcPr>
          <w:p w14:paraId="7DB8F6F0" w14:textId="54D02B8F" w:rsidR="00D809AA" w:rsidRPr="00A54C4C" w:rsidRDefault="00D809AA" w:rsidP="004471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C4C">
              <w:rPr>
                <w:rFonts w:ascii="Times New Roman" w:hAnsi="Times New Roman" w:cs="Times New Roman"/>
                <w:sz w:val="18"/>
                <w:szCs w:val="18"/>
              </w:rPr>
              <w:t>Составление и представление бухгалтерской (бюджетной) отчетности</w:t>
            </w:r>
          </w:p>
        </w:tc>
        <w:tc>
          <w:tcPr>
            <w:tcW w:w="1842" w:type="dxa"/>
          </w:tcPr>
          <w:p w14:paraId="3BE65E88" w14:textId="572F096D" w:rsidR="00D809AA" w:rsidRPr="00A54C4C" w:rsidRDefault="00D809AA" w:rsidP="004471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C4C">
              <w:rPr>
                <w:rFonts w:ascii="Times New Roman" w:hAnsi="Times New Roman" w:cs="Times New Roman"/>
                <w:sz w:val="18"/>
                <w:szCs w:val="18"/>
              </w:rPr>
              <w:t>Составление отчетности</w:t>
            </w:r>
          </w:p>
        </w:tc>
        <w:tc>
          <w:tcPr>
            <w:tcW w:w="1418" w:type="dxa"/>
          </w:tcPr>
          <w:p w14:paraId="5DB7A61E" w14:textId="523F7DBF" w:rsidR="00852BC4" w:rsidRPr="00A54C4C" w:rsidRDefault="00D809AA" w:rsidP="003D7F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C4C">
              <w:rPr>
                <w:rFonts w:ascii="Times New Roman" w:hAnsi="Times New Roman" w:cs="Times New Roman"/>
                <w:sz w:val="18"/>
                <w:szCs w:val="18"/>
              </w:rPr>
              <w:t xml:space="preserve">Главный специалист- бухгалтер Лебедева А.А. Главный специалист-бухгалтер </w:t>
            </w:r>
            <w:r w:rsidR="002959D5">
              <w:rPr>
                <w:rFonts w:ascii="Times New Roman" w:hAnsi="Times New Roman" w:cs="Times New Roman"/>
                <w:sz w:val="18"/>
                <w:szCs w:val="18"/>
              </w:rPr>
              <w:t>Сахаро</w:t>
            </w:r>
            <w:r w:rsidRPr="00A54C4C">
              <w:rPr>
                <w:rFonts w:ascii="Times New Roman" w:hAnsi="Times New Roman" w:cs="Times New Roman"/>
                <w:sz w:val="18"/>
                <w:szCs w:val="18"/>
              </w:rPr>
              <w:t xml:space="preserve">ва </w:t>
            </w:r>
            <w:r w:rsidR="002959D5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A54C4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2959D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A54C4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0FC55F4D" w14:textId="5CBADE93" w:rsidR="00D809AA" w:rsidRPr="00A54C4C" w:rsidRDefault="00852BC4" w:rsidP="003D7F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C4C">
              <w:rPr>
                <w:rFonts w:ascii="Times New Roman" w:hAnsi="Times New Roman" w:cs="Times New Roman"/>
                <w:sz w:val="18"/>
                <w:szCs w:val="18"/>
              </w:rPr>
              <w:t>Главный бухгалтер МКУ «СЦ «Радуга» Мышева Е.И.</w:t>
            </w:r>
            <w:r w:rsidR="00D809AA" w:rsidRPr="00A54C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14:paraId="21E5C2EC" w14:textId="3C4DD2EF" w:rsidR="00D809AA" w:rsidRPr="00A54C4C" w:rsidRDefault="00D809AA" w:rsidP="004471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C4C">
              <w:rPr>
                <w:rFonts w:ascii="Times New Roman" w:hAnsi="Times New Roman" w:cs="Times New Roman"/>
                <w:sz w:val="18"/>
                <w:szCs w:val="18"/>
              </w:rPr>
              <w:t>В соответствии с установленными сроками</w:t>
            </w:r>
          </w:p>
        </w:tc>
        <w:tc>
          <w:tcPr>
            <w:tcW w:w="1559" w:type="dxa"/>
          </w:tcPr>
          <w:p w14:paraId="0673A92F" w14:textId="528E8606" w:rsidR="00D809AA" w:rsidRPr="00A54C4C" w:rsidRDefault="00D809AA" w:rsidP="004471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C4C">
              <w:rPr>
                <w:rFonts w:ascii="Times New Roman" w:hAnsi="Times New Roman" w:cs="Times New Roman"/>
                <w:sz w:val="18"/>
                <w:szCs w:val="18"/>
              </w:rPr>
              <w:t>Своевременность представления отчетности. Полнота информации</w:t>
            </w:r>
          </w:p>
        </w:tc>
        <w:tc>
          <w:tcPr>
            <w:tcW w:w="1560" w:type="dxa"/>
          </w:tcPr>
          <w:p w14:paraId="1E2E3490" w14:textId="64EA0DCA" w:rsidR="00D809AA" w:rsidRPr="00A54C4C" w:rsidRDefault="00D809AA" w:rsidP="004471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C4C">
              <w:rPr>
                <w:rFonts w:ascii="Times New Roman" w:hAnsi="Times New Roman" w:cs="Times New Roman"/>
                <w:sz w:val="18"/>
                <w:szCs w:val="18"/>
              </w:rPr>
              <w:t>Главный бухгалтер Дергунова Л.В.</w:t>
            </w:r>
          </w:p>
        </w:tc>
        <w:tc>
          <w:tcPr>
            <w:tcW w:w="1275" w:type="dxa"/>
          </w:tcPr>
          <w:p w14:paraId="6DA32C89" w14:textId="0B9C548E" w:rsidR="00D809AA" w:rsidRPr="00A54C4C" w:rsidRDefault="00D809AA" w:rsidP="004471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C4C">
              <w:rPr>
                <w:rFonts w:ascii="Times New Roman" w:hAnsi="Times New Roman" w:cs="Times New Roman"/>
                <w:sz w:val="18"/>
                <w:szCs w:val="18"/>
              </w:rPr>
              <w:t>Сверка данных. Проверка оформления документов.</w:t>
            </w:r>
          </w:p>
        </w:tc>
        <w:tc>
          <w:tcPr>
            <w:tcW w:w="1418" w:type="dxa"/>
          </w:tcPr>
          <w:p w14:paraId="27F074C3" w14:textId="3C17DB3A" w:rsidR="00D809AA" w:rsidRPr="00A54C4C" w:rsidRDefault="00D809AA" w:rsidP="00A57CB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C4C">
              <w:rPr>
                <w:rFonts w:ascii="Times New Roman" w:hAnsi="Times New Roman" w:cs="Times New Roman"/>
                <w:sz w:val="18"/>
                <w:szCs w:val="18"/>
              </w:rPr>
              <w:t>Не позднее одного рабочего дня до установленной даты сдачи отчетности</w:t>
            </w:r>
          </w:p>
        </w:tc>
        <w:tc>
          <w:tcPr>
            <w:tcW w:w="1134" w:type="dxa"/>
          </w:tcPr>
          <w:p w14:paraId="4EBC3362" w14:textId="13D45616" w:rsidR="00D809AA" w:rsidRPr="00A54C4C" w:rsidRDefault="00D809AA" w:rsidP="004471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C4C">
              <w:rPr>
                <w:rFonts w:ascii="Times New Roman" w:hAnsi="Times New Roman" w:cs="Times New Roman"/>
                <w:sz w:val="18"/>
                <w:szCs w:val="18"/>
              </w:rPr>
              <w:t>Смешанный/</w:t>
            </w:r>
            <w:r w:rsidR="00A54C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54C4C">
              <w:rPr>
                <w:rFonts w:ascii="Times New Roman" w:hAnsi="Times New Roman" w:cs="Times New Roman"/>
                <w:sz w:val="18"/>
                <w:szCs w:val="18"/>
              </w:rPr>
              <w:t>Сплошной</w:t>
            </w:r>
          </w:p>
        </w:tc>
        <w:tc>
          <w:tcPr>
            <w:tcW w:w="1417" w:type="dxa"/>
          </w:tcPr>
          <w:p w14:paraId="250C0893" w14:textId="00B50715" w:rsidR="00D809AA" w:rsidRPr="00A54C4C" w:rsidRDefault="00D809AA" w:rsidP="004471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C4C">
              <w:rPr>
                <w:rFonts w:ascii="Times New Roman" w:hAnsi="Times New Roman" w:cs="Times New Roman"/>
                <w:sz w:val="18"/>
                <w:szCs w:val="18"/>
              </w:rPr>
              <w:t>Контроль по уровню подчиненности</w:t>
            </w:r>
          </w:p>
        </w:tc>
      </w:tr>
    </w:tbl>
    <w:p w14:paraId="6A3AD5BD" w14:textId="46503411" w:rsidR="005C0892" w:rsidRPr="00934834" w:rsidRDefault="005C0892" w:rsidP="00934834"/>
    <w:sectPr w:rsidR="005C0892" w:rsidRPr="00934834" w:rsidSect="00E66588">
      <w:pgSz w:w="16838" w:h="11906" w:orient="landscape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E1E"/>
    <w:rsid w:val="00032C56"/>
    <w:rsid w:val="001C19CD"/>
    <w:rsid w:val="00255E1E"/>
    <w:rsid w:val="002959D5"/>
    <w:rsid w:val="0032010C"/>
    <w:rsid w:val="003A10E4"/>
    <w:rsid w:val="003A7993"/>
    <w:rsid w:val="003D7F40"/>
    <w:rsid w:val="004409CE"/>
    <w:rsid w:val="00515C87"/>
    <w:rsid w:val="00566B9E"/>
    <w:rsid w:val="00574282"/>
    <w:rsid w:val="005C0892"/>
    <w:rsid w:val="005E22F2"/>
    <w:rsid w:val="00627D62"/>
    <w:rsid w:val="00635960"/>
    <w:rsid w:val="007308A2"/>
    <w:rsid w:val="007467AD"/>
    <w:rsid w:val="00852BC4"/>
    <w:rsid w:val="00891B3E"/>
    <w:rsid w:val="00934834"/>
    <w:rsid w:val="00940162"/>
    <w:rsid w:val="009730F8"/>
    <w:rsid w:val="00994866"/>
    <w:rsid w:val="009D2C53"/>
    <w:rsid w:val="00A54C4C"/>
    <w:rsid w:val="00A57CBC"/>
    <w:rsid w:val="00AB1F87"/>
    <w:rsid w:val="00AF2B8A"/>
    <w:rsid w:val="00B14F9D"/>
    <w:rsid w:val="00BD2BFE"/>
    <w:rsid w:val="00C622DA"/>
    <w:rsid w:val="00D34E89"/>
    <w:rsid w:val="00D471EE"/>
    <w:rsid w:val="00D809AA"/>
    <w:rsid w:val="00E66588"/>
    <w:rsid w:val="00EB1B5D"/>
    <w:rsid w:val="00F01545"/>
    <w:rsid w:val="00F36841"/>
    <w:rsid w:val="00FF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CE8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83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48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3483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83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48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3483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746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</cp:revision>
  <dcterms:created xsi:type="dcterms:W3CDTF">2020-12-11T07:45:00Z</dcterms:created>
  <dcterms:modified xsi:type="dcterms:W3CDTF">2021-12-24T09:43:00Z</dcterms:modified>
</cp:coreProperties>
</file>