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A6DEA3" wp14:editId="50B7FAC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декабря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CA79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которых расположены многоквартирные дома»</w:t>
      </w:r>
    </w:p>
    <w:p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Прокурора Василеостровского района Санкт-Петербурга от 10.01.2018 №03-01-2018/1</w:t>
      </w:r>
      <w:r w:rsidR="00E75214">
        <w:rPr>
          <w:rFonts w:ascii="Times New Roman" w:hAnsi="Times New Roman"/>
          <w:sz w:val="24"/>
          <w:szCs w:val="24"/>
        </w:rPr>
        <w:t xml:space="preserve">0, 10.01.2018 №03-01-2018/11,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145F3" w:rsidRPr="00A32D17" w:rsidRDefault="00C25CF9" w:rsidP="008F3F91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D17">
        <w:rPr>
          <w:rFonts w:ascii="Times New Roman" w:hAnsi="Times New Roman"/>
          <w:sz w:val="24"/>
          <w:szCs w:val="24"/>
        </w:rPr>
        <w:t xml:space="preserve">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A32D1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46A1" w:rsidRDefault="0099291C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145F3">
        <w:rPr>
          <w:rFonts w:ascii="Times New Roman" w:hAnsi="Times New Roman" w:cs="Times New Roman"/>
          <w:b w:val="0"/>
          <w:sz w:val="24"/>
          <w:szCs w:val="24"/>
        </w:rPr>
        <w:t>1.1. В абзаце третьем пункта 5.4. Регламента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Pr="0099291C">
        <w:rPr>
          <w:rFonts w:ascii="Times New Roman" w:hAnsi="Times New Roman" w:cs="Times New Roman"/>
          <w:b w:val="0"/>
          <w:sz w:val="24"/>
          <w:szCs w:val="24"/>
        </w:rPr>
        <w:t>, заверенная печатью заявителя и подписанная руководителем заявителя или уполномоченным этим руководителем лицом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>» исключить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1E75" w:rsidRDefault="00321E75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1.2. Абзац четвертый пункта 5.4. Регламента дополнить словами «(для юридических лиц)»; </w:t>
      </w:r>
    </w:p>
    <w:p w:rsidR="00AF6307" w:rsidRDefault="00CE46A1" w:rsidP="00AF6307">
      <w:pPr>
        <w:pStyle w:val="Heading"/>
        <w:tabs>
          <w:tab w:val="left" w:pos="567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 Пункт 5.13. Регламента изложить в следующей редакции:</w:t>
      </w:r>
    </w:p>
    <w:p w:rsidR="00B87245" w:rsidRPr="00B87245" w:rsidRDefault="00AF6307" w:rsidP="00862F83">
      <w:pPr>
        <w:pStyle w:val="Heading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5.13. </w:t>
      </w:r>
      <w:r w:rsidR="00CE46A1" w:rsidRPr="00CE46A1">
        <w:rPr>
          <w:rFonts w:ascii="Times New Roman" w:hAnsi="Times New Roman" w:cs="Times New Roman"/>
          <w:b w:val="0"/>
          <w:sz w:val="24"/>
          <w:szCs w:val="24"/>
        </w:rPr>
        <w:t>Местная администрация вправе оставить жалобу без ответа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случаях, установленных Федеральным законом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ab/>
        <w:t xml:space="preserve">от 02.05.2006 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 xml:space="preserve"> 59-ФЗ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 граждан Российской Федерации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.».    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Настоящее постановление вступает в силу на следующий день после дня его официального опубликования.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66" w:rsidRDefault="00225A66" w:rsidP="00D02A9F">
      <w:pPr>
        <w:spacing w:after="0" w:line="240" w:lineRule="auto"/>
      </w:pPr>
      <w:r>
        <w:separator/>
      </w:r>
    </w:p>
  </w:endnote>
  <w:endnote w:type="continuationSeparator" w:id="0">
    <w:p w:rsidR="00225A66" w:rsidRDefault="00225A6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66" w:rsidRDefault="00225A66" w:rsidP="00D02A9F">
      <w:pPr>
        <w:spacing w:after="0" w:line="240" w:lineRule="auto"/>
      </w:pPr>
      <w:r>
        <w:separator/>
      </w:r>
    </w:p>
  </w:footnote>
  <w:footnote w:type="continuationSeparator" w:id="0">
    <w:p w:rsidR="00225A66" w:rsidRDefault="00225A66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37EF-A17C-40FB-A3AC-693D7E3E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2013-10-21T13:27:00Z</cp:lastPrinted>
  <dcterms:created xsi:type="dcterms:W3CDTF">2019-01-10T11:12:00Z</dcterms:created>
  <dcterms:modified xsi:type="dcterms:W3CDTF">2019-01-10T11:12:00Z</dcterms:modified>
</cp:coreProperties>
</file>