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FAF6E" w14:textId="77777777" w:rsidR="00EF3D60" w:rsidRDefault="00EF3D60" w:rsidP="00EF3D60">
      <w:pPr>
        <w:shd w:val="clear" w:color="auto" w:fill="FFFFFF"/>
        <w:ind w:left="77"/>
        <w:jc w:val="both"/>
        <w:rPr>
          <w:rFonts w:eastAsia="Times New Roman"/>
          <w:b/>
          <w:bCs/>
          <w:color w:val="000000"/>
          <w:spacing w:val="-1"/>
          <w:w w:val="106"/>
          <w:sz w:val="24"/>
          <w:szCs w:val="24"/>
        </w:rPr>
      </w:pPr>
    </w:p>
    <w:p w14:paraId="60E9C2BC" w14:textId="15850C21" w:rsidR="007835C4" w:rsidRDefault="00C83D9A" w:rsidP="007835C4">
      <w:pPr>
        <w:pStyle w:val="11"/>
        <w:ind w:right="-38"/>
        <w:rPr>
          <w:szCs w:val="24"/>
        </w:rPr>
      </w:pPr>
      <w:r w:rsidRPr="0085153F">
        <w:rPr>
          <w:noProof/>
          <w:szCs w:val="24"/>
        </w:rPr>
        <w:drawing>
          <wp:inline distT="0" distB="0" distL="0" distR="0" wp14:anchorId="71B079A9" wp14:editId="34F77D0C">
            <wp:extent cx="69469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093D9" w14:textId="77777777" w:rsidR="007835C4" w:rsidRDefault="007835C4" w:rsidP="007835C4">
      <w:pPr>
        <w:pStyle w:val="11"/>
        <w:ind w:right="-38"/>
        <w:rPr>
          <w:szCs w:val="24"/>
        </w:rPr>
      </w:pPr>
    </w:p>
    <w:p w14:paraId="7C948E5F" w14:textId="77777777" w:rsidR="007835C4" w:rsidRPr="00C838EC" w:rsidRDefault="007835C4" w:rsidP="007835C4">
      <w:pPr>
        <w:pStyle w:val="11"/>
        <w:ind w:right="-38"/>
        <w:rPr>
          <w:szCs w:val="24"/>
        </w:rPr>
      </w:pPr>
      <w:r w:rsidRPr="00C838EC">
        <w:rPr>
          <w:szCs w:val="24"/>
        </w:rPr>
        <w:t>Местная администрация</w:t>
      </w:r>
    </w:p>
    <w:p w14:paraId="6A26C899" w14:textId="77777777" w:rsidR="007835C4" w:rsidRPr="00C838EC" w:rsidRDefault="007835C4" w:rsidP="007835C4">
      <w:pPr>
        <w:pStyle w:val="a9"/>
        <w:rPr>
          <w:sz w:val="24"/>
        </w:rPr>
      </w:pPr>
      <w:r w:rsidRPr="00C838EC">
        <w:rPr>
          <w:sz w:val="24"/>
        </w:rPr>
        <w:t>муниципального образования</w:t>
      </w:r>
    </w:p>
    <w:p w14:paraId="6CEA90B0" w14:textId="77777777" w:rsidR="007835C4" w:rsidRPr="00C838EC" w:rsidRDefault="007835C4" w:rsidP="007835C4">
      <w:pPr>
        <w:jc w:val="center"/>
        <w:rPr>
          <w:b/>
          <w:sz w:val="24"/>
          <w:szCs w:val="24"/>
        </w:rPr>
      </w:pPr>
      <w:r w:rsidRPr="00C838EC">
        <w:rPr>
          <w:b/>
          <w:sz w:val="24"/>
          <w:szCs w:val="24"/>
        </w:rPr>
        <w:t>муниципальный округ № 7</w:t>
      </w:r>
    </w:p>
    <w:p w14:paraId="7DBD9A7B" w14:textId="77777777" w:rsidR="007835C4" w:rsidRPr="007E205F" w:rsidRDefault="007835C4" w:rsidP="007835C4">
      <w:pPr>
        <w:rPr>
          <w:sz w:val="32"/>
          <w:szCs w:val="32"/>
        </w:rPr>
      </w:pPr>
    </w:p>
    <w:p w14:paraId="6DDC6C46" w14:textId="77777777" w:rsidR="007835C4" w:rsidRPr="00C838EC" w:rsidRDefault="007835C4" w:rsidP="007835C4">
      <w:pPr>
        <w:ind w:left="284" w:right="368"/>
        <w:jc w:val="center"/>
        <w:rPr>
          <w:b/>
          <w:sz w:val="24"/>
          <w:szCs w:val="24"/>
        </w:rPr>
      </w:pPr>
      <w:r w:rsidRPr="007E205F">
        <w:rPr>
          <w:b/>
          <w:sz w:val="32"/>
          <w:szCs w:val="32"/>
        </w:rPr>
        <w:t xml:space="preserve"> </w:t>
      </w:r>
      <w:r w:rsidRPr="00C838EC">
        <w:rPr>
          <w:b/>
          <w:sz w:val="24"/>
          <w:szCs w:val="24"/>
        </w:rPr>
        <w:t>ПОСТАНОВЛЕНИЕ</w:t>
      </w:r>
    </w:p>
    <w:p w14:paraId="3C32A28E" w14:textId="77777777" w:rsidR="007835C4" w:rsidRPr="007E205F" w:rsidRDefault="007835C4" w:rsidP="007835C4">
      <w:pPr>
        <w:ind w:left="284" w:right="368"/>
        <w:rPr>
          <w:sz w:val="32"/>
          <w:szCs w:val="32"/>
        </w:rPr>
      </w:pPr>
    </w:p>
    <w:p w14:paraId="332D575B" w14:textId="550AD17C" w:rsidR="001434AB" w:rsidRDefault="00257954" w:rsidP="00A02ACD">
      <w:pPr>
        <w:tabs>
          <w:tab w:val="left" w:pos="7455"/>
        </w:tabs>
        <w:ind w:right="368"/>
        <w:jc w:val="both"/>
        <w:rPr>
          <w:b/>
          <w:i/>
          <w:iCs/>
          <w:sz w:val="24"/>
          <w:szCs w:val="24"/>
        </w:rPr>
      </w:pPr>
      <w:r w:rsidRPr="00257954">
        <w:rPr>
          <w:b/>
          <w:i/>
          <w:sz w:val="24"/>
          <w:szCs w:val="24"/>
        </w:rPr>
        <w:t>17</w:t>
      </w:r>
      <w:r w:rsidR="00A02ACD" w:rsidRPr="00A02ACD">
        <w:rPr>
          <w:b/>
          <w:i/>
          <w:iCs/>
          <w:sz w:val="24"/>
          <w:szCs w:val="24"/>
        </w:rPr>
        <w:t xml:space="preserve"> </w:t>
      </w:r>
      <w:r w:rsidR="003D6E5B">
        <w:rPr>
          <w:b/>
          <w:i/>
          <w:iCs/>
          <w:sz w:val="24"/>
          <w:szCs w:val="24"/>
        </w:rPr>
        <w:t xml:space="preserve">декабря </w:t>
      </w:r>
      <w:r w:rsidR="00A02ACD" w:rsidRPr="00A02ACD">
        <w:rPr>
          <w:b/>
          <w:i/>
          <w:iCs/>
          <w:sz w:val="24"/>
          <w:szCs w:val="24"/>
        </w:rPr>
        <w:t>201</w:t>
      </w:r>
      <w:r w:rsidR="003D6E5B">
        <w:rPr>
          <w:b/>
          <w:i/>
          <w:iCs/>
          <w:sz w:val="24"/>
          <w:szCs w:val="24"/>
        </w:rPr>
        <w:t>9</w:t>
      </w:r>
      <w:r w:rsidR="00A02ACD" w:rsidRPr="00A02ACD">
        <w:rPr>
          <w:b/>
          <w:i/>
          <w:iCs/>
          <w:sz w:val="24"/>
          <w:szCs w:val="24"/>
        </w:rPr>
        <w:t xml:space="preserve"> года                                                                          </w:t>
      </w:r>
      <w:r w:rsidR="00A02ACD">
        <w:rPr>
          <w:b/>
          <w:i/>
          <w:iCs/>
          <w:sz w:val="24"/>
          <w:szCs w:val="24"/>
        </w:rPr>
        <w:t xml:space="preserve">                  № </w:t>
      </w:r>
      <w:r>
        <w:rPr>
          <w:b/>
          <w:i/>
          <w:iCs/>
          <w:sz w:val="24"/>
          <w:szCs w:val="24"/>
        </w:rPr>
        <w:t>93</w:t>
      </w:r>
      <w:r w:rsidR="00A02ACD" w:rsidRPr="00A02ACD">
        <w:rPr>
          <w:b/>
          <w:i/>
          <w:iCs/>
          <w:sz w:val="24"/>
          <w:szCs w:val="24"/>
        </w:rPr>
        <w:t>-П-Э</w:t>
      </w:r>
    </w:p>
    <w:p w14:paraId="6D7CFC3F" w14:textId="0B81502A" w:rsidR="001434AB" w:rsidRDefault="00F40AA8" w:rsidP="00F40AA8">
      <w:pPr>
        <w:tabs>
          <w:tab w:val="left" w:pos="7455"/>
        </w:tabs>
        <w:ind w:right="368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Санкт-Петербург</w:t>
      </w:r>
    </w:p>
    <w:p w14:paraId="7AED122D" w14:textId="777C6EB9" w:rsidR="00F40AA8" w:rsidRDefault="00F40AA8" w:rsidP="00F40AA8">
      <w:pPr>
        <w:tabs>
          <w:tab w:val="left" w:pos="7455"/>
        </w:tabs>
        <w:ind w:right="368"/>
        <w:jc w:val="center"/>
        <w:rPr>
          <w:iCs/>
          <w:sz w:val="24"/>
          <w:szCs w:val="24"/>
        </w:rPr>
      </w:pPr>
    </w:p>
    <w:p w14:paraId="7BB09D80" w14:textId="2E5C373C" w:rsidR="00F40AA8" w:rsidRPr="00F40AA8" w:rsidRDefault="00F40AA8" w:rsidP="00F40AA8">
      <w:pPr>
        <w:tabs>
          <w:tab w:val="left" w:pos="7455"/>
        </w:tabs>
        <w:ind w:right="368"/>
        <w:jc w:val="center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(в редакции Постановления от 28.09.2023 №62-П-Э)</w:t>
      </w:r>
    </w:p>
    <w:p w14:paraId="56CEC7ED" w14:textId="77777777" w:rsidR="00F40AA8" w:rsidRPr="00F40AA8" w:rsidRDefault="00F40AA8" w:rsidP="00F40AA8">
      <w:pPr>
        <w:tabs>
          <w:tab w:val="left" w:pos="7455"/>
        </w:tabs>
        <w:ind w:right="368"/>
        <w:jc w:val="center"/>
        <w:rPr>
          <w:iCs/>
          <w:sz w:val="24"/>
          <w:szCs w:val="24"/>
        </w:rPr>
      </w:pPr>
    </w:p>
    <w:p w14:paraId="38453613" w14:textId="77777777" w:rsidR="00D95541" w:rsidRPr="00CB661B" w:rsidRDefault="00EF3D60" w:rsidP="00EF3D60">
      <w:pPr>
        <w:shd w:val="clear" w:color="auto" w:fill="FFFFFF"/>
        <w:ind w:left="77"/>
        <w:jc w:val="both"/>
        <w:rPr>
          <w:rFonts w:eastAsia="Times New Roman"/>
          <w:b/>
          <w:bCs/>
          <w:i/>
          <w:color w:val="000000"/>
          <w:spacing w:val="-1"/>
          <w:w w:val="106"/>
          <w:szCs w:val="24"/>
        </w:rPr>
      </w:pPr>
      <w:r w:rsidRPr="00CB661B">
        <w:rPr>
          <w:rFonts w:eastAsia="Times New Roman"/>
          <w:b/>
          <w:bCs/>
          <w:i/>
          <w:color w:val="000000"/>
          <w:spacing w:val="-1"/>
          <w:w w:val="106"/>
          <w:szCs w:val="24"/>
        </w:rPr>
        <w:t>Об утверждении Положения</w:t>
      </w:r>
      <w:r w:rsidR="00D95541" w:rsidRPr="00CB661B">
        <w:rPr>
          <w:rFonts w:eastAsia="Times New Roman"/>
          <w:b/>
          <w:bCs/>
          <w:i/>
          <w:color w:val="000000"/>
          <w:spacing w:val="-1"/>
          <w:w w:val="106"/>
          <w:szCs w:val="24"/>
        </w:rPr>
        <w:t xml:space="preserve"> о порядке реализации </w:t>
      </w:r>
    </w:p>
    <w:p w14:paraId="5238468D" w14:textId="77777777" w:rsidR="00D95541" w:rsidRPr="00CB661B" w:rsidRDefault="00D95541" w:rsidP="00EF3D60">
      <w:pPr>
        <w:shd w:val="clear" w:color="auto" w:fill="FFFFFF"/>
        <w:ind w:left="77"/>
        <w:jc w:val="both"/>
        <w:rPr>
          <w:rFonts w:eastAsia="Times New Roman"/>
          <w:b/>
          <w:bCs/>
          <w:i/>
          <w:color w:val="000000"/>
          <w:spacing w:val="-1"/>
          <w:w w:val="106"/>
          <w:szCs w:val="24"/>
        </w:rPr>
      </w:pPr>
      <w:r w:rsidRPr="00CB661B">
        <w:rPr>
          <w:rFonts w:eastAsia="Times New Roman"/>
          <w:b/>
          <w:bCs/>
          <w:i/>
          <w:color w:val="000000"/>
          <w:spacing w:val="-1"/>
          <w:w w:val="106"/>
          <w:szCs w:val="24"/>
        </w:rPr>
        <w:t xml:space="preserve">вопроса местного значения </w:t>
      </w:r>
    </w:p>
    <w:p w14:paraId="53F76C48" w14:textId="77777777" w:rsidR="00D95541" w:rsidRPr="00CB661B" w:rsidRDefault="00D95541" w:rsidP="00D95541">
      <w:pPr>
        <w:widowControl/>
        <w:jc w:val="both"/>
        <w:outlineLvl w:val="1"/>
        <w:rPr>
          <w:rFonts w:eastAsia="Calibri"/>
          <w:b/>
          <w:bCs/>
          <w:i/>
          <w:iCs/>
          <w:szCs w:val="24"/>
          <w:lang w:eastAsia="en-US"/>
        </w:rPr>
      </w:pPr>
      <w:r w:rsidRPr="00CB661B">
        <w:rPr>
          <w:rFonts w:eastAsia="Times New Roman"/>
          <w:b/>
          <w:bCs/>
          <w:i/>
          <w:color w:val="000000"/>
          <w:spacing w:val="-1"/>
          <w:w w:val="106"/>
          <w:szCs w:val="24"/>
        </w:rPr>
        <w:t>«</w:t>
      </w:r>
      <w:r w:rsidRPr="00CB661B">
        <w:rPr>
          <w:rFonts w:eastAsia="Calibri"/>
          <w:b/>
          <w:bCs/>
          <w:i/>
          <w:iCs/>
          <w:szCs w:val="24"/>
          <w:lang w:eastAsia="en-US"/>
        </w:rPr>
        <w:t>участие в реализации мер по профилактике</w:t>
      </w:r>
    </w:p>
    <w:p w14:paraId="5601F6EC" w14:textId="77777777" w:rsidR="00D95541" w:rsidRPr="00CB661B" w:rsidRDefault="00D95541" w:rsidP="00D95541">
      <w:pPr>
        <w:widowControl/>
        <w:jc w:val="both"/>
        <w:outlineLvl w:val="1"/>
        <w:rPr>
          <w:rFonts w:eastAsia="Calibri"/>
          <w:b/>
          <w:bCs/>
          <w:i/>
          <w:iCs/>
          <w:szCs w:val="24"/>
          <w:lang w:eastAsia="en-US"/>
        </w:rPr>
      </w:pPr>
      <w:r w:rsidRPr="00CB661B">
        <w:rPr>
          <w:rFonts w:eastAsia="Calibri"/>
          <w:b/>
          <w:bCs/>
          <w:i/>
          <w:iCs/>
          <w:szCs w:val="24"/>
          <w:lang w:eastAsia="en-US"/>
        </w:rPr>
        <w:t xml:space="preserve"> дорожно-транспортного травматизма </w:t>
      </w:r>
    </w:p>
    <w:p w14:paraId="246AA3BD" w14:textId="77777777" w:rsidR="00D95541" w:rsidRPr="00CB661B" w:rsidRDefault="00D95541" w:rsidP="00D95541">
      <w:pPr>
        <w:widowControl/>
        <w:jc w:val="both"/>
        <w:outlineLvl w:val="1"/>
        <w:rPr>
          <w:rFonts w:eastAsia="Calibri"/>
          <w:b/>
          <w:bCs/>
          <w:i/>
          <w:iCs/>
          <w:szCs w:val="24"/>
          <w:lang w:eastAsia="en-US"/>
        </w:rPr>
      </w:pPr>
      <w:r w:rsidRPr="00CB661B">
        <w:rPr>
          <w:rFonts w:eastAsia="Calibri"/>
          <w:b/>
          <w:bCs/>
          <w:i/>
          <w:iCs/>
          <w:szCs w:val="24"/>
          <w:lang w:eastAsia="en-US"/>
        </w:rPr>
        <w:t>на территории муниципального образования</w:t>
      </w:r>
    </w:p>
    <w:p w14:paraId="5929D0FC" w14:textId="77777777" w:rsidR="0090259B" w:rsidRDefault="00D95541" w:rsidP="00D95541">
      <w:pPr>
        <w:widowControl/>
        <w:jc w:val="both"/>
        <w:outlineLvl w:val="1"/>
        <w:rPr>
          <w:rFonts w:eastAsia="Calibri"/>
          <w:b/>
          <w:bCs/>
          <w:i/>
          <w:iCs/>
          <w:szCs w:val="24"/>
          <w:lang w:eastAsia="en-US"/>
        </w:rPr>
      </w:pPr>
      <w:r w:rsidRPr="00CB661B">
        <w:rPr>
          <w:rFonts w:eastAsia="Calibri"/>
          <w:b/>
          <w:bCs/>
          <w:i/>
          <w:iCs/>
          <w:szCs w:val="24"/>
          <w:lang w:eastAsia="en-US"/>
        </w:rPr>
        <w:t xml:space="preserve"> муниципальный округ №7</w:t>
      </w:r>
      <w:bookmarkStart w:id="0" w:name="_Hlk27497091"/>
      <w:r w:rsidR="0090259B">
        <w:rPr>
          <w:rFonts w:eastAsia="Calibri"/>
          <w:b/>
          <w:bCs/>
          <w:i/>
          <w:iCs/>
          <w:szCs w:val="24"/>
          <w:lang w:eastAsia="en-US"/>
        </w:rPr>
        <w:t xml:space="preserve">, </w:t>
      </w:r>
      <w:r w:rsidR="0090259B" w:rsidRPr="0090259B">
        <w:rPr>
          <w:rFonts w:eastAsia="Calibri"/>
          <w:b/>
          <w:bCs/>
          <w:i/>
          <w:iCs/>
          <w:szCs w:val="24"/>
          <w:lang w:eastAsia="en-US"/>
        </w:rPr>
        <w:t xml:space="preserve">включая размещение, </w:t>
      </w:r>
    </w:p>
    <w:p w14:paraId="0F48421E" w14:textId="77777777" w:rsidR="0090259B" w:rsidRDefault="0090259B" w:rsidP="00D95541">
      <w:pPr>
        <w:widowControl/>
        <w:jc w:val="both"/>
        <w:outlineLvl w:val="1"/>
        <w:rPr>
          <w:rFonts w:eastAsia="Calibri"/>
          <w:b/>
          <w:bCs/>
          <w:i/>
          <w:iCs/>
          <w:szCs w:val="24"/>
          <w:lang w:eastAsia="en-US"/>
        </w:rPr>
      </w:pPr>
      <w:r w:rsidRPr="0090259B">
        <w:rPr>
          <w:rFonts w:eastAsia="Calibri"/>
          <w:b/>
          <w:bCs/>
          <w:i/>
          <w:iCs/>
          <w:szCs w:val="24"/>
          <w:lang w:eastAsia="en-US"/>
        </w:rPr>
        <w:t>содержание и ремонт искусственных неровностей</w:t>
      </w:r>
    </w:p>
    <w:p w14:paraId="2A1841A2" w14:textId="34432752" w:rsidR="00D95541" w:rsidRPr="00CB661B" w:rsidRDefault="0090259B" w:rsidP="00D95541">
      <w:pPr>
        <w:widowControl/>
        <w:jc w:val="both"/>
        <w:outlineLvl w:val="1"/>
        <w:rPr>
          <w:rFonts w:eastAsia="Calibri"/>
          <w:b/>
          <w:bCs/>
          <w:i/>
          <w:iCs/>
          <w:szCs w:val="24"/>
          <w:lang w:eastAsia="en-US"/>
        </w:rPr>
      </w:pPr>
      <w:r w:rsidRPr="0090259B">
        <w:rPr>
          <w:rFonts w:eastAsia="Calibri"/>
          <w:b/>
          <w:bCs/>
          <w:i/>
          <w:iCs/>
          <w:szCs w:val="24"/>
          <w:lang w:eastAsia="en-US"/>
        </w:rPr>
        <w:t xml:space="preserve"> на внутриквартальных проездах</w:t>
      </w:r>
      <w:bookmarkEnd w:id="0"/>
      <w:r w:rsidR="00D95541" w:rsidRPr="00CB661B">
        <w:rPr>
          <w:rFonts w:eastAsia="Calibri"/>
          <w:b/>
          <w:bCs/>
          <w:i/>
          <w:iCs/>
          <w:szCs w:val="24"/>
          <w:lang w:eastAsia="en-US"/>
        </w:rPr>
        <w:t>»</w:t>
      </w:r>
    </w:p>
    <w:p w14:paraId="7F9AB1A0" w14:textId="77777777" w:rsidR="00EF3D60" w:rsidRPr="00CB661B" w:rsidRDefault="00EF3D60" w:rsidP="00EF3D60">
      <w:pPr>
        <w:shd w:val="clear" w:color="auto" w:fill="FFFFFF"/>
        <w:ind w:right="461"/>
        <w:jc w:val="both"/>
        <w:rPr>
          <w:i/>
          <w:szCs w:val="24"/>
        </w:rPr>
      </w:pPr>
    </w:p>
    <w:p w14:paraId="6C9D35CB" w14:textId="534D8334" w:rsidR="00EF3D60" w:rsidRDefault="00EF3D60" w:rsidP="00EF3D60">
      <w:pPr>
        <w:shd w:val="clear" w:color="auto" w:fill="FFFFFF"/>
        <w:ind w:left="53" w:firstLine="624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EF3D60">
        <w:rPr>
          <w:rFonts w:eastAsia="Times New Roman"/>
          <w:color w:val="000000"/>
          <w:spacing w:val="-4"/>
          <w:sz w:val="24"/>
          <w:szCs w:val="24"/>
        </w:rPr>
        <w:t>В соответствии п</w:t>
      </w:r>
      <w:r w:rsidR="001D72CE">
        <w:rPr>
          <w:rFonts w:eastAsia="Times New Roman"/>
          <w:color w:val="000000"/>
          <w:spacing w:val="-4"/>
          <w:sz w:val="24"/>
          <w:szCs w:val="24"/>
        </w:rPr>
        <w:t xml:space="preserve">одпунктом </w:t>
      </w:r>
      <w:r w:rsidRPr="00EF3D60">
        <w:rPr>
          <w:rFonts w:eastAsia="Times New Roman"/>
          <w:color w:val="000000"/>
          <w:spacing w:val="-4"/>
          <w:sz w:val="24"/>
          <w:szCs w:val="24"/>
        </w:rPr>
        <w:t>27</w:t>
      </w:r>
      <w:r w:rsidR="006A5DBA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1D72CE">
        <w:rPr>
          <w:rFonts w:eastAsia="Times New Roman"/>
          <w:color w:val="000000"/>
          <w:spacing w:val="-4"/>
          <w:sz w:val="24"/>
          <w:szCs w:val="24"/>
        </w:rPr>
        <w:t xml:space="preserve">пункта </w:t>
      </w:r>
      <w:r w:rsidR="006A5DBA">
        <w:rPr>
          <w:rFonts w:eastAsia="Times New Roman"/>
          <w:color w:val="000000"/>
          <w:spacing w:val="-4"/>
          <w:sz w:val="24"/>
          <w:szCs w:val="24"/>
        </w:rPr>
        <w:t xml:space="preserve">1 </w:t>
      </w:r>
      <w:r w:rsidRPr="00EF3D60">
        <w:rPr>
          <w:rFonts w:eastAsia="Times New Roman"/>
          <w:color w:val="000000"/>
          <w:spacing w:val="-4"/>
          <w:sz w:val="24"/>
          <w:szCs w:val="24"/>
        </w:rPr>
        <w:t>ст</w:t>
      </w:r>
      <w:r w:rsidR="001D72CE">
        <w:rPr>
          <w:rFonts w:eastAsia="Times New Roman"/>
          <w:color w:val="000000"/>
          <w:spacing w:val="-4"/>
          <w:sz w:val="24"/>
          <w:szCs w:val="24"/>
        </w:rPr>
        <w:t xml:space="preserve">атьи </w:t>
      </w:r>
      <w:r w:rsidRPr="00EF3D60">
        <w:rPr>
          <w:rFonts w:eastAsia="Times New Roman"/>
          <w:color w:val="000000"/>
          <w:spacing w:val="-4"/>
          <w:sz w:val="24"/>
          <w:szCs w:val="24"/>
        </w:rPr>
        <w:t xml:space="preserve">10 Закона Санкт-Петербурга от 23.09.2009 №420-79 «Об </w:t>
      </w:r>
      <w:r w:rsidRPr="00EF3D60">
        <w:rPr>
          <w:rFonts w:eastAsia="Times New Roman"/>
          <w:color w:val="000000"/>
          <w:spacing w:val="-3"/>
          <w:sz w:val="24"/>
          <w:szCs w:val="24"/>
        </w:rPr>
        <w:t>организации местного самоуправления в Санкт-Петербурге», Устав</w:t>
      </w:r>
      <w:r w:rsidR="006A5DBA">
        <w:rPr>
          <w:rFonts w:eastAsia="Times New Roman"/>
          <w:color w:val="000000"/>
          <w:spacing w:val="-3"/>
          <w:sz w:val="24"/>
          <w:szCs w:val="24"/>
        </w:rPr>
        <w:t xml:space="preserve">ом </w:t>
      </w:r>
      <w:r w:rsidRPr="00EF3D60">
        <w:rPr>
          <w:rFonts w:eastAsia="Times New Roman"/>
          <w:color w:val="000000"/>
          <w:spacing w:val="-3"/>
          <w:sz w:val="24"/>
          <w:szCs w:val="24"/>
        </w:rPr>
        <w:t>муниципал</w:t>
      </w:r>
      <w:r>
        <w:rPr>
          <w:rFonts w:eastAsia="Times New Roman"/>
          <w:color w:val="000000"/>
          <w:spacing w:val="-3"/>
          <w:sz w:val="24"/>
          <w:szCs w:val="24"/>
        </w:rPr>
        <w:t>ьного образования муниципальный округ №7</w:t>
      </w:r>
      <w:r w:rsidRPr="00EF3D60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6A5DBA">
        <w:rPr>
          <w:rFonts w:eastAsia="Times New Roman"/>
          <w:color w:val="000000"/>
          <w:spacing w:val="-3"/>
          <w:sz w:val="24"/>
          <w:szCs w:val="24"/>
        </w:rPr>
        <w:t>Местная администрация</w:t>
      </w:r>
      <w:r w:rsidRPr="00EF3D60">
        <w:rPr>
          <w:rFonts w:eastAsia="Times New Roman"/>
          <w:color w:val="000000"/>
          <w:spacing w:val="-1"/>
          <w:sz w:val="24"/>
          <w:szCs w:val="24"/>
        </w:rPr>
        <w:t xml:space="preserve"> </w:t>
      </w:r>
    </w:p>
    <w:p w14:paraId="66259186" w14:textId="77777777" w:rsidR="00EF3D60" w:rsidRDefault="00EF3D60" w:rsidP="00EF3D60">
      <w:pPr>
        <w:shd w:val="clear" w:color="auto" w:fill="FFFFFF"/>
        <w:ind w:left="53" w:firstLine="624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14:paraId="4A4CA75B" w14:textId="77777777" w:rsidR="00EF3D60" w:rsidRPr="00D95541" w:rsidRDefault="006A5DBA" w:rsidP="00EF3D60">
      <w:pPr>
        <w:shd w:val="clear" w:color="auto" w:fill="FFFFFF"/>
        <w:ind w:left="53" w:firstLine="624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D95541">
        <w:rPr>
          <w:rFonts w:eastAsia="Times New Roman"/>
          <w:bCs/>
          <w:color w:val="000000"/>
          <w:spacing w:val="-1"/>
          <w:sz w:val="24"/>
          <w:szCs w:val="24"/>
        </w:rPr>
        <w:t>ПОСТАНОВЛЯЕТ</w:t>
      </w:r>
      <w:r w:rsidR="00EF3D60" w:rsidRPr="00D95541">
        <w:rPr>
          <w:rFonts w:eastAsia="Times New Roman"/>
          <w:bCs/>
          <w:color w:val="000000"/>
          <w:spacing w:val="-1"/>
          <w:sz w:val="24"/>
          <w:szCs w:val="24"/>
        </w:rPr>
        <w:t>:</w:t>
      </w:r>
    </w:p>
    <w:p w14:paraId="79BD3A8D" w14:textId="77777777" w:rsidR="00EF3D60" w:rsidRPr="00D95541" w:rsidRDefault="00EF3D60" w:rsidP="00EF3D60">
      <w:pPr>
        <w:shd w:val="clear" w:color="auto" w:fill="FFFFFF"/>
        <w:ind w:left="53" w:firstLine="624"/>
        <w:jc w:val="both"/>
        <w:rPr>
          <w:sz w:val="24"/>
          <w:szCs w:val="24"/>
        </w:rPr>
      </w:pPr>
    </w:p>
    <w:p w14:paraId="6B7C3406" w14:textId="74BFFCB1" w:rsidR="00EF3D60" w:rsidRPr="00D4002C" w:rsidRDefault="00EF3D60" w:rsidP="00D4002C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389"/>
        </w:tabs>
        <w:ind w:right="-1" w:firstLine="567"/>
        <w:jc w:val="both"/>
        <w:outlineLvl w:val="1"/>
        <w:rPr>
          <w:color w:val="000000"/>
          <w:spacing w:val="-15"/>
          <w:sz w:val="24"/>
          <w:szCs w:val="24"/>
        </w:rPr>
      </w:pPr>
      <w:r w:rsidRPr="00D4002C">
        <w:rPr>
          <w:rFonts w:eastAsia="Times New Roman"/>
          <w:color w:val="000000"/>
          <w:spacing w:val="-3"/>
          <w:sz w:val="24"/>
          <w:szCs w:val="24"/>
        </w:rPr>
        <w:t>Утвердить Положение</w:t>
      </w:r>
      <w:r w:rsidR="00D95541" w:rsidRPr="00D4002C">
        <w:rPr>
          <w:rFonts w:eastAsia="Times New Roman"/>
          <w:color w:val="000000"/>
          <w:spacing w:val="-3"/>
          <w:sz w:val="24"/>
          <w:szCs w:val="24"/>
        </w:rPr>
        <w:t xml:space="preserve"> о реализации вопроса местного значения «у</w:t>
      </w:r>
      <w:r w:rsidR="00D95541" w:rsidRPr="00D4002C">
        <w:rPr>
          <w:rFonts w:eastAsia="Calibri"/>
          <w:bCs/>
          <w:iCs/>
          <w:sz w:val="24"/>
          <w:szCs w:val="24"/>
          <w:lang w:eastAsia="en-US"/>
        </w:rPr>
        <w:t>частие в реализации мер по профилактике дорожно-транспортного травматизма на территории муниципального образования муниципальный округ №7</w:t>
      </w:r>
      <w:r w:rsidR="00D4002C" w:rsidRPr="00D4002C">
        <w:rPr>
          <w:rFonts w:eastAsia="Calibri"/>
          <w:bCs/>
          <w:iCs/>
          <w:sz w:val="24"/>
          <w:szCs w:val="24"/>
          <w:lang w:eastAsia="en-US"/>
        </w:rPr>
        <w:t>, включая размещение, содержание и ремонт искусственных неровностей на внутриквартальных проездах</w:t>
      </w:r>
      <w:r w:rsidR="00D95541" w:rsidRPr="00D4002C">
        <w:rPr>
          <w:rFonts w:eastAsia="Calibri"/>
          <w:bCs/>
          <w:iCs/>
          <w:sz w:val="24"/>
          <w:szCs w:val="24"/>
          <w:lang w:eastAsia="en-US"/>
        </w:rPr>
        <w:t xml:space="preserve">» </w:t>
      </w:r>
      <w:r w:rsidRPr="00D4002C">
        <w:rPr>
          <w:rFonts w:eastAsia="Times New Roman"/>
          <w:color w:val="000000"/>
          <w:spacing w:val="-2"/>
          <w:sz w:val="24"/>
          <w:szCs w:val="24"/>
        </w:rPr>
        <w:t>в соответствии с приложением</w:t>
      </w:r>
      <w:r w:rsidR="006A5DBA" w:rsidRPr="00D4002C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4002C">
        <w:rPr>
          <w:rFonts w:eastAsia="Times New Roman"/>
          <w:color w:val="000000"/>
          <w:spacing w:val="-2"/>
          <w:sz w:val="24"/>
          <w:szCs w:val="24"/>
        </w:rPr>
        <w:t>№1</w:t>
      </w:r>
      <w:r w:rsidR="006A5DBA" w:rsidRPr="00D4002C">
        <w:rPr>
          <w:rFonts w:eastAsia="Times New Roman"/>
          <w:color w:val="000000"/>
          <w:spacing w:val="-2"/>
          <w:sz w:val="24"/>
          <w:szCs w:val="24"/>
        </w:rPr>
        <w:t xml:space="preserve"> к настоящему постановлению</w:t>
      </w:r>
      <w:r w:rsidRPr="00D4002C">
        <w:rPr>
          <w:rFonts w:eastAsia="Times New Roman"/>
          <w:color w:val="000000"/>
          <w:spacing w:val="-2"/>
          <w:sz w:val="24"/>
          <w:szCs w:val="24"/>
        </w:rPr>
        <w:t>.</w:t>
      </w:r>
    </w:p>
    <w:p w14:paraId="351D1063" w14:textId="370A65BB" w:rsidR="00257954" w:rsidRPr="00257954" w:rsidRDefault="00257954" w:rsidP="00257954">
      <w:pPr>
        <w:numPr>
          <w:ilvl w:val="0"/>
          <w:numId w:val="1"/>
        </w:numPr>
        <w:shd w:val="clear" w:color="auto" w:fill="FFFFFF"/>
        <w:tabs>
          <w:tab w:val="left" w:pos="389"/>
        </w:tabs>
        <w:ind w:left="19" w:right="-1" w:firstLine="548"/>
        <w:jc w:val="both"/>
        <w:rPr>
          <w:color w:val="000000"/>
          <w:spacing w:val="-15"/>
          <w:sz w:val="24"/>
          <w:szCs w:val="24"/>
        </w:rPr>
      </w:pPr>
      <w:r w:rsidRPr="00257954">
        <w:rPr>
          <w:color w:val="000000"/>
          <w:spacing w:val="-15"/>
          <w:sz w:val="24"/>
          <w:szCs w:val="24"/>
        </w:rPr>
        <w:t xml:space="preserve"> Опубликовать настоящее постановление в </w:t>
      </w:r>
      <w:r w:rsidRPr="00257954">
        <w:rPr>
          <w:sz w:val="24"/>
          <w:szCs w:val="24"/>
        </w:rPr>
        <w:t>официальном издании - «Бюллетень муниципального округа № 7».</w:t>
      </w:r>
    </w:p>
    <w:p w14:paraId="59D1C8FC" w14:textId="23FB4780" w:rsidR="00257954" w:rsidRPr="00257954" w:rsidRDefault="00257954" w:rsidP="00257954">
      <w:pPr>
        <w:numPr>
          <w:ilvl w:val="0"/>
          <w:numId w:val="1"/>
        </w:numPr>
        <w:shd w:val="clear" w:color="auto" w:fill="FFFFFF"/>
        <w:tabs>
          <w:tab w:val="left" w:pos="389"/>
        </w:tabs>
        <w:ind w:right="-1" w:firstLine="567"/>
        <w:jc w:val="both"/>
        <w:rPr>
          <w:color w:val="000000"/>
          <w:spacing w:val="-15"/>
          <w:sz w:val="24"/>
          <w:szCs w:val="24"/>
        </w:rPr>
      </w:pPr>
      <w:r w:rsidRPr="00D95541">
        <w:rPr>
          <w:rFonts w:eastAsia="Times New Roman"/>
          <w:color w:val="000000"/>
          <w:spacing w:val="-3"/>
          <w:sz w:val="24"/>
          <w:szCs w:val="24"/>
        </w:rPr>
        <w:t xml:space="preserve">Настоящее постановление вступает в силу </w:t>
      </w:r>
      <w:r>
        <w:rPr>
          <w:rFonts w:eastAsia="Times New Roman"/>
          <w:color w:val="000000"/>
          <w:spacing w:val="-3"/>
          <w:sz w:val="24"/>
          <w:szCs w:val="24"/>
        </w:rPr>
        <w:t>с 1 января 2020 года</w:t>
      </w:r>
      <w:r w:rsidRPr="00D95541">
        <w:rPr>
          <w:rFonts w:eastAsia="Times New Roman"/>
          <w:color w:val="000000"/>
          <w:spacing w:val="-3"/>
          <w:sz w:val="24"/>
          <w:szCs w:val="24"/>
        </w:rPr>
        <w:t>.</w:t>
      </w:r>
    </w:p>
    <w:p w14:paraId="24ED8084" w14:textId="41C82210" w:rsidR="00257954" w:rsidRPr="00257954" w:rsidRDefault="00257954" w:rsidP="00257954">
      <w:pPr>
        <w:numPr>
          <w:ilvl w:val="0"/>
          <w:numId w:val="1"/>
        </w:numPr>
        <w:shd w:val="clear" w:color="auto" w:fill="FFFFFF"/>
        <w:tabs>
          <w:tab w:val="left" w:pos="389"/>
        </w:tabs>
        <w:ind w:left="19" w:right="-1" w:firstLine="548"/>
        <w:jc w:val="both"/>
        <w:rPr>
          <w:color w:val="000000"/>
          <w:spacing w:val="-15"/>
          <w:sz w:val="24"/>
          <w:szCs w:val="24"/>
        </w:rPr>
      </w:pPr>
      <w:r w:rsidRPr="00257954">
        <w:rPr>
          <w:color w:val="000000"/>
          <w:spacing w:val="-3"/>
          <w:sz w:val="24"/>
          <w:szCs w:val="24"/>
        </w:rPr>
        <w:t>Со дня вступления в силу настоящего постановления признать утратившим силу Постановление местной администрации от 26 мая 2011 года №193-П-Э.</w:t>
      </w:r>
    </w:p>
    <w:p w14:paraId="5DD99586" w14:textId="58C3CFE7" w:rsidR="00EF3D60" w:rsidRPr="0029432C" w:rsidRDefault="00EF3D60" w:rsidP="006B2007">
      <w:pPr>
        <w:numPr>
          <w:ilvl w:val="0"/>
          <w:numId w:val="1"/>
        </w:numPr>
        <w:shd w:val="clear" w:color="auto" w:fill="FFFFFF"/>
        <w:tabs>
          <w:tab w:val="left" w:pos="389"/>
        </w:tabs>
        <w:ind w:right="-1" w:firstLine="567"/>
        <w:jc w:val="both"/>
        <w:rPr>
          <w:color w:val="000000"/>
          <w:spacing w:val="-16"/>
          <w:sz w:val="24"/>
          <w:szCs w:val="24"/>
        </w:rPr>
      </w:pPr>
      <w:r w:rsidRPr="0029432C">
        <w:rPr>
          <w:rFonts w:eastAsia="Times New Roman"/>
          <w:color w:val="000000"/>
          <w:spacing w:val="-4"/>
          <w:sz w:val="24"/>
          <w:szCs w:val="24"/>
        </w:rPr>
        <w:t xml:space="preserve">Контроль за исполнением настоящего </w:t>
      </w:r>
      <w:r w:rsidR="006A5DBA" w:rsidRPr="0029432C">
        <w:rPr>
          <w:rFonts w:eastAsia="Times New Roman"/>
          <w:color w:val="000000"/>
          <w:spacing w:val="-4"/>
          <w:sz w:val="24"/>
          <w:szCs w:val="24"/>
        </w:rPr>
        <w:t>п</w:t>
      </w:r>
      <w:r w:rsidR="000561F4" w:rsidRPr="0029432C">
        <w:rPr>
          <w:rFonts w:eastAsia="Times New Roman"/>
          <w:color w:val="000000"/>
          <w:spacing w:val="-4"/>
          <w:sz w:val="24"/>
          <w:szCs w:val="24"/>
        </w:rPr>
        <w:t>остановления</w:t>
      </w:r>
      <w:r w:rsidRPr="0029432C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0561F4" w:rsidRPr="0029432C">
        <w:rPr>
          <w:rFonts w:eastAsia="Times New Roman"/>
          <w:color w:val="000000"/>
          <w:spacing w:val="-4"/>
          <w:sz w:val="24"/>
          <w:szCs w:val="24"/>
        </w:rPr>
        <w:t>оставляю за собой.</w:t>
      </w:r>
    </w:p>
    <w:p w14:paraId="7F4A301C" w14:textId="77777777" w:rsidR="00EF3D60" w:rsidRPr="00D95541" w:rsidRDefault="00EF3D60" w:rsidP="00EF3D60">
      <w:pPr>
        <w:shd w:val="clear" w:color="auto" w:fill="FFFFFF"/>
        <w:tabs>
          <w:tab w:val="left" w:pos="389"/>
        </w:tabs>
        <w:ind w:left="19"/>
        <w:jc w:val="both"/>
        <w:rPr>
          <w:sz w:val="24"/>
          <w:szCs w:val="24"/>
        </w:rPr>
      </w:pPr>
    </w:p>
    <w:p w14:paraId="5C249ABB" w14:textId="77777777" w:rsidR="00D448CB" w:rsidRPr="00D95541" w:rsidRDefault="00D448CB" w:rsidP="00EF3D60">
      <w:pPr>
        <w:shd w:val="clear" w:color="auto" w:fill="FFFFFF"/>
        <w:tabs>
          <w:tab w:val="left" w:pos="389"/>
        </w:tabs>
        <w:ind w:left="19"/>
        <w:jc w:val="both"/>
        <w:rPr>
          <w:sz w:val="24"/>
          <w:szCs w:val="24"/>
        </w:rPr>
      </w:pPr>
    </w:p>
    <w:p w14:paraId="0350DBD1" w14:textId="77777777" w:rsidR="00EF3D60" w:rsidRDefault="00EF3D60" w:rsidP="00EF3D60">
      <w:pPr>
        <w:shd w:val="clear" w:color="auto" w:fill="FFFFFF"/>
        <w:tabs>
          <w:tab w:val="left" w:pos="389"/>
        </w:tabs>
        <w:ind w:left="19"/>
        <w:rPr>
          <w:sz w:val="24"/>
          <w:szCs w:val="24"/>
        </w:rPr>
      </w:pPr>
    </w:p>
    <w:p w14:paraId="3AE61740" w14:textId="77777777" w:rsidR="0057731C" w:rsidRDefault="0057731C" w:rsidP="0057731C">
      <w:pPr>
        <w:shd w:val="clear" w:color="auto" w:fill="FFFFFF"/>
        <w:tabs>
          <w:tab w:val="left" w:pos="389"/>
        </w:tabs>
        <w:rPr>
          <w:sz w:val="24"/>
          <w:szCs w:val="24"/>
        </w:rPr>
      </w:pPr>
      <w:r>
        <w:rPr>
          <w:sz w:val="24"/>
          <w:szCs w:val="24"/>
        </w:rPr>
        <w:t>И.о. главы</w:t>
      </w:r>
      <w:r>
        <w:rPr>
          <w:color w:val="000000"/>
          <w:spacing w:val="-16"/>
          <w:sz w:val="24"/>
          <w:szCs w:val="24"/>
        </w:rPr>
        <w:t xml:space="preserve"> м</w:t>
      </w:r>
      <w:r>
        <w:rPr>
          <w:sz w:val="24"/>
          <w:szCs w:val="24"/>
        </w:rPr>
        <w:t>естной администрации</w:t>
      </w:r>
    </w:p>
    <w:p w14:paraId="2816B7A3" w14:textId="77777777" w:rsidR="0057731C" w:rsidRDefault="0057731C" w:rsidP="0057731C">
      <w:pPr>
        <w:shd w:val="clear" w:color="auto" w:fill="FFFFFF"/>
        <w:tabs>
          <w:tab w:val="left" w:pos="389"/>
        </w:tabs>
        <w:ind w:left="19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14:paraId="01196F18" w14:textId="49138ADA" w:rsidR="00EF3D60" w:rsidRDefault="0057731C" w:rsidP="0057731C">
      <w:pPr>
        <w:widowControl/>
        <w:autoSpaceDE/>
        <w:autoSpaceDN/>
        <w:adjustRightInd/>
        <w:jc w:val="both"/>
        <w:rPr>
          <w:color w:val="000000"/>
          <w:spacing w:val="-16"/>
          <w:sz w:val="24"/>
          <w:szCs w:val="24"/>
        </w:rPr>
      </w:pPr>
      <w:r>
        <w:rPr>
          <w:sz w:val="24"/>
          <w:szCs w:val="24"/>
        </w:rPr>
        <w:t>муниципальный округ №</w:t>
      </w:r>
      <w:r>
        <w:rPr>
          <w:sz w:val="24"/>
          <w:szCs w:val="24"/>
        </w:rPr>
        <w:t xml:space="preserve">7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        </w:t>
      </w:r>
      <w:bookmarkStart w:id="1" w:name="_GoBack"/>
      <w:bookmarkEnd w:id="1"/>
      <w:r>
        <w:rPr>
          <w:sz w:val="24"/>
          <w:szCs w:val="24"/>
        </w:rPr>
        <w:t>Е.В. Климова</w:t>
      </w:r>
    </w:p>
    <w:p w14:paraId="47C79335" w14:textId="77777777" w:rsidR="0080518F" w:rsidRDefault="0080518F" w:rsidP="00EF3D60">
      <w:pPr>
        <w:widowControl/>
        <w:autoSpaceDE/>
        <w:autoSpaceDN/>
        <w:adjustRightInd/>
        <w:jc w:val="both"/>
        <w:rPr>
          <w:color w:val="000000"/>
          <w:spacing w:val="-16"/>
          <w:sz w:val="24"/>
          <w:szCs w:val="24"/>
        </w:rPr>
      </w:pPr>
    </w:p>
    <w:p w14:paraId="4E672787" w14:textId="77777777" w:rsidR="0080518F" w:rsidRDefault="0080518F" w:rsidP="00EF3D60">
      <w:pPr>
        <w:widowControl/>
        <w:autoSpaceDE/>
        <w:autoSpaceDN/>
        <w:adjustRightInd/>
        <w:jc w:val="both"/>
        <w:rPr>
          <w:color w:val="000000"/>
          <w:spacing w:val="-16"/>
          <w:sz w:val="24"/>
          <w:szCs w:val="24"/>
        </w:rPr>
      </w:pPr>
    </w:p>
    <w:p w14:paraId="66645216" w14:textId="77777777" w:rsidR="0080518F" w:rsidRDefault="0080518F" w:rsidP="00EF3D60">
      <w:pPr>
        <w:widowControl/>
        <w:autoSpaceDE/>
        <w:autoSpaceDN/>
        <w:adjustRightInd/>
        <w:jc w:val="both"/>
        <w:rPr>
          <w:color w:val="000000"/>
          <w:spacing w:val="-16"/>
          <w:sz w:val="24"/>
          <w:szCs w:val="24"/>
        </w:rPr>
      </w:pPr>
    </w:p>
    <w:p w14:paraId="31AE1359" w14:textId="77777777" w:rsidR="0080518F" w:rsidRDefault="0080518F" w:rsidP="00EF3D60">
      <w:pPr>
        <w:widowControl/>
        <w:autoSpaceDE/>
        <w:autoSpaceDN/>
        <w:adjustRightInd/>
        <w:jc w:val="both"/>
        <w:rPr>
          <w:color w:val="000000"/>
          <w:spacing w:val="-16"/>
          <w:sz w:val="24"/>
          <w:szCs w:val="24"/>
        </w:rPr>
      </w:pPr>
    </w:p>
    <w:p w14:paraId="6CAC0641" w14:textId="1919782B" w:rsidR="001F44FA" w:rsidRDefault="001F44FA" w:rsidP="00EF3D60">
      <w:pPr>
        <w:widowControl/>
        <w:autoSpaceDE/>
        <w:autoSpaceDN/>
        <w:adjustRightInd/>
        <w:jc w:val="both"/>
        <w:rPr>
          <w:color w:val="000000"/>
          <w:spacing w:val="-16"/>
          <w:sz w:val="24"/>
          <w:szCs w:val="24"/>
        </w:rPr>
      </w:pPr>
    </w:p>
    <w:p w14:paraId="4DC5735E" w14:textId="77777777" w:rsidR="0070764C" w:rsidRPr="00761F2E" w:rsidRDefault="0070764C" w:rsidP="0070764C">
      <w:pPr>
        <w:shd w:val="clear" w:color="auto" w:fill="FFFFFF"/>
        <w:spacing w:line="274" w:lineRule="exact"/>
        <w:ind w:left="77"/>
        <w:jc w:val="right"/>
        <w:rPr>
          <w:rFonts w:eastAsia="Times New Roman"/>
          <w:b/>
          <w:bCs/>
          <w:color w:val="000000"/>
          <w:spacing w:val="-3"/>
        </w:rPr>
      </w:pPr>
      <w:r w:rsidRPr="00761F2E">
        <w:rPr>
          <w:rFonts w:eastAsia="Times New Roman"/>
          <w:b/>
          <w:bCs/>
          <w:color w:val="000000"/>
          <w:spacing w:val="-3"/>
        </w:rPr>
        <w:lastRenderedPageBreak/>
        <w:t>Приложение №1</w:t>
      </w:r>
    </w:p>
    <w:p w14:paraId="2AE7B4E4" w14:textId="58238E90" w:rsidR="0070764C" w:rsidRDefault="0070764C" w:rsidP="0070764C">
      <w:pPr>
        <w:shd w:val="clear" w:color="auto" w:fill="FFFFFF"/>
        <w:spacing w:line="274" w:lineRule="exact"/>
        <w:ind w:left="77"/>
        <w:jc w:val="right"/>
        <w:rPr>
          <w:rFonts w:eastAsia="Times New Roman"/>
          <w:b/>
          <w:bCs/>
          <w:color w:val="000000"/>
          <w:spacing w:val="-3"/>
        </w:rPr>
      </w:pPr>
      <w:r>
        <w:rPr>
          <w:rFonts w:eastAsia="Times New Roman"/>
          <w:b/>
          <w:bCs/>
          <w:color w:val="000000"/>
          <w:spacing w:val="-3"/>
        </w:rPr>
        <w:t>к</w:t>
      </w:r>
      <w:r w:rsidRPr="00761F2E">
        <w:rPr>
          <w:rFonts w:eastAsia="Times New Roman"/>
          <w:b/>
          <w:bCs/>
          <w:color w:val="000000"/>
          <w:spacing w:val="-3"/>
        </w:rPr>
        <w:t xml:space="preserve"> Постановлению </w:t>
      </w:r>
      <w:r>
        <w:rPr>
          <w:rFonts w:eastAsia="Times New Roman"/>
          <w:b/>
          <w:bCs/>
          <w:color w:val="000000"/>
          <w:spacing w:val="-3"/>
        </w:rPr>
        <w:t>Местной администрации МО</w:t>
      </w:r>
      <w:r w:rsidR="00E00EFE">
        <w:rPr>
          <w:rFonts w:eastAsia="Times New Roman"/>
          <w:b/>
          <w:bCs/>
          <w:color w:val="000000"/>
          <w:spacing w:val="-3"/>
        </w:rPr>
        <w:t xml:space="preserve"> </w:t>
      </w:r>
      <w:r>
        <w:rPr>
          <w:rFonts w:eastAsia="Times New Roman"/>
          <w:b/>
          <w:bCs/>
          <w:color w:val="000000"/>
          <w:spacing w:val="-3"/>
        </w:rPr>
        <w:t xml:space="preserve">МО №7 </w:t>
      </w:r>
    </w:p>
    <w:p w14:paraId="7B74DDA2" w14:textId="78DD287B" w:rsidR="00E00EFE" w:rsidRDefault="00257954" w:rsidP="0070764C">
      <w:pPr>
        <w:shd w:val="clear" w:color="auto" w:fill="FFFFFF"/>
        <w:spacing w:line="274" w:lineRule="exact"/>
        <w:ind w:left="77"/>
        <w:jc w:val="right"/>
        <w:rPr>
          <w:rFonts w:eastAsia="Times New Roman"/>
          <w:b/>
          <w:bCs/>
          <w:color w:val="000000"/>
          <w:spacing w:val="-3"/>
        </w:rPr>
      </w:pPr>
      <w:r>
        <w:rPr>
          <w:rFonts w:eastAsia="Times New Roman"/>
          <w:b/>
          <w:bCs/>
          <w:color w:val="000000"/>
          <w:spacing w:val="-3"/>
        </w:rPr>
        <w:t xml:space="preserve">от 17 </w:t>
      </w:r>
      <w:r w:rsidR="00E00EFE">
        <w:rPr>
          <w:rFonts w:eastAsia="Times New Roman"/>
          <w:b/>
          <w:bCs/>
          <w:color w:val="000000"/>
          <w:spacing w:val="-3"/>
        </w:rPr>
        <w:t>декабря 2019 года</w:t>
      </w:r>
      <w:r w:rsidR="00AC6109">
        <w:rPr>
          <w:rFonts w:eastAsia="Times New Roman"/>
          <w:b/>
          <w:bCs/>
          <w:color w:val="000000"/>
          <w:spacing w:val="-3"/>
        </w:rPr>
        <w:t xml:space="preserve"> №93-П-Э</w:t>
      </w:r>
    </w:p>
    <w:p w14:paraId="5766DD8F" w14:textId="682B1752" w:rsidR="00E0527C" w:rsidRDefault="00E0527C" w:rsidP="0070764C">
      <w:pPr>
        <w:shd w:val="clear" w:color="auto" w:fill="FFFFFF"/>
        <w:spacing w:line="274" w:lineRule="exact"/>
        <w:ind w:left="77"/>
        <w:jc w:val="right"/>
        <w:rPr>
          <w:rFonts w:eastAsia="Times New Roman"/>
          <w:b/>
          <w:bCs/>
          <w:color w:val="000000"/>
          <w:spacing w:val="-3"/>
        </w:rPr>
      </w:pPr>
      <w:r>
        <w:rPr>
          <w:rFonts w:eastAsia="Times New Roman"/>
          <w:b/>
          <w:bCs/>
          <w:color w:val="000000"/>
          <w:spacing w:val="-3"/>
        </w:rPr>
        <w:t>(в редакции Постановления от 28.09.2023 №62-П-Э)</w:t>
      </w:r>
    </w:p>
    <w:p w14:paraId="27C3F2CB" w14:textId="77777777" w:rsidR="001434AB" w:rsidRDefault="001434AB" w:rsidP="001434AB">
      <w:pPr>
        <w:shd w:val="clear" w:color="auto" w:fill="FFFFFF"/>
        <w:ind w:left="82"/>
        <w:jc w:val="center"/>
        <w:rPr>
          <w:rFonts w:eastAsia="Times New Roman"/>
          <w:b/>
          <w:bCs/>
          <w:color w:val="000000"/>
          <w:spacing w:val="-7"/>
          <w:sz w:val="24"/>
          <w:szCs w:val="24"/>
        </w:rPr>
      </w:pPr>
    </w:p>
    <w:p w14:paraId="234613A4" w14:textId="77777777" w:rsidR="001434AB" w:rsidRDefault="001434AB" w:rsidP="001434AB">
      <w:pPr>
        <w:shd w:val="clear" w:color="auto" w:fill="FFFFFF"/>
        <w:ind w:left="82"/>
        <w:jc w:val="center"/>
        <w:rPr>
          <w:rFonts w:eastAsia="Times New Roman"/>
          <w:b/>
          <w:bCs/>
          <w:color w:val="000000"/>
          <w:spacing w:val="-7"/>
          <w:sz w:val="24"/>
          <w:szCs w:val="24"/>
        </w:rPr>
      </w:pPr>
    </w:p>
    <w:p w14:paraId="0E17E0FF" w14:textId="77777777" w:rsidR="00E0527C" w:rsidRDefault="00E0527C" w:rsidP="00E0527C">
      <w:pPr>
        <w:shd w:val="clear" w:color="auto" w:fill="FFFFFF"/>
        <w:ind w:left="82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pacing w:val="-7"/>
          <w:sz w:val="24"/>
          <w:szCs w:val="24"/>
        </w:rPr>
        <w:t>ПОЛОЖЕНИЕ</w:t>
      </w:r>
    </w:p>
    <w:p w14:paraId="451F5F3E" w14:textId="77777777" w:rsidR="00E0527C" w:rsidRDefault="00E0527C" w:rsidP="00E0527C">
      <w:pPr>
        <w:shd w:val="clear" w:color="auto" w:fill="FFFFFF"/>
        <w:ind w:left="139"/>
        <w:jc w:val="center"/>
        <w:rPr>
          <w:rFonts w:eastAsia="Times New Roman"/>
          <w:b/>
          <w:color w:val="000000"/>
          <w:spacing w:val="-3"/>
          <w:sz w:val="24"/>
          <w:szCs w:val="24"/>
        </w:rPr>
      </w:pPr>
      <w:r>
        <w:rPr>
          <w:rFonts w:eastAsia="Times New Roman"/>
          <w:b/>
          <w:color w:val="000000"/>
          <w:spacing w:val="-3"/>
          <w:sz w:val="24"/>
          <w:szCs w:val="24"/>
        </w:rPr>
        <w:t xml:space="preserve">о реализации вопроса местного значения </w:t>
      </w:r>
    </w:p>
    <w:p w14:paraId="5F95A7BC" w14:textId="77777777" w:rsidR="00E0527C" w:rsidRDefault="00E0527C" w:rsidP="00E0527C">
      <w:pPr>
        <w:shd w:val="clear" w:color="auto" w:fill="FFFFFF"/>
        <w:ind w:left="139"/>
        <w:jc w:val="center"/>
        <w:rPr>
          <w:rFonts w:eastAsia="Times New Roman"/>
          <w:b/>
          <w:color w:val="000000"/>
          <w:spacing w:val="-3"/>
          <w:sz w:val="24"/>
          <w:szCs w:val="24"/>
        </w:rPr>
      </w:pPr>
      <w:r>
        <w:rPr>
          <w:rFonts w:eastAsia="Times New Roman"/>
          <w:b/>
          <w:color w:val="000000"/>
          <w:spacing w:val="-3"/>
          <w:sz w:val="24"/>
          <w:szCs w:val="24"/>
        </w:rPr>
        <w:t>«</w:t>
      </w:r>
      <w:r w:rsidRPr="002646CC">
        <w:rPr>
          <w:rFonts w:eastAsia="Times New Roman"/>
          <w:b/>
          <w:color w:val="000000"/>
          <w:spacing w:val="-3"/>
          <w:sz w:val="24"/>
          <w:szCs w:val="24"/>
        </w:rPr>
        <w:t xml:space="preserve">участие в реализации мер по профилактике дорожно-транспортного травматизма </w:t>
      </w:r>
    </w:p>
    <w:p w14:paraId="0B50CBD0" w14:textId="77777777" w:rsidR="00E0527C" w:rsidRDefault="00E0527C" w:rsidP="00E0527C">
      <w:pPr>
        <w:shd w:val="clear" w:color="auto" w:fill="FFFFFF"/>
        <w:ind w:left="139"/>
        <w:jc w:val="center"/>
        <w:rPr>
          <w:rFonts w:eastAsia="Times New Roman"/>
          <w:b/>
          <w:bCs/>
          <w:color w:val="000000"/>
          <w:spacing w:val="-4"/>
          <w:sz w:val="24"/>
          <w:szCs w:val="24"/>
        </w:rPr>
      </w:pPr>
      <w:r w:rsidRPr="002646CC">
        <w:rPr>
          <w:rFonts w:eastAsia="Times New Roman"/>
          <w:b/>
          <w:color w:val="000000"/>
          <w:spacing w:val="-3"/>
          <w:sz w:val="24"/>
          <w:szCs w:val="24"/>
        </w:rPr>
        <w:t>на территории муниципального образования муниципальный округ №7, включая размещение, содержание и ремонт искусственных неровностей на внутриквартальных проездах</w:t>
      </w:r>
      <w:r>
        <w:rPr>
          <w:rFonts w:eastAsia="Calibri"/>
          <w:b/>
          <w:bCs/>
          <w:iCs/>
          <w:sz w:val="24"/>
          <w:szCs w:val="24"/>
          <w:lang w:eastAsia="en-US"/>
        </w:rPr>
        <w:t>»</w:t>
      </w:r>
    </w:p>
    <w:p w14:paraId="35A7AF59" w14:textId="77777777" w:rsidR="00E0527C" w:rsidRDefault="00E0527C" w:rsidP="00E0527C">
      <w:pPr>
        <w:shd w:val="clear" w:color="auto" w:fill="FFFFFF"/>
        <w:ind w:left="77"/>
        <w:jc w:val="center"/>
      </w:pPr>
    </w:p>
    <w:p w14:paraId="7CFEB96D" w14:textId="77777777" w:rsidR="00E0527C" w:rsidRDefault="00E0527C" w:rsidP="00E0527C">
      <w:pPr>
        <w:ind w:firstLine="567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0C7D68">
        <w:rPr>
          <w:color w:val="000000"/>
          <w:spacing w:val="-4"/>
          <w:sz w:val="24"/>
          <w:szCs w:val="24"/>
        </w:rPr>
        <w:t xml:space="preserve">1. </w:t>
      </w:r>
      <w:r w:rsidRPr="000C7D68">
        <w:rPr>
          <w:rFonts w:eastAsia="Times New Roman"/>
          <w:color w:val="000000"/>
          <w:spacing w:val="-4"/>
          <w:sz w:val="24"/>
          <w:szCs w:val="24"/>
        </w:rPr>
        <w:t xml:space="preserve">Настоящее положение в соответствии с действующим законодательством </w:t>
      </w:r>
      <w:r w:rsidRPr="000C7D68">
        <w:rPr>
          <w:rFonts w:eastAsia="Times New Roman"/>
          <w:color w:val="000000"/>
          <w:spacing w:val="-2"/>
          <w:sz w:val="24"/>
          <w:szCs w:val="24"/>
        </w:rPr>
        <w:t>разработано в целях реализации вопроса местного значения «</w:t>
      </w:r>
      <w:r w:rsidRPr="00722392">
        <w:rPr>
          <w:sz w:val="24"/>
          <w:szCs w:val="24"/>
        </w:rPr>
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</w:r>
      <w:r>
        <w:rPr>
          <w:sz w:val="24"/>
          <w:szCs w:val="24"/>
        </w:rPr>
        <w:t xml:space="preserve">» </w:t>
      </w:r>
      <w:r w:rsidRPr="001A3A54">
        <w:rPr>
          <w:rFonts w:eastAsia="Times New Roman"/>
          <w:color w:val="000000"/>
          <w:spacing w:val="-2"/>
          <w:sz w:val="24"/>
          <w:szCs w:val="24"/>
        </w:rPr>
        <w:t xml:space="preserve">(далее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- </w:t>
      </w:r>
      <w:r w:rsidRPr="001A3A54">
        <w:rPr>
          <w:rFonts w:eastAsia="Times New Roman"/>
          <w:color w:val="000000"/>
          <w:spacing w:val="-2"/>
          <w:sz w:val="24"/>
          <w:szCs w:val="24"/>
        </w:rPr>
        <w:t>вопрос местного значения)</w:t>
      </w:r>
      <w:r w:rsidRPr="00A82E9E">
        <w:rPr>
          <w:rFonts w:eastAsia="Times New Roman"/>
          <w:sz w:val="24"/>
          <w:szCs w:val="24"/>
          <w:lang w:eastAsia="en-US"/>
        </w:rPr>
        <w:t>.</w:t>
      </w:r>
    </w:p>
    <w:p w14:paraId="531C9178" w14:textId="77777777" w:rsidR="00E0527C" w:rsidRDefault="00E0527C" w:rsidP="00E0527C">
      <w:pPr>
        <w:ind w:firstLine="540"/>
        <w:contextualSpacing/>
        <w:jc w:val="both"/>
        <w:rPr>
          <w:rFonts w:eastAsia="Times New Roman"/>
          <w:color w:val="000000"/>
          <w:spacing w:val="-2"/>
          <w:sz w:val="24"/>
          <w:szCs w:val="24"/>
        </w:rPr>
      </w:pPr>
      <w:r w:rsidRPr="00F3666D">
        <w:rPr>
          <w:rFonts w:eastAsia="Times New Roman"/>
          <w:sz w:val="24"/>
          <w:szCs w:val="24"/>
        </w:rPr>
        <w:t xml:space="preserve">2. </w:t>
      </w:r>
      <w:r>
        <w:rPr>
          <w:rFonts w:eastAsia="Times New Roman"/>
          <w:sz w:val="24"/>
          <w:szCs w:val="24"/>
        </w:rPr>
        <w:t xml:space="preserve">Реализация вопроса местного значения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осуществляется в соответствии с действующим законодательством Российской Федерации, </w:t>
      </w:r>
      <w:r>
        <w:rPr>
          <w:bCs/>
          <w:sz w:val="24"/>
          <w:szCs w:val="24"/>
        </w:rPr>
        <w:t xml:space="preserve">настоящим положением и принимаемой в соответствии с ними </w:t>
      </w:r>
      <w:r w:rsidRPr="003D62F9">
        <w:rPr>
          <w:bCs/>
          <w:sz w:val="24"/>
          <w:szCs w:val="24"/>
        </w:rPr>
        <w:t xml:space="preserve">муниципальной программой (подпрограммой) (далее </w:t>
      </w:r>
      <w:r>
        <w:rPr>
          <w:bCs/>
          <w:sz w:val="24"/>
          <w:szCs w:val="24"/>
        </w:rPr>
        <w:t xml:space="preserve">- </w:t>
      </w:r>
      <w:r w:rsidRPr="003D62F9">
        <w:rPr>
          <w:bCs/>
          <w:sz w:val="24"/>
          <w:szCs w:val="24"/>
        </w:rPr>
        <w:t>Программа).</w:t>
      </w:r>
      <w:r>
        <w:rPr>
          <w:bCs/>
          <w:sz w:val="24"/>
          <w:szCs w:val="24"/>
        </w:rPr>
        <w:t xml:space="preserve"> </w:t>
      </w:r>
    </w:p>
    <w:p w14:paraId="0A0580A3" w14:textId="77777777" w:rsidR="00E0527C" w:rsidRPr="00F3666D" w:rsidRDefault="00E0527C" w:rsidP="00E0527C">
      <w:pPr>
        <w:ind w:firstLine="540"/>
        <w:contextualSpacing/>
        <w:jc w:val="both"/>
        <w:rPr>
          <w:bCs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3. Программа </w:t>
      </w:r>
      <w:r w:rsidRPr="00F3666D">
        <w:rPr>
          <w:bCs/>
          <w:sz w:val="24"/>
          <w:szCs w:val="24"/>
        </w:rPr>
        <w:t>разрабатывается и принимается местной администрацией муниципального об</w:t>
      </w:r>
      <w:r>
        <w:rPr>
          <w:bCs/>
          <w:sz w:val="24"/>
          <w:szCs w:val="24"/>
        </w:rPr>
        <w:t>разования муниципальный округ №</w:t>
      </w:r>
      <w:r w:rsidRPr="00F3666D">
        <w:rPr>
          <w:bCs/>
          <w:sz w:val="24"/>
          <w:szCs w:val="24"/>
        </w:rPr>
        <w:t xml:space="preserve">7 (далее – местная администрация) на основании предложений органов местного самоуправления муниципального образования муниципальный округ №7, предложений граждан и их объединений, поступивших в местную администрацию. </w:t>
      </w:r>
    </w:p>
    <w:p w14:paraId="1024B11A" w14:textId="77777777" w:rsidR="00E0527C" w:rsidRDefault="00E0527C" w:rsidP="00E0527C">
      <w:pPr>
        <w:ind w:firstLine="540"/>
        <w:contextualSpacing/>
        <w:jc w:val="both"/>
        <w:rPr>
          <w:bCs/>
          <w:sz w:val="24"/>
          <w:szCs w:val="24"/>
        </w:rPr>
      </w:pPr>
      <w:r w:rsidRPr="00F3666D">
        <w:rPr>
          <w:bCs/>
          <w:sz w:val="24"/>
          <w:szCs w:val="24"/>
        </w:rPr>
        <w:t xml:space="preserve">4. Реализация мероприятий, предусмотренных </w:t>
      </w:r>
      <w:r>
        <w:rPr>
          <w:bCs/>
          <w:sz w:val="24"/>
          <w:szCs w:val="24"/>
        </w:rPr>
        <w:t>Программой</w:t>
      </w:r>
      <w:r w:rsidRPr="00F3666D">
        <w:rPr>
          <w:bCs/>
          <w:sz w:val="24"/>
          <w:szCs w:val="24"/>
        </w:rPr>
        <w:t xml:space="preserve">, осуществляется </w:t>
      </w:r>
      <w:r>
        <w:rPr>
          <w:bCs/>
          <w:sz w:val="24"/>
          <w:szCs w:val="24"/>
        </w:rPr>
        <w:t xml:space="preserve">местной </w:t>
      </w:r>
      <w:r w:rsidRPr="004C2381">
        <w:rPr>
          <w:bCs/>
          <w:sz w:val="24"/>
          <w:szCs w:val="24"/>
        </w:rPr>
        <w:t>администрацией и Муниципальным казенным учреждением «Социальный центр «Радуга».</w:t>
      </w:r>
    </w:p>
    <w:p w14:paraId="6AAAFBA6" w14:textId="77777777" w:rsidR="00E0527C" w:rsidRPr="00F3666D" w:rsidRDefault="00E0527C" w:rsidP="00E0527C">
      <w:pPr>
        <w:ind w:firstLine="54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Pr="00291A0B">
        <w:rPr>
          <w:bCs/>
          <w:sz w:val="24"/>
          <w:szCs w:val="24"/>
        </w:rPr>
        <w:t>Финансирование мероприятий</w:t>
      </w:r>
      <w:r>
        <w:rPr>
          <w:bCs/>
          <w:sz w:val="24"/>
          <w:szCs w:val="24"/>
        </w:rPr>
        <w:t xml:space="preserve"> Программы </w:t>
      </w:r>
      <w:r w:rsidRPr="00291A0B">
        <w:rPr>
          <w:bCs/>
          <w:sz w:val="24"/>
          <w:szCs w:val="24"/>
        </w:rPr>
        <w:t xml:space="preserve">осуществляется за счет средств </w:t>
      </w:r>
      <w:r w:rsidRPr="003D62F9">
        <w:rPr>
          <w:bCs/>
          <w:sz w:val="24"/>
          <w:szCs w:val="24"/>
        </w:rPr>
        <w:t>бюджета муниципального образования муниципальный округ №7</w:t>
      </w:r>
      <w:r w:rsidRPr="00291A0B">
        <w:rPr>
          <w:bCs/>
          <w:sz w:val="24"/>
          <w:szCs w:val="24"/>
        </w:rPr>
        <w:t>.</w:t>
      </w:r>
      <w:r w:rsidRPr="00F3666D">
        <w:rPr>
          <w:bCs/>
          <w:sz w:val="24"/>
          <w:szCs w:val="24"/>
        </w:rPr>
        <w:t xml:space="preserve">  </w:t>
      </w:r>
    </w:p>
    <w:p w14:paraId="3C84FAE7" w14:textId="77777777" w:rsidR="00E0527C" w:rsidRDefault="00E0527C" w:rsidP="00E0527C">
      <w:pPr>
        <w:ind w:firstLine="540"/>
        <w:contextualSpacing/>
        <w:jc w:val="both"/>
        <w:rPr>
          <w:rFonts w:eastAsia="Times New Roman"/>
          <w:b/>
          <w:bCs/>
          <w:color w:val="000000"/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Pr="00F3666D">
        <w:rPr>
          <w:rFonts w:eastAsia="Times New Roman"/>
          <w:sz w:val="24"/>
          <w:szCs w:val="24"/>
        </w:rPr>
        <w:t xml:space="preserve">. </w:t>
      </w:r>
      <w:r w:rsidRPr="003D62F9">
        <w:rPr>
          <w:rFonts w:eastAsia="Times New Roman"/>
          <w:sz w:val="24"/>
          <w:szCs w:val="24"/>
        </w:rPr>
        <w:t>Контроль за соблюдением настоящего Положения осуществляется в соответствии с действующим законодательством</w:t>
      </w:r>
      <w:r w:rsidRPr="00F3666D">
        <w:rPr>
          <w:rFonts w:eastAsia="Times New Roman"/>
          <w:sz w:val="24"/>
          <w:szCs w:val="24"/>
        </w:rPr>
        <w:t>.</w:t>
      </w:r>
    </w:p>
    <w:p w14:paraId="5C6722B9" w14:textId="77777777" w:rsidR="001434AB" w:rsidRDefault="001434AB" w:rsidP="001434AB">
      <w:pPr>
        <w:shd w:val="clear" w:color="auto" w:fill="FFFFFF"/>
        <w:spacing w:line="274" w:lineRule="exact"/>
        <w:jc w:val="both"/>
        <w:rPr>
          <w:rFonts w:eastAsia="Times New Roman"/>
          <w:color w:val="000000"/>
          <w:spacing w:val="-4"/>
          <w:sz w:val="24"/>
          <w:szCs w:val="24"/>
        </w:rPr>
      </w:pPr>
    </w:p>
    <w:p w14:paraId="7BAC04CC" w14:textId="77777777" w:rsidR="001434AB" w:rsidRDefault="001434AB" w:rsidP="001434AB">
      <w:pPr>
        <w:shd w:val="clear" w:color="auto" w:fill="FFFFFF"/>
        <w:spacing w:line="274" w:lineRule="exact"/>
        <w:jc w:val="both"/>
        <w:rPr>
          <w:rFonts w:eastAsia="Times New Roman"/>
          <w:color w:val="000000"/>
          <w:spacing w:val="-4"/>
          <w:sz w:val="24"/>
          <w:szCs w:val="24"/>
        </w:rPr>
      </w:pPr>
    </w:p>
    <w:p w14:paraId="1140EE0A" w14:textId="77777777" w:rsidR="001434AB" w:rsidRDefault="001434AB" w:rsidP="001434AB">
      <w:pPr>
        <w:shd w:val="clear" w:color="auto" w:fill="FFFFFF"/>
        <w:spacing w:line="274" w:lineRule="exact"/>
        <w:jc w:val="both"/>
        <w:rPr>
          <w:rFonts w:eastAsia="Times New Roman"/>
          <w:color w:val="000000"/>
          <w:spacing w:val="-4"/>
          <w:sz w:val="24"/>
          <w:szCs w:val="24"/>
        </w:rPr>
      </w:pPr>
    </w:p>
    <w:p w14:paraId="02F8A6B7" w14:textId="77777777" w:rsidR="001434AB" w:rsidRDefault="001434AB" w:rsidP="001434AB">
      <w:pPr>
        <w:shd w:val="clear" w:color="auto" w:fill="FFFFFF"/>
        <w:ind w:firstLine="518"/>
        <w:jc w:val="both"/>
        <w:rPr>
          <w:color w:val="000000"/>
          <w:spacing w:val="-4"/>
          <w:sz w:val="24"/>
          <w:szCs w:val="24"/>
        </w:rPr>
      </w:pPr>
    </w:p>
    <w:p w14:paraId="18206CFC" w14:textId="77777777" w:rsidR="001434AB" w:rsidRDefault="001434AB" w:rsidP="001434AB">
      <w:pPr>
        <w:shd w:val="clear" w:color="auto" w:fill="FFFFFF"/>
        <w:ind w:firstLine="518"/>
        <w:jc w:val="both"/>
        <w:rPr>
          <w:color w:val="000000"/>
          <w:spacing w:val="-4"/>
          <w:sz w:val="24"/>
          <w:szCs w:val="24"/>
        </w:rPr>
      </w:pPr>
    </w:p>
    <w:p w14:paraId="2F01C35C" w14:textId="77777777" w:rsidR="000C7171" w:rsidRPr="005A610B" w:rsidRDefault="000C7171" w:rsidP="001434AB">
      <w:pPr>
        <w:shd w:val="clear" w:color="auto" w:fill="FFFFFF"/>
        <w:spacing w:line="274" w:lineRule="exact"/>
        <w:ind w:left="77"/>
        <w:jc w:val="right"/>
        <w:rPr>
          <w:sz w:val="24"/>
          <w:szCs w:val="24"/>
        </w:rPr>
      </w:pPr>
    </w:p>
    <w:sectPr w:rsidR="000C7171" w:rsidRPr="005A610B" w:rsidSect="000C7171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AAE43" w14:textId="77777777" w:rsidR="00BE6512" w:rsidRDefault="00BE6512" w:rsidP="000C7171">
      <w:r>
        <w:separator/>
      </w:r>
    </w:p>
  </w:endnote>
  <w:endnote w:type="continuationSeparator" w:id="0">
    <w:p w14:paraId="5D353D30" w14:textId="77777777" w:rsidR="00BE6512" w:rsidRDefault="00BE6512" w:rsidP="000C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04B3F" w14:textId="118278F7" w:rsidR="000C7171" w:rsidRDefault="000C717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7731C">
      <w:rPr>
        <w:noProof/>
      </w:rPr>
      <w:t>1</w:t>
    </w:r>
    <w:r>
      <w:fldChar w:fldCharType="end"/>
    </w:r>
  </w:p>
  <w:p w14:paraId="6C238D2C" w14:textId="77777777" w:rsidR="000C7171" w:rsidRDefault="000C71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B35B5" w14:textId="77777777" w:rsidR="00BE6512" w:rsidRDefault="00BE6512" w:rsidP="000C7171">
      <w:r>
        <w:separator/>
      </w:r>
    </w:p>
  </w:footnote>
  <w:footnote w:type="continuationSeparator" w:id="0">
    <w:p w14:paraId="2790B52F" w14:textId="77777777" w:rsidR="00BE6512" w:rsidRDefault="00BE6512" w:rsidP="000C7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F067C"/>
    <w:multiLevelType w:val="singleLevel"/>
    <w:tmpl w:val="089208A6"/>
    <w:lvl w:ilvl="0">
      <w:start w:val="6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27311DF"/>
    <w:multiLevelType w:val="singleLevel"/>
    <w:tmpl w:val="BC348EBE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26841B6"/>
    <w:multiLevelType w:val="singleLevel"/>
    <w:tmpl w:val="6096D5BA"/>
    <w:lvl w:ilvl="0">
      <w:start w:val="1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60"/>
    <w:rsid w:val="000561F4"/>
    <w:rsid w:val="0006267F"/>
    <w:rsid w:val="0008702B"/>
    <w:rsid w:val="000A587E"/>
    <w:rsid w:val="000C7171"/>
    <w:rsid w:val="001143B2"/>
    <w:rsid w:val="00136FF7"/>
    <w:rsid w:val="001434AB"/>
    <w:rsid w:val="001D72CE"/>
    <w:rsid w:val="001F44FA"/>
    <w:rsid w:val="00241B74"/>
    <w:rsid w:val="002450BB"/>
    <w:rsid w:val="00257954"/>
    <w:rsid w:val="0029432C"/>
    <w:rsid w:val="00371CDD"/>
    <w:rsid w:val="003D6E5B"/>
    <w:rsid w:val="003E6D37"/>
    <w:rsid w:val="003F3F7D"/>
    <w:rsid w:val="00416A9C"/>
    <w:rsid w:val="004E479C"/>
    <w:rsid w:val="00570DA7"/>
    <w:rsid w:val="0057731C"/>
    <w:rsid w:val="00580983"/>
    <w:rsid w:val="00596058"/>
    <w:rsid w:val="005A610B"/>
    <w:rsid w:val="005E5BAD"/>
    <w:rsid w:val="00637BB2"/>
    <w:rsid w:val="00641290"/>
    <w:rsid w:val="006A5DBA"/>
    <w:rsid w:val="006D446C"/>
    <w:rsid w:val="0070764C"/>
    <w:rsid w:val="00714540"/>
    <w:rsid w:val="007164A8"/>
    <w:rsid w:val="00723908"/>
    <w:rsid w:val="00736779"/>
    <w:rsid w:val="007664EE"/>
    <w:rsid w:val="007835C4"/>
    <w:rsid w:val="007D1655"/>
    <w:rsid w:val="0080518F"/>
    <w:rsid w:val="0085153F"/>
    <w:rsid w:val="00860EE7"/>
    <w:rsid w:val="0090259B"/>
    <w:rsid w:val="00967BD2"/>
    <w:rsid w:val="00974B44"/>
    <w:rsid w:val="00985AE2"/>
    <w:rsid w:val="009B4A19"/>
    <w:rsid w:val="009B593B"/>
    <w:rsid w:val="009E1DEE"/>
    <w:rsid w:val="009F1A98"/>
    <w:rsid w:val="00A01C50"/>
    <w:rsid w:val="00A02ACD"/>
    <w:rsid w:val="00A662A9"/>
    <w:rsid w:val="00A67247"/>
    <w:rsid w:val="00A9136F"/>
    <w:rsid w:val="00AC6109"/>
    <w:rsid w:val="00AE7130"/>
    <w:rsid w:val="00B310A6"/>
    <w:rsid w:val="00BE6512"/>
    <w:rsid w:val="00C809D9"/>
    <w:rsid w:val="00C83D9A"/>
    <w:rsid w:val="00CB661B"/>
    <w:rsid w:val="00CE718D"/>
    <w:rsid w:val="00D4002C"/>
    <w:rsid w:val="00D448CB"/>
    <w:rsid w:val="00D80023"/>
    <w:rsid w:val="00D95541"/>
    <w:rsid w:val="00DC2AA2"/>
    <w:rsid w:val="00DE290C"/>
    <w:rsid w:val="00DF72F9"/>
    <w:rsid w:val="00E00EFE"/>
    <w:rsid w:val="00E0527C"/>
    <w:rsid w:val="00E15697"/>
    <w:rsid w:val="00E4733F"/>
    <w:rsid w:val="00E61C36"/>
    <w:rsid w:val="00EE36A5"/>
    <w:rsid w:val="00EF3D60"/>
    <w:rsid w:val="00F40AA8"/>
    <w:rsid w:val="00FA037F"/>
    <w:rsid w:val="00FA114B"/>
    <w:rsid w:val="00FC49A4"/>
    <w:rsid w:val="00FC6A7F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4885"/>
  <w15:docId w15:val="{849E1D73-CE39-4250-87CC-462AB689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60"/>
    <w:pPr>
      <w:widowControl w:val="0"/>
      <w:autoSpaceDE w:val="0"/>
      <w:autoSpaceDN w:val="0"/>
      <w:adjustRightInd w:val="0"/>
    </w:pPr>
    <w:rPr>
      <w:rFonts w:ascii="Times New Roman" w:eastAsia="Batang" w:hAnsi="Times New Roman"/>
      <w:lang w:eastAsia="ko-KR"/>
    </w:rPr>
  </w:style>
  <w:style w:type="paragraph" w:styleId="1">
    <w:name w:val="heading 1"/>
    <w:basedOn w:val="a"/>
    <w:next w:val="a"/>
    <w:link w:val="10"/>
    <w:qFormat/>
    <w:rsid w:val="00A9136F"/>
    <w:pPr>
      <w:keepNext/>
      <w:widowControl/>
      <w:autoSpaceDE/>
      <w:autoSpaceDN/>
      <w:adjustRightInd/>
      <w:ind w:right="4309"/>
      <w:jc w:val="center"/>
      <w:outlineLvl w:val="0"/>
    </w:pPr>
    <w:rPr>
      <w:rFonts w:eastAsia="Times New Roman"/>
      <w:b/>
      <w:sz w:val="36"/>
      <w:lang w:eastAsia="ru-RU"/>
    </w:rPr>
  </w:style>
  <w:style w:type="paragraph" w:styleId="4">
    <w:name w:val="heading 4"/>
    <w:basedOn w:val="a"/>
    <w:next w:val="a"/>
    <w:link w:val="40"/>
    <w:qFormat/>
    <w:rsid w:val="00A9136F"/>
    <w:pPr>
      <w:keepNext/>
      <w:widowControl/>
      <w:autoSpaceDE/>
      <w:autoSpaceDN/>
      <w:adjustRightInd/>
      <w:jc w:val="center"/>
      <w:outlineLvl w:val="3"/>
    </w:pPr>
    <w:rPr>
      <w:rFonts w:eastAsia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D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71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C7171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footer"/>
    <w:basedOn w:val="a"/>
    <w:link w:val="a7"/>
    <w:uiPriority w:val="99"/>
    <w:unhideWhenUsed/>
    <w:rsid w:val="000C71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C7171"/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10">
    <w:name w:val="Заголовок 1 Знак"/>
    <w:link w:val="1"/>
    <w:rsid w:val="00A9136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link w:val="4"/>
    <w:rsid w:val="00A91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11">
    <w:name w:val="Название1"/>
    <w:basedOn w:val="a"/>
    <w:link w:val="a8"/>
    <w:qFormat/>
    <w:rsid w:val="00A9136F"/>
    <w:pPr>
      <w:widowControl/>
      <w:autoSpaceDE/>
      <w:autoSpaceDN/>
      <w:adjustRightInd/>
      <w:ind w:right="4309"/>
      <w:jc w:val="center"/>
    </w:pPr>
    <w:rPr>
      <w:rFonts w:eastAsia="Times New Roman"/>
      <w:b/>
      <w:sz w:val="24"/>
      <w:lang w:eastAsia="ru-RU"/>
    </w:rPr>
  </w:style>
  <w:style w:type="character" w:customStyle="1" w:styleId="a8">
    <w:name w:val="Название Знак"/>
    <w:link w:val="11"/>
    <w:rsid w:val="00A913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lockText1">
    <w:name w:val="Block Text1"/>
    <w:basedOn w:val="a"/>
    <w:rsid w:val="00A9136F"/>
    <w:pPr>
      <w:overflowPunct w:val="0"/>
      <w:ind w:left="284" w:right="4337"/>
      <w:textAlignment w:val="baseline"/>
    </w:pPr>
    <w:rPr>
      <w:rFonts w:eastAsia="Times New Roman"/>
      <w:b/>
      <w:i/>
      <w:sz w:val="24"/>
      <w:lang w:eastAsia="ru-RU"/>
    </w:rPr>
  </w:style>
  <w:style w:type="paragraph" w:styleId="a9">
    <w:name w:val="Subtitle"/>
    <w:basedOn w:val="a"/>
    <w:link w:val="aa"/>
    <w:qFormat/>
    <w:rsid w:val="00A9136F"/>
    <w:pPr>
      <w:widowControl/>
      <w:autoSpaceDE/>
      <w:autoSpaceDN/>
      <w:adjustRightInd/>
      <w:jc w:val="center"/>
    </w:pPr>
    <w:rPr>
      <w:rFonts w:eastAsia="Times New Roman"/>
      <w:b/>
      <w:sz w:val="28"/>
      <w:szCs w:val="24"/>
      <w:lang w:eastAsia="ru-RU"/>
    </w:rPr>
  </w:style>
  <w:style w:type="character" w:customStyle="1" w:styleId="aa">
    <w:name w:val="Подзаголовок Знак"/>
    <w:link w:val="a9"/>
    <w:rsid w:val="00A9136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35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835C4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«участие в реализации мер по профилактике</vt:lpstr>
      <vt:lpstr>    дорожно-транспортного травматизма </vt:lpstr>
      <vt:lpstr>    на территории муниципального образования</vt:lpstr>
      <vt:lpstr>    муниципальный округ №7»</vt:lpstr>
      <vt:lpstr>    Утвердить Положение о реализации вопроса местного значения «участие в реализации</vt:lpstr>
      <vt:lpstr>    1.   Настоящее Положение в соответствии с действующим законодательством разработ</vt:lpstr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2019-12-18T09:30:00Z</dcterms:created>
  <dcterms:modified xsi:type="dcterms:W3CDTF">2023-09-29T08:34:00Z</dcterms:modified>
</cp:coreProperties>
</file>