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10" w:rsidRPr="001C0510" w:rsidRDefault="001C0510" w:rsidP="001C0510">
      <w:pPr>
        <w:spacing w:after="0" w:line="360" w:lineRule="atLeast"/>
        <w:jc w:val="center"/>
        <w:outlineLvl w:val="2"/>
        <w:rPr>
          <w:rFonts w:ascii="Tahoma" w:eastAsia="Times New Roman" w:hAnsi="Tahoma" w:cs="Tahoma"/>
          <w:color w:val="FF0000"/>
          <w:sz w:val="30"/>
          <w:szCs w:val="30"/>
          <w:lang w:eastAsia="ru-RU"/>
        </w:rPr>
      </w:pPr>
      <w:bookmarkStart w:id="0" w:name="_GoBack"/>
      <w:bookmarkEnd w:id="0"/>
      <w:r w:rsidRPr="001C0510">
        <w:rPr>
          <w:rFonts w:ascii="Tahoma" w:eastAsia="Times New Roman" w:hAnsi="Tahoma" w:cs="Tahoma"/>
          <w:color w:val="FF0000"/>
          <w:sz w:val="30"/>
          <w:szCs w:val="30"/>
          <w:lang w:eastAsia="ru-RU"/>
        </w:rPr>
        <w:t>Полезная информация для родителей, которые решили принять в семью приемного ребенка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b/>
          <w:bCs/>
          <w:i/>
          <w:iCs/>
          <w:color w:val="000000"/>
          <w:sz w:val="18"/>
          <w:szCs w:val="18"/>
          <w:lang w:eastAsia="ru-RU"/>
        </w:rPr>
        <w:t>Почему детям нужно воспитываться в семьях?</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Для нормального развития и формирования личности ребёнку необходимо окружение таких людей, которые не только заботятся о нем, но и любят, принимают его как личность, с которыми он живет одной жизнью, одними интересами. Маленькому ребёнку в первую очередь нужна мать или человек, полностью её заменяющий. Психические потребности ребёнка любого возраста лучше всего удовлетворяет комфортная семейная обстановка.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Семья предоставляет ребёнку не только оптимальные возможности для формирования личности, но она также естественно вводит его в постоянно расширяющиеся социальные отношения, создает предпосылки для вступления в самостоятельную жизнь. Ребёнок, попавший в замещающую семью, становится активным участником воспроизводства семейного опыта через взаимодействие с членами семьи, взаимное влияние, общение с представителями разных поколений, родственниками. У детей появляется положительный опыт семейной жизни, они впоследствии смогут сами стать эффективными родителями.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Единственно естественной средой для полноценного воспитания ребенка, человека, личности является семья. И главная забота государства, общества, системы защиты материнства, отцовства  и детства — сохранение семьи. Если нет возможности сохранить для ребенка кровную семью, необходима система разных форм устройств, принятия детей в семью, в   которых дети, оставшиеся без попечения родителей, смогут впитать в себя все её культурные ценности, семейные традиции, чтобы, став взрослыми, создать собственные семьи по образу и подобию своей семьи.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b/>
          <w:bCs/>
          <w:i/>
          <w:iCs/>
          <w:color w:val="000000"/>
          <w:sz w:val="18"/>
          <w:szCs w:val="18"/>
          <w:lang w:eastAsia="ru-RU"/>
        </w:rPr>
        <w:t>Какого ребенка можно взять под опеку (усыновление)?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На воспитание под опеку, в приёмную семью передаются дети, оставшиеся без попечения родителей:</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дети, родители которых умерли;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дети, о родителях  которых отсутствуют достоверные сведения (родители неизвестны);</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дети, родители которых по состоянию здоровья не могут лично осуществлять их воспитание и содержание;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дети, родители которых отбывают наказание в местах лишения свободы, находящиеся в детских интернатных учреждениях, лечебно-профилактических учреждениях, учреждениях социальной защиты населения или других аналогичных учреждениях.</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w:t>
      </w:r>
      <w:r w:rsidRPr="001C0510">
        <w:rPr>
          <w:rFonts w:ascii="Verdana" w:eastAsia="Times New Roman" w:hAnsi="Verdana" w:cs="Times New Roman"/>
          <w:color w:val="000000"/>
          <w:sz w:val="18"/>
          <w:szCs w:val="18"/>
          <w:lang w:eastAsia="ru-RU"/>
        </w:rPr>
        <w:br/>
      </w:r>
      <w:r w:rsidRPr="001C0510">
        <w:rPr>
          <w:rFonts w:ascii="Verdana" w:eastAsia="Times New Roman" w:hAnsi="Verdana" w:cs="Times New Roman"/>
          <w:b/>
          <w:bCs/>
          <w:i/>
          <w:iCs/>
          <w:color w:val="000000"/>
          <w:sz w:val="18"/>
          <w:szCs w:val="18"/>
          <w:lang w:eastAsia="ru-RU"/>
        </w:rPr>
        <w:t>В каких случаях кандидату может быть отказано в принятии в его семью ребёнка, оставшегося без попечения родителей?</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Дети, оставшиеся без попечения родителей, не передаются в семьи: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 лиц, признанных судом недееспособными или ограниченно дееспособными;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супругов, один из которых признан судом недееспособным или ограниченно дееспособным;</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лиц, лишенных судом родительских прав или ограниченных судом в родительских правах;</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лиц, отстранённых от обязанностей опекуна, попечителя за ненадлежащее выполнение возложенных на них обязанностей;</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lastRenderedPageBreak/>
        <w:t>- бывших усыновителей, если усыновление отменено судом по их вине;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лиц, не имеющих постоянного места жительства;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лиц, имеющих судимость за умышленное преступление;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лиц, которые по состоянию здоровья не могут осуществлять родительские права и обязанности;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лица, которым дано заключение о невозможности им быть опекуном (усыновителем).</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w:t>
      </w:r>
      <w:r w:rsidRPr="001C0510">
        <w:rPr>
          <w:rFonts w:ascii="Verdana" w:eastAsia="Times New Roman" w:hAnsi="Verdana" w:cs="Times New Roman"/>
          <w:b/>
          <w:bCs/>
          <w:i/>
          <w:iCs/>
          <w:color w:val="000000"/>
          <w:sz w:val="18"/>
          <w:szCs w:val="18"/>
          <w:lang w:eastAsia="ru-RU"/>
        </w:rPr>
        <w:t>При каких заболеваниях кандидат  в опекуны или усыновители не может принять ребенка в семью?</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i/>
          <w:iCs/>
          <w:color w:val="000000"/>
          <w:sz w:val="18"/>
          <w:szCs w:val="18"/>
          <w:lang w:eastAsia="ru-RU"/>
        </w:rPr>
        <w:t> </w:t>
      </w:r>
      <w:r w:rsidRPr="001C0510">
        <w:rPr>
          <w:rFonts w:ascii="Verdana" w:eastAsia="Times New Roman" w:hAnsi="Verdana" w:cs="Times New Roman"/>
          <w:color w:val="000000"/>
          <w:sz w:val="18"/>
          <w:szCs w:val="18"/>
          <w:lang w:eastAsia="ru-RU"/>
        </w:rPr>
        <w:t>В соответствии с постановлением Министерства здравоохранения от 13 марта 2001 года № 14 нельзя передавать ребёнка лицам, у которых:</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хронические заболевания внутренних органов, нервной системы, кожи, опорно-двигательного аппарата в стадии декомпенсации;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туберкулёз (активный и хронический) всех форм и локализаций у больных 1,2,5 групп диспансерного учёта;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злокачественные онкологические заболевания всех локализаций до снятия с диспансерного учёта;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наркомания, токсикомания; алкоголизм, злоупотребление алкоголем, алкогольные психозы;</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xml:space="preserve">- психические заболевания: шизофрения, маниакально-депрессивный психоз, эпилепсия и эпилептические психозы, деменция любого генеза, олигофрения (дебильность, </w:t>
      </w:r>
      <w:proofErr w:type="spellStart"/>
      <w:r w:rsidRPr="001C0510">
        <w:rPr>
          <w:rFonts w:ascii="Verdana" w:eastAsia="Times New Roman" w:hAnsi="Verdana" w:cs="Times New Roman"/>
          <w:color w:val="000000"/>
          <w:sz w:val="18"/>
          <w:szCs w:val="18"/>
          <w:lang w:eastAsia="ru-RU"/>
        </w:rPr>
        <w:t>имбецильность</w:t>
      </w:r>
      <w:proofErr w:type="spellEnd"/>
      <w:r w:rsidRPr="001C0510">
        <w:rPr>
          <w:rFonts w:ascii="Verdana" w:eastAsia="Times New Roman" w:hAnsi="Verdana" w:cs="Times New Roman"/>
          <w:color w:val="000000"/>
          <w:sz w:val="18"/>
          <w:szCs w:val="18"/>
          <w:lang w:eastAsia="ru-RU"/>
        </w:rPr>
        <w:t>, идиотия) независимо от степени выраженности, психозы любого генеза (травматические, инфекционные, интоксикационные), последствия перенесённых органических заболеваний центральной нервной системы любого генеза с изменением личности и снижением интеллекта, расстройства личности: шизоидное, параноидное (паранойяльное), возбудимое, мозаичное;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все заболевания и травмы, приведшие к инвалидности 1 и 2 группы</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i/>
          <w:iCs/>
          <w:color w:val="000000"/>
          <w:sz w:val="18"/>
          <w:szCs w:val="18"/>
          <w:lang w:eastAsia="ru-RU"/>
        </w:rPr>
        <w:t> </w:t>
      </w:r>
      <w:r w:rsidRPr="001C0510">
        <w:rPr>
          <w:rFonts w:ascii="Verdana" w:eastAsia="Times New Roman" w:hAnsi="Verdana" w:cs="Times New Roman"/>
          <w:b/>
          <w:bCs/>
          <w:i/>
          <w:iCs/>
          <w:color w:val="000000"/>
          <w:sz w:val="18"/>
          <w:szCs w:val="18"/>
          <w:lang w:eastAsia="ru-RU"/>
        </w:rPr>
        <w:t>УСЫНОВЛЕНИЕ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Усыновление/удочерение – приоритетная форма устройства ребенка в семью; для родителей - это наивысшая форма ответственности за ребенка, его здоровье, развитие, воспитание  и образование; по закону разницы между кровным ребенком и усыновленным нет.</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Усыновление позволяет ребёнку почувствовать себя полноценным членом семьи. Только при усыновлении ребёнок приобретает права наследования в отношениях с новыми родителями. Усыновитель может присвоить ребёнку свою фамилию, а также поменять имя и отчество ребёнка.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Разделение братьев и сестёр при усыновлении не допускается, за исключением тех случаев, когда подобное разделение действительно отвечает интересам детей (например, дети не осведомлены о своем родстве, не проживали и не воспитывались совместно, находятся в разных детских учреждениях, не могут жить и воспитываться вместе по состоянию здоровья). При усыновлении ребёнка старше 10 лет требуется официальное согласие самого ребёнка.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Усыновление можно оформить на одного усыновителя или на супругов. Верхнего ограничения по возрасту для усыновителей не существует. В отличие от установления опеки над ребёнком, где решение принимается органами опеки и попечительства, решение об усыновлении принимается судом и регистрируется в актах гражданского состояния. Проверка состояния воспитания и содержания ребёнка должна проводиться органами опеки один раз в год в течение трёх лет после усыновления и далее может быть снята.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w:t>
      </w:r>
      <w:r w:rsidRPr="001C0510">
        <w:rPr>
          <w:rFonts w:ascii="Verdana" w:eastAsia="Times New Roman" w:hAnsi="Verdana" w:cs="Times New Roman"/>
          <w:b/>
          <w:bCs/>
          <w:i/>
          <w:iCs/>
          <w:color w:val="000000"/>
          <w:sz w:val="18"/>
          <w:szCs w:val="18"/>
          <w:lang w:eastAsia="ru-RU"/>
        </w:rPr>
        <w:t>Особенности усыновления</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lastRenderedPageBreak/>
        <w:t>•    Юридически устанавливаются родственные отношения, права и обязанности, в том числе и наследования, сохраняющиеся и по исполнении ребенку 18-ти лет. А так же утрачиваются права и обязанности усыновленного ребенка по отношению к своим родителям (своим родственникам).</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Возможность присвоить ребенку фамилию усыновителя, поменять имя, отчество и дату рождения в пределах трех месяцев в одну или другую сторону.</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Оформляется дольше, чем опека, т.к. производится судом по заявлению лиц (лица), желающих усыновить ребенка.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После усыновления государство оказывает ту же помощь, что и при рождении и воспитании кровного ребенка, в том числе: предоставление отпуска в связи с усыновлением ребенка (при усыновлении новорожденного ребенка), и выплат в связи с принятием ребенка в семью, которые аналогичны выплатам, производящемся при рождении и уходу за кровным ребенком.</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Органы опеки и попечительства осуществляют контроль за условиями проживания, воспитания и содержания усыновленных детей.</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w:t>
      </w:r>
      <w:r w:rsidRPr="001C0510">
        <w:rPr>
          <w:rFonts w:ascii="Verdana" w:eastAsia="Times New Roman" w:hAnsi="Verdana" w:cs="Times New Roman"/>
          <w:b/>
          <w:bCs/>
          <w:i/>
          <w:iCs/>
          <w:color w:val="000000"/>
          <w:sz w:val="18"/>
          <w:szCs w:val="18"/>
          <w:lang w:eastAsia="ru-RU"/>
        </w:rPr>
        <w:t>Тайна усыновления</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b/>
          <w:bCs/>
          <w:i/>
          <w:iCs/>
          <w:color w:val="000000"/>
          <w:sz w:val="18"/>
          <w:szCs w:val="18"/>
          <w:lang w:eastAsia="ru-RU"/>
        </w:rPr>
        <w:t> </w:t>
      </w:r>
      <w:r w:rsidRPr="001C0510">
        <w:rPr>
          <w:rFonts w:ascii="Verdana" w:eastAsia="Times New Roman" w:hAnsi="Verdana" w:cs="Times New Roman"/>
          <w:color w:val="000000"/>
          <w:sz w:val="18"/>
          <w:szCs w:val="18"/>
          <w:lang w:eastAsia="ru-RU"/>
        </w:rPr>
        <w:t>На данный момент, в соответствии со статьей 139 Семейного кодекса РФ, тайна усыновления ребёнка в России охраняется законом.</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Тайна усыновления должна соблюдаться лишь по желанию самих усыновителей, и, касается, главным образом, случаев усыновления новорождённых или малолетних детей. Для обеспечения тайны усыновления, по просьбе усыновителей, допускается изменение места рождения, а также даты рождения ребёнка, но не более чем на 3 месяца.</w:t>
      </w:r>
    </w:p>
    <w:p w:rsidR="001C0510" w:rsidRPr="001C0510" w:rsidRDefault="001C0510" w:rsidP="00E802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0510">
        <w:rPr>
          <w:rFonts w:ascii="Verdana" w:eastAsia="Times New Roman" w:hAnsi="Verdana" w:cs="Times New Roman"/>
          <w:color w:val="000000"/>
          <w:sz w:val="18"/>
          <w:szCs w:val="18"/>
          <w:lang w:eastAsia="ru-RU"/>
        </w:rPr>
        <w:t> </w:t>
      </w:r>
      <w:r w:rsidRPr="001C0510">
        <w:rPr>
          <w:rFonts w:ascii="Verdana" w:eastAsia="Times New Roman" w:hAnsi="Verdana" w:cs="Times New Roman"/>
          <w:b/>
          <w:bCs/>
          <w:i/>
          <w:iCs/>
          <w:color w:val="000000"/>
          <w:sz w:val="18"/>
          <w:szCs w:val="18"/>
          <w:lang w:eastAsia="ru-RU"/>
        </w:rPr>
        <w:t>Права и обязанности родителей</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b/>
          <w:bCs/>
          <w:color w:val="000000"/>
          <w:sz w:val="18"/>
          <w:szCs w:val="18"/>
          <w:lang w:eastAsia="ru-RU"/>
        </w:rPr>
        <w:t> </w:t>
      </w:r>
      <w:r w:rsidRPr="001C0510">
        <w:rPr>
          <w:rFonts w:ascii="Verdana" w:eastAsia="Times New Roman" w:hAnsi="Verdana" w:cs="Times New Roman"/>
          <w:color w:val="000000"/>
          <w:sz w:val="18"/>
          <w:szCs w:val="18"/>
          <w:lang w:eastAsia="ru-RU"/>
        </w:rPr>
        <w:t xml:space="preserve">С правовой точки </w:t>
      </w:r>
      <w:proofErr w:type="gramStart"/>
      <w:r w:rsidRPr="001C0510">
        <w:rPr>
          <w:rFonts w:ascii="Verdana" w:eastAsia="Times New Roman" w:hAnsi="Verdana" w:cs="Times New Roman"/>
          <w:color w:val="000000"/>
          <w:sz w:val="18"/>
          <w:szCs w:val="18"/>
          <w:lang w:eastAsia="ru-RU"/>
        </w:rPr>
        <w:t>зрения,  ребенок</w:t>
      </w:r>
      <w:proofErr w:type="gramEnd"/>
      <w:r w:rsidRPr="001C0510">
        <w:rPr>
          <w:rFonts w:ascii="Verdana" w:eastAsia="Times New Roman" w:hAnsi="Verdana" w:cs="Times New Roman"/>
          <w:color w:val="000000"/>
          <w:sz w:val="18"/>
          <w:szCs w:val="18"/>
          <w:lang w:eastAsia="ru-RU"/>
        </w:rPr>
        <w:t xml:space="preserve"> после усыновления приравнивается к кровному, и родители несут за него полную ответственность. У них есть возможность дать ребенку свою фамилию, поменять имя, отчество, а в некоторых случаях и дату рождения. Интересы ребенка и его новой семьи призвана защищать тайна усыновления, закон устанавливает наказание за ее разглашение против воли усыновителей. Органы опеки обязаны осуществлять ежегодный контроль за семьей в </w:t>
      </w:r>
      <w:proofErr w:type="gramStart"/>
      <w:r w:rsidRPr="001C0510">
        <w:rPr>
          <w:rFonts w:ascii="Verdana" w:eastAsia="Times New Roman" w:hAnsi="Verdana" w:cs="Times New Roman"/>
          <w:color w:val="000000"/>
          <w:sz w:val="18"/>
          <w:szCs w:val="18"/>
          <w:lang w:eastAsia="ru-RU"/>
        </w:rPr>
        <w:t>течение  трех</w:t>
      </w:r>
      <w:proofErr w:type="gramEnd"/>
      <w:r w:rsidRPr="001C0510">
        <w:rPr>
          <w:rFonts w:ascii="Verdana" w:eastAsia="Times New Roman" w:hAnsi="Verdana" w:cs="Times New Roman"/>
          <w:color w:val="000000"/>
          <w:sz w:val="18"/>
          <w:szCs w:val="18"/>
          <w:lang w:eastAsia="ru-RU"/>
        </w:rPr>
        <w:t xml:space="preserve"> лет после усыновления.</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b/>
          <w:bCs/>
          <w:i/>
          <w:iCs/>
          <w:color w:val="000000"/>
          <w:sz w:val="18"/>
          <w:szCs w:val="18"/>
          <w:lang w:eastAsia="ru-RU"/>
        </w:rPr>
        <w:t>ОПЕКА, ОПЕКА ПО ДОГОВОРУ О ПРИЕМНОЙ СЕМЬЕ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Опека (попечительство) – форма семейного устройства ребенка сироты или ребенка, оставшегося без попечения родителей, предполагающая принятие в семью ребенка на правах воспитуемого.</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Опека устанавливается над детьми, не достигшими 14 лет, а попечительство над детьми от 14 до 18 лет, причем если ребенок переживает рубеж 14-тилетия в Вашей семье, то опека автоматически переходит в попечительство. Опекун имеет все права и обязанности родителя в вопросах воспитания, обучения и ответственности за него.</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Опека (попечительство) может быть установлена на срок до совершеннолетия ребенка, однако в случае отсутствия взаимопонимания между подопечным и опекуном (попечителем), либо в связи с изменением состояния здоровья, либо по другим уважительным причинам опекун (попечитель) может быть освобожден от исполнения обязанности опекуна (попечителя) до достижения ребенком совершеннолетия. В случае виновного поведения опекуна (попечителя) он может быть отстранен от исполнения обязанностей опекуна (попечителя) и в этом случае становится невозможным в будущем его назначение опекуном (попечителем) этого же или другого ребенка, а так же его возможность быть усыновителем.</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xml:space="preserve">Дети-сироты и дети, оставшиеся без попечения родителей, имеют льготы: предоставляются льготы по транспортному обслуживанию, жилью, оказывается содействие опекуну (попечителю) в организации обучения, отдыха и лечения подопечного. На подопечного ребенка органом опеки и попечительства выплачивается ежемесячное пособие. Пособие выплачивается в следующих случаях: если родители ребенка лишены родительских прав, либо ограничены в родительских </w:t>
      </w:r>
      <w:r w:rsidRPr="001C0510">
        <w:rPr>
          <w:rFonts w:ascii="Verdana" w:eastAsia="Times New Roman" w:hAnsi="Verdana" w:cs="Times New Roman"/>
          <w:color w:val="000000"/>
          <w:sz w:val="18"/>
          <w:szCs w:val="18"/>
          <w:lang w:eastAsia="ru-RU"/>
        </w:rPr>
        <w:lastRenderedPageBreak/>
        <w:t>правах, по состоянию здоровья не могут самостоятельно исполнять родительские обязанности, умерли либо признаны судом умершими, находятся в местах лишения свободы или содержатся под стражей, признаны судом недееспособными или ограничено дееспособными, признаны безвестно отсутствующими.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w:t>
      </w:r>
      <w:r w:rsidRPr="001C0510">
        <w:rPr>
          <w:rFonts w:ascii="Verdana" w:eastAsia="Times New Roman" w:hAnsi="Verdana" w:cs="Times New Roman"/>
          <w:b/>
          <w:bCs/>
          <w:i/>
          <w:iCs/>
          <w:color w:val="000000"/>
          <w:sz w:val="18"/>
          <w:szCs w:val="18"/>
          <w:lang w:eastAsia="ru-RU"/>
        </w:rPr>
        <w:t>Особенности данной формы устройства детей:</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  опека (попечительство) устанавливается решением органа местного самоуправления, который, в соответствии с законодательством, является органом опеки и попечительства, вследствие чего оформляется быстрее, чем усыновление, т.к. не требуется судебного разбирательства.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по исполнении подопечному 18 лет ему выделяется жилье, если его у него нет.</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нет тайны передачи ребенка под опеку и контакты с кровными родственниками ребенка возможны.</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w:t>
      </w:r>
      <w:r w:rsidRPr="001C0510">
        <w:rPr>
          <w:rFonts w:ascii="Verdana" w:eastAsia="Times New Roman" w:hAnsi="Verdana" w:cs="Times New Roman"/>
          <w:b/>
          <w:bCs/>
          <w:i/>
          <w:iCs/>
          <w:color w:val="000000"/>
          <w:sz w:val="18"/>
          <w:szCs w:val="18"/>
          <w:lang w:eastAsia="ru-RU"/>
        </w:rPr>
        <w:t>Права и обязанности опекунов</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Опекун  не вправе препятствовать ребенку общению с родителями и другими близкими родственниками, за исключением случаев, когда такое общение не отвечает интересам ребенка. Общение подопечных с родителями, лишенными родительских прав, осуществляется на основании разрешения органа опеки и попечительства, согласованного с опекунами (попечителями), в котором указываются время, место и продолжительность общения. Споры, в случае их возникновения, разрешаются органом опеки и попечительства.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Вы обязаны проживать совместно со своими несовершеннолетними подопечными. В отдельных случаях орган опеки и попечительства может дать разрешение на раздельное проживание попечителя с подопечным, достигшим 14 лет, если раздельное проживание не отразится неблагоприятно на воспитании и защите прав и интересов подопечного.</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При перемене места жительства подопечного (как в пределах территории Российской Федерации, так и за ее пределами) опекуны обязаны письменно информировать об этом отдел опеки и попечительства по месту жительства.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Опекуны являются законными представителями подопечных и совершают от их имени и в их интересах все необходимые сделки. Попечители над несовершеннолетними в возрасте от 14 до 18 лет дают согласие на совершение тех сделок, которые по закону несовершеннолетний не вправе совершать самостоятельно.</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Специалисты органа опеки и попечительства осуществляют контроль за деятельностью опекунов. Целью такого контроля является наблюдение за развитием ребенка, надзор за сохранностью имущества подопечного, оказание психолого-педагогической и другой помощи. Контрольные обследования условий жизни подопечных проводятся 2 раза  в год.</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b/>
          <w:bCs/>
          <w:i/>
          <w:iCs/>
          <w:color w:val="000000"/>
          <w:sz w:val="18"/>
          <w:szCs w:val="18"/>
          <w:lang w:eastAsia="ru-RU"/>
        </w:rPr>
        <w:t> КУДА ОБРАЩАТЬСЯ?</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Собрав полный пакет документов и получив заключение о возможности быть усыновителем/опекуном/приемным родителем.</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lastRenderedPageBreak/>
        <w:t>Вы можете начинать поиск ребенка, которого возьмете в свою семью.</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Есть несколько путей поиска ребенка: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1. Вы можете обратиться в орган опеки и попечительства по месту Вашей регистрации (т.е. в ту опеку, где Вы и получили заключение), и ознакомиться с анкетами детей, подлежащих семейному устройству.</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2. Вы можете обратиться в региональный банк данных. В банке данных, который является подразделением Министерства образования, содержатся сведения обо всех детях, оставшихся без попечения родителей, и подлежащих семейному устройству, данного региона.</w:t>
      </w:r>
      <w:r w:rsidRPr="001C0510">
        <w:rPr>
          <w:rFonts w:ascii="Verdana" w:eastAsia="Times New Roman" w:hAnsi="Verdana" w:cs="Times New Roman"/>
          <w:color w:val="000000"/>
          <w:sz w:val="18"/>
          <w:szCs w:val="18"/>
          <w:lang w:eastAsia="ru-RU"/>
        </w:rPr>
        <w:br/>
        <w:t>Контактная информация всех региональных операторов банка данных размещена на сайте Министерства образования РФ. В графе «Куда идти усыновителю» выбираете интересующий Вас регион. На открывшейся странице Вы увидите контакты регионального оператора.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3. Вы можете искать ребенка самостоятельно в любых органах опеки и попечительства своего региона или других регионов. Полный перечень органов опеки и попечительства всех регионов РФ Вы найдете на том же сайте Министерства образования РФ. (В графе «Куда идти усыновителю» Вам необходимо выбрать интересующий Вас регион. На открывшейся странице Вы увидите полный перечень органов опеки и попечительства выбранного региона).</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4. Кроме информации о детях, представленной на сайте Министерства образования РФ, есть ряд интернет-ресурсов, на которых размещены анкеты детей, которым нужна семья. Часть ресурсов являются официальными интернет-сайтами региональных операторов банка данных о детях, оставшихся без попечения родителей. В частности на нашем сайте есть рубрика, где мы размещаем информацию о детях, которые хотят жить в семье.</w:t>
      </w:r>
    </w:p>
    <w:p w:rsidR="001C0510" w:rsidRPr="001C0510" w:rsidRDefault="001C0510" w:rsidP="001C0510">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1C0510">
        <w:rPr>
          <w:rFonts w:ascii="Verdana" w:eastAsia="Times New Roman" w:hAnsi="Verdana" w:cs="Times New Roman"/>
          <w:color w:val="000000"/>
          <w:sz w:val="18"/>
          <w:szCs w:val="18"/>
          <w:lang w:eastAsia="ru-RU"/>
        </w:rPr>
        <w:t> </w:t>
      </w:r>
    </w:p>
    <w:p w:rsidR="00552BC5" w:rsidRDefault="00552BC5"/>
    <w:sectPr w:rsidR="00552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10"/>
    <w:rsid w:val="001C0510"/>
    <w:rsid w:val="00552BC5"/>
    <w:rsid w:val="00A23DE1"/>
    <w:rsid w:val="00E8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83E5A-07B7-410D-8AC4-1E14DB3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1C05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05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510"/>
    <w:rPr>
      <w:b/>
      <w:bCs/>
    </w:rPr>
  </w:style>
  <w:style w:type="character" w:styleId="a5">
    <w:name w:val="Emphasis"/>
    <w:basedOn w:val="a0"/>
    <w:uiPriority w:val="20"/>
    <w:qFormat/>
    <w:rsid w:val="001C0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 NEW</dc:creator>
  <cp:lastModifiedBy>Opeka</cp:lastModifiedBy>
  <cp:revision>2</cp:revision>
  <dcterms:created xsi:type="dcterms:W3CDTF">2022-02-02T06:52:00Z</dcterms:created>
  <dcterms:modified xsi:type="dcterms:W3CDTF">2022-02-02T06:52:00Z</dcterms:modified>
</cp:coreProperties>
</file>