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8627D" w14:textId="58116AA9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406FA8" wp14:editId="31B3C175">
            <wp:simplePos x="0" y="0"/>
            <wp:positionH relativeFrom="column">
              <wp:posOffset>2876550</wp:posOffset>
            </wp:positionH>
            <wp:positionV relativeFrom="paragraph">
              <wp:posOffset>-180975</wp:posOffset>
            </wp:positionV>
            <wp:extent cx="588010" cy="6858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22D0" w14:textId="77777777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 w:val="28"/>
        </w:rPr>
      </w:pPr>
    </w:p>
    <w:p w14:paraId="14BF5165" w14:textId="77777777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0AA23C47" w14:textId="77777777" w:rsidR="00D03E85" w:rsidRPr="0057469B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Cs w:val="24"/>
        </w:rPr>
      </w:pPr>
      <w:r w:rsidRPr="0057469B">
        <w:rPr>
          <w:szCs w:val="24"/>
        </w:rPr>
        <w:t>Местная администрация</w:t>
      </w:r>
    </w:p>
    <w:p w14:paraId="0CEF2632" w14:textId="77777777" w:rsidR="00D03E85" w:rsidRPr="0057469B" w:rsidRDefault="00D03E85" w:rsidP="00D03E85">
      <w:pPr>
        <w:pStyle w:val="a5"/>
        <w:rPr>
          <w:sz w:val="24"/>
        </w:rPr>
      </w:pPr>
      <w:r w:rsidRPr="0057469B">
        <w:rPr>
          <w:sz w:val="24"/>
        </w:rPr>
        <w:t>муниципального образования</w:t>
      </w:r>
    </w:p>
    <w:p w14:paraId="4D98FAB2" w14:textId="77777777" w:rsidR="00D03E85" w:rsidRDefault="00D03E85" w:rsidP="00D03E8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B42">
        <w:rPr>
          <w:rFonts w:ascii="Times New Roman" w:eastAsia="Times New Roman" w:hAnsi="Times New Roman" w:cs="Times New Roman"/>
          <w:b/>
          <w:sz w:val="24"/>
          <w:szCs w:val="24"/>
        </w:rPr>
        <w:t>муниципальный округ №7</w:t>
      </w:r>
    </w:p>
    <w:p w14:paraId="00D650CA" w14:textId="77777777" w:rsidR="00D03E85" w:rsidRDefault="00D03E85" w:rsidP="00D03E8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E60BDB" w14:textId="77777777" w:rsidR="00D03E85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1AC6B" w14:textId="77777777" w:rsidR="00D03E85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14:paraId="7A2084B2" w14:textId="77777777" w:rsidR="00D03E85" w:rsidRPr="00FA0B42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завершении контрольных действий</w:t>
      </w:r>
    </w:p>
    <w:p w14:paraId="4C8F9C5F" w14:textId="77777777" w:rsidR="00D03E85" w:rsidRDefault="00D03E85" w:rsidP="00D03E85"/>
    <w:p w14:paraId="3C6EBE28" w14:textId="54F0EA0E" w:rsidR="00D03E85" w:rsidRDefault="00D03E85" w:rsidP="00D03E85">
      <w:pPr>
        <w:pStyle w:val="4"/>
        <w:spacing w:line="276" w:lineRule="auto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Санкт-Петербург                                                                                          «</w:t>
      </w:r>
      <w:r w:rsidR="00C36985">
        <w:rPr>
          <w:b w:val="0"/>
          <w:bCs w:val="0"/>
          <w:i w:val="0"/>
          <w:iCs w:val="0"/>
        </w:rPr>
        <w:t>08</w:t>
      </w:r>
      <w:r>
        <w:rPr>
          <w:b w:val="0"/>
          <w:bCs w:val="0"/>
          <w:i w:val="0"/>
          <w:iCs w:val="0"/>
        </w:rPr>
        <w:t>» декабря 202</w:t>
      </w:r>
      <w:r w:rsidR="007F3168">
        <w:rPr>
          <w:b w:val="0"/>
          <w:bCs w:val="0"/>
          <w:i w:val="0"/>
          <w:iCs w:val="0"/>
        </w:rPr>
        <w:t>2</w:t>
      </w:r>
      <w:r>
        <w:rPr>
          <w:b w:val="0"/>
          <w:bCs w:val="0"/>
          <w:i w:val="0"/>
          <w:iCs w:val="0"/>
        </w:rPr>
        <w:t xml:space="preserve"> г.</w:t>
      </w:r>
    </w:p>
    <w:p w14:paraId="7F81CF9B" w14:textId="410873EC" w:rsidR="00D03E85" w:rsidRDefault="00D03E85" w:rsidP="00D03E85"/>
    <w:p w14:paraId="7E814A33" w14:textId="77777777" w:rsidR="00C74257" w:rsidRDefault="00C74257" w:rsidP="00D03E85"/>
    <w:p w14:paraId="13FEEA5D" w14:textId="77777777" w:rsidR="00FA62BB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местной администрации муниципального образования муниципальный округ №7 от </w:t>
      </w:r>
      <w:r w:rsidR="007F316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.12.202</w:t>
      </w:r>
      <w:r w:rsidR="00003CB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C36985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>-А проводи</w:t>
      </w:r>
      <w:r w:rsidR="007F3168">
        <w:rPr>
          <w:rFonts w:ascii="Times New Roman" w:hAnsi="Times New Roman" w:cs="Times New Roman"/>
          <w:sz w:val="24"/>
          <w:szCs w:val="24"/>
        </w:rPr>
        <w:t>лась</w:t>
      </w:r>
      <w:r>
        <w:rPr>
          <w:rFonts w:ascii="Times New Roman" w:hAnsi="Times New Roman" w:cs="Times New Roman"/>
          <w:sz w:val="24"/>
          <w:szCs w:val="24"/>
        </w:rPr>
        <w:t xml:space="preserve"> плановая проверка, тема проверки </w:t>
      </w:r>
      <w:r w:rsidR="00FA62BB" w:rsidRPr="00FA62BB">
        <w:rPr>
          <w:rFonts w:ascii="Times New Roman" w:hAnsi="Times New Roman" w:cs="Times New Roman"/>
          <w:sz w:val="24"/>
          <w:szCs w:val="24"/>
        </w:rPr>
        <w:t>«Ведомственный контроль за соблюдением трудового законодательства</w:t>
      </w:r>
      <w:r w:rsidR="00FA62BB">
        <w:rPr>
          <w:rFonts w:ascii="Times New Roman" w:hAnsi="Times New Roman" w:cs="Times New Roman"/>
          <w:sz w:val="24"/>
          <w:szCs w:val="24"/>
        </w:rPr>
        <w:t xml:space="preserve"> </w:t>
      </w:r>
      <w:r w:rsidR="00FA62BB" w:rsidRPr="00FA62BB">
        <w:rPr>
          <w:rFonts w:ascii="Times New Roman" w:hAnsi="Times New Roman" w:cs="Times New Roman"/>
          <w:sz w:val="24"/>
          <w:szCs w:val="24"/>
        </w:rPr>
        <w:t>и иных нормативных правовых актов, содержащих</w:t>
      </w:r>
      <w:r w:rsidR="00FA62BB">
        <w:rPr>
          <w:rFonts w:ascii="Times New Roman" w:hAnsi="Times New Roman" w:cs="Times New Roman"/>
          <w:sz w:val="24"/>
          <w:szCs w:val="24"/>
        </w:rPr>
        <w:t xml:space="preserve"> </w:t>
      </w:r>
      <w:r w:rsidR="00FA62BB" w:rsidRPr="00FA62BB">
        <w:rPr>
          <w:rFonts w:ascii="Times New Roman" w:hAnsi="Times New Roman" w:cs="Times New Roman"/>
          <w:sz w:val="24"/>
          <w:szCs w:val="24"/>
        </w:rPr>
        <w:t xml:space="preserve"> нормы трудового права» за истекший период 2022 года</w:t>
      </w:r>
      <w:r w:rsidR="00FA62BB">
        <w:rPr>
          <w:rFonts w:ascii="Times New Roman" w:hAnsi="Times New Roman" w:cs="Times New Roman"/>
          <w:sz w:val="24"/>
          <w:szCs w:val="24"/>
        </w:rPr>
        <w:t>.</w:t>
      </w:r>
    </w:p>
    <w:p w14:paraId="26C89BF3" w14:textId="23455A5E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действия в отношении объекта контроля завершены </w:t>
      </w:r>
      <w:r w:rsidR="00FA62B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декабря 202</w:t>
      </w:r>
      <w:r w:rsidR="007F316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2D875C2" w14:textId="352A72F0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882466" w14:textId="59E93445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872563" w14:textId="35FD819B" w:rsidR="00C74257" w:rsidRP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257">
        <w:rPr>
          <w:rFonts w:ascii="Times New Roman" w:hAnsi="Times New Roman" w:cs="Times New Roman"/>
          <w:sz w:val="24"/>
          <w:szCs w:val="24"/>
        </w:rPr>
        <w:t>Руководитель контрольной группы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Л.В. Дергунова</w:t>
      </w:r>
    </w:p>
    <w:sectPr w:rsidR="00C74257" w:rsidRPr="00C7425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8D"/>
    <w:rsid w:val="00003CB5"/>
    <w:rsid w:val="00033A4B"/>
    <w:rsid w:val="00331D8D"/>
    <w:rsid w:val="00456FE7"/>
    <w:rsid w:val="007E1EE7"/>
    <w:rsid w:val="007F3168"/>
    <w:rsid w:val="00C36985"/>
    <w:rsid w:val="00C74257"/>
    <w:rsid w:val="00D03E85"/>
    <w:rsid w:val="00FA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C8343"/>
  <w15:chartTrackingRefBased/>
  <w15:docId w15:val="{3876838E-DF0E-4BFF-8DEA-D6BDDC22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E85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03E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03E8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D03E85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Заголовок Знак"/>
    <w:basedOn w:val="a0"/>
    <w:link w:val="a3"/>
    <w:rsid w:val="00D03E8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D03E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6">
    <w:name w:val="Подзаголовок Знак"/>
    <w:basedOn w:val="a0"/>
    <w:link w:val="a5"/>
    <w:rsid w:val="00D03E85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2023-01-13T08:40:00Z</dcterms:created>
  <dcterms:modified xsi:type="dcterms:W3CDTF">2023-01-13T08:41:00Z</dcterms:modified>
</cp:coreProperties>
</file>