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0D" w:rsidRPr="00B13F0D" w:rsidRDefault="00AA73DF" w:rsidP="00F4159F">
      <w:pPr>
        <w:shd w:val="clear" w:color="auto" w:fill="FFFFFF"/>
        <w:spacing w:before="72" w:line="432" w:lineRule="atLeast"/>
        <w:jc w:val="center"/>
        <w:outlineLvl w:val="1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>Алкоголь подросткам противопоказан!</w:t>
      </w:r>
    </w:p>
    <w:p w:rsidR="00B13F0D" w:rsidRPr="00B13F0D" w:rsidRDefault="00B13F0D" w:rsidP="00B13F0D">
      <w:pPr>
        <w:shd w:val="clear" w:color="auto" w:fill="FFFFFF"/>
        <w:spacing w:after="75"/>
        <w:rPr>
          <w:b/>
          <w:bCs/>
          <w:color w:val="000000"/>
          <w:sz w:val="28"/>
          <w:szCs w:val="28"/>
        </w:rPr>
      </w:pPr>
    </w:p>
    <w:p w:rsidR="00B13F0D" w:rsidRDefault="00AA73DF" w:rsidP="00AA73DF">
      <w:pPr>
        <w:shd w:val="clear" w:color="auto" w:fill="FFFFFF"/>
        <w:ind w:firstLine="851"/>
        <w:jc w:val="both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 xml:space="preserve">В </w:t>
      </w:r>
      <w:proofErr w:type="gramStart"/>
      <w:r>
        <w:rPr>
          <w:rFonts w:ascii="inherit" w:hAnsi="inherit"/>
          <w:color w:val="000000"/>
          <w:sz w:val="28"/>
          <w:szCs w:val="28"/>
        </w:rPr>
        <w:t>соответствии</w:t>
      </w:r>
      <w:proofErr w:type="gramEnd"/>
      <w:r>
        <w:rPr>
          <w:rFonts w:ascii="inherit" w:hAnsi="inherit"/>
          <w:color w:val="000000"/>
          <w:sz w:val="28"/>
          <w:szCs w:val="28"/>
        </w:rPr>
        <w:t xml:space="preserve"> с Федеральным законом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не допускается потребление (распитие) алкогольной продукции</w:t>
      </w:r>
      <w:r w:rsidR="005332AD">
        <w:rPr>
          <w:rFonts w:ascii="inherit" w:hAnsi="inherit"/>
          <w:color w:val="000000"/>
          <w:sz w:val="28"/>
          <w:szCs w:val="28"/>
        </w:rPr>
        <w:t xml:space="preserve"> несовершеннолетними.</w:t>
      </w:r>
    </w:p>
    <w:p w:rsidR="005332AD" w:rsidRDefault="005332AD" w:rsidP="00AA73DF">
      <w:pPr>
        <w:shd w:val="clear" w:color="auto" w:fill="FFFFFF"/>
        <w:ind w:firstLine="851"/>
        <w:jc w:val="both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Статья 20.22 Кодекса Российской Федерации об административных правонарушениях предусматривает административную ответственность родителей (законных представителей) за 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продукции. Согласно санкции статьи данное административное правонарушение влечет наложение на родителей (законных представителей) несовершеннолетних административного штрафа в размере от одной тысячи пятисот рублей до двух тысяч рублей.</w:t>
      </w:r>
    </w:p>
    <w:p w:rsidR="005332AD" w:rsidRDefault="005332AD" w:rsidP="00AA73DF">
      <w:pPr>
        <w:shd w:val="clear" w:color="auto" w:fill="FFFFFF"/>
        <w:ind w:firstLine="851"/>
        <w:jc w:val="both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 xml:space="preserve">В </w:t>
      </w:r>
      <w:proofErr w:type="gramStart"/>
      <w:r>
        <w:rPr>
          <w:rFonts w:ascii="inherit" w:hAnsi="inherit"/>
          <w:color w:val="000000"/>
          <w:sz w:val="28"/>
          <w:szCs w:val="28"/>
        </w:rPr>
        <w:t>случае</w:t>
      </w:r>
      <w:proofErr w:type="gramEnd"/>
      <w:r>
        <w:rPr>
          <w:rFonts w:ascii="inherit" w:hAnsi="inherit"/>
          <w:color w:val="000000"/>
          <w:sz w:val="28"/>
          <w:szCs w:val="28"/>
        </w:rPr>
        <w:t xml:space="preserve"> если ребенок достиг 16 лет, он сам несет административную ответственность за употребление алкогольной продукции.</w:t>
      </w:r>
    </w:p>
    <w:p w:rsidR="005332AD" w:rsidRDefault="005332AD" w:rsidP="00AA73DF">
      <w:pPr>
        <w:shd w:val="clear" w:color="auto" w:fill="FFFFFF"/>
        <w:ind w:firstLine="851"/>
        <w:jc w:val="both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Так, статьей 20.20 КоАП РФ предусмотрена административная ответственность за потребление (распитие) алкогольной продукции в местах, запрещенных федеральным законом (в детских, образовательных, медицинских организациях, на объектах спорта, на прилегающих к ним территориях, в организациях культуры и других общественных местах). За данное административное правонарушение  предусмотрен штраф в размере от 500 до 1500 рублей.</w:t>
      </w:r>
    </w:p>
    <w:p w:rsidR="005332AD" w:rsidRDefault="005332AD" w:rsidP="00AA73DF">
      <w:pPr>
        <w:shd w:val="clear" w:color="auto" w:fill="FFFFFF"/>
        <w:ind w:firstLine="851"/>
        <w:jc w:val="both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Статья 20.21 КоАП РФ предусматривает административную ответственность за появление на улицах, стадионах, в скверах, парках, в транспортном средстве общего пользования</w:t>
      </w:r>
      <w:r w:rsidR="00FD4B41">
        <w:rPr>
          <w:rFonts w:ascii="inherit" w:hAnsi="inherit"/>
          <w:color w:val="000000"/>
          <w:sz w:val="28"/>
          <w:szCs w:val="28"/>
        </w:rPr>
        <w:t>, в других общественных местах в состоянии опьянения, оскорбляющем человеческое достоинство и общественную нравственность. Данное правонарушение влечет наложение административного штрафа в размере от пятисот рублей до одной тысячи пятисот рублей.</w:t>
      </w:r>
    </w:p>
    <w:p w:rsidR="00FD4B41" w:rsidRDefault="00FD4B41" w:rsidP="00AA73DF">
      <w:pPr>
        <w:shd w:val="clear" w:color="auto" w:fill="FFFFFF"/>
        <w:ind w:firstLine="851"/>
        <w:jc w:val="both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К административной ответственности по статьям 20.20 и 20.21 КоАП РФ может быть привлечено любое лицо, достигшее возраста 16 лет.</w:t>
      </w:r>
    </w:p>
    <w:p w:rsidR="00FD4B41" w:rsidRDefault="00FD4B41" w:rsidP="00AA73DF">
      <w:pPr>
        <w:shd w:val="clear" w:color="auto" w:fill="FFFFFF"/>
        <w:ind w:firstLine="851"/>
        <w:jc w:val="both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Сотрудниками полиции на постоянной основе проводятся рейды с целью выявления несовершеннолетних, употребляющих алкогольную продукцию либо находящихся в состоянии алкогольного опьянения.</w:t>
      </w:r>
    </w:p>
    <w:p w:rsidR="00FD4B41" w:rsidRDefault="0066729B" w:rsidP="00AA73DF">
      <w:pPr>
        <w:shd w:val="clear" w:color="auto" w:fill="FFFFFF"/>
        <w:ind w:firstLine="851"/>
        <w:jc w:val="both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К сожалению, очень часто о факте употребления алкоголя несовершеннолетним становится известно только из учреждений здравоохранения (больниц), куда подросток был доставлен в связи с ухудшением самочувствия либо полной потерей сознания после употребления алкогольной продукции.</w:t>
      </w:r>
    </w:p>
    <w:p w:rsidR="006527F0" w:rsidRDefault="006527F0" w:rsidP="00AA73DF">
      <w:pPr>
        <w:shd w:val="clear" w:color="auto" w:fill="FFFFFF"/>
        <w:ind w:firstLine="851"/>
        <w:jc w:val="both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 xml:space="preserve">В настоящее время образовательными организациями, социальными службами, органами внутренних дел, учреждениями здравоохранения </w:t>
      </w:r>
      <w:r>
        <w:rPr>
          <w:rFonts w:ascii="inherit" w:hAnsi="inherit"/>
          <w:color w:val="000000"/>
          <w:sz w:val="28"/>
          <w:szCs w:val="28"/>
        </w:rPr>
        <w:lastRenderedPageBreak/>
        <w:t>проводится разъяснительная работа с подростками о вреде алкоголя, а также об административной ответственности за его употребление.</w:t>
      </w:r>
    </w:p>
    <w:p w:rsidR="006527F0" w:rsidRPr="00B13F0D" w:rsidRDefault="006527F0" w:rsidP="00AA73DF">
      <w:pPr>
        <w:shd w:val="clear" w:color="auto" w:fill="FFFFFF"/>
        <w:ind w:firstLine="851"/>
        <w:jc w:val="both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Родители (законные представители) являются «первыми педагогами», несут ответственность за своих детей и должны постоянно разговаривать с ними на вышеуказанную тематику во избежание несчастных случаев и неблагоприятных правовых последствий.</w:t>
      </w:r>
    </w:p>
    <w:p w:rsidR="00C26EAB" w:rsidRPr="00D25975" w:rsidRDefault="00BE768A" w:rsidP="00911A2E">
      <w:pPr>
        <w:shd w:val="clear" w:color="auto" w:fill="FFFFFF"/>
        <w:spacing w:before="150" w:after="150"/>
        <w:jc w:val="both"/>
        <w:rPr>
          <w:rFonts w:ascii="inherit" w:hAnsi="inherit"/>
          <w:color w:val="000000"/>
          <w:sz w:val="28"/>
          <w:szCs w:val="28"/>
        </w:rPr>
      </w:pPr>
      <w:r w:rsidRPr="00BE768A">
        <w:rPr>
          <w:color w:val="2C2C2C"/>
          <w:sz w:val="28"/>
          <w:szCs w:val="28"/>
        </w:rPr>
        <w:t> </w:t>
      </w:r>
      <w:r w:rsidR="005332A1">
        <w:rPr>
          <w:rFonts w:ascii="inherit" w:hAnsi="inherit"/>
          <w:color w:val="000000"/>
        </w:rPr>
        <w:t> </w:t>
      </w:r>
      <w:r w:rsidR="005A5C0E" w:rsidRPr="005A5C0E">
        <w:rPr>
          <w:rFonts w:ascii="inherit" w:hAnsi="inherit"/>
          <w:color w:val="000000"/>
          <w:sz w:val="28"/>
          <w:szCs w:val="28"/>
        </w:rPr>
        <w:t> </w:t>
      </w:r>
      <w:r w:rsidR="00C26EAB" w:rsidRPr="00D25975">
        <w:rPr>
          <w:rFonts w:ascii="Georgia" w:hAnsi="Georgia"/>
          <w:color w:val="000000"/>
          <w:sz w:val="28"/>
          <w:szCs w:val="28"/>
        </w:rPr>
        <w:t xml:space="preserve">                 </w:t>
      </w:r>
    </w:p>
    <w:p w:rsidR="00F4159F" w:rsidRDefault="00F4159F" w:rsidP="00911A2E">
      <w:pPr>
        <w:jc w:val="both"/>
        <w:rPr>
          <w:rFonts w:cs="Arial"/>
          <w:sz w:val="28"/>
          <w:szCs w:val="30"/>
        </w:rPr>
      </w:pPr>
      <w:r>
        <w:rPr>
          <w:rFonts w:cs="Arial"/>
          <w:sz w:val="28"/>
          <w:szCs w:val="30"/>
        </w:rPr>
        <w:t xml:space="preserve">Старший </w:t>
      </w:r>
      <w:r w:rsidR="00005F50">
        <w:rPr>
          <w:rFonts w:cs="Arial"/>
          <w:sz w:val="28"/>
          <w:szCs w:val="30"/>
        </w:rPr>
        <w:t>помощник прокурора</w:t>
      </w:r>
    </w:p>
    <w:p w:rsidR="00005F50" w:rsidRDefault="00F4159F" w:rsidP="00911A2E">
      <w:pPr>
        <w:jc w:val="both"/>
        <w:rPr>
          <w:rFonts w:cs="Arial"/>
          <w:sz w:val="28"/>
          <w:szCs w:val="30"/>
        </w:rPr>
      </w:pPr>
      <w:r>
        <w:rPr>
          <w:rFonts w:cs="Arial"/>
          <w:sz w:val="28"/>
          <w:szCs w:val="30"/>
        </w:rPr>
        <w:t xml:space="preserve">Василеостровского </w:t>
      </w:r>
      <w:r w:rsidR="00005F50">
        <w:rPr>
          <w:rFonts w:cs="Arial"/>
          <w:sz w:val="28"/>
          <w:szCs w:val="30"/>
        </w:rPr>
        <w:t>района</w:t>
      </w:r>
    </w:p>
    <w:p w:rsidR="00F4159F" w:rsidRDefault="00F4159F" w:rsidP="00911A2E">
      <w:pPr>
        <w:jc w:val="both"/>
        <w:rPr>
          <w:rFonts w:cs="Arial"/>
          <w:sz w:val="28"/>
          <w:szCs w:val="30"/>
        </w:rPr>
      </w:pPr>
      <w:r>
        <w:rPr>
          <w:rFonts w:cs="Arial"/>
          <w:sz w:val="28"/>
          <w:szCs w:val="30"/>
        </w:rPr>
        <w:t>Санкт-Петербурга</w:t>
      </w:r>
    </w:p>
    <w:p w:rsidR="00F4159F" w:rsidRDefault="00F4159F" w:rsidP="00911A2E">
      <w:pPr>
        <w:jc w:val="both"/>
        <w:rPr>
          <w:rFonts w:cs="Arial"/>
          <w:sz w:val="28"/>
          <w:szCs w:val="30"/>
        </w:rPr>
      </w:pPr>
    </w:p>
    <w:p w:rsidR="00005F50" w:rsidRDefault="00005F50" w:rsidP="00911A2E">
      <w:pPr>
        <w:pStyle w:val="a4"/>
        <w:shd w:val="clear" w:color="auto" w:fill="FFFFFF"/>
        <w:spacing w:before="0" w:beforeAutospacing="0" w:after="0" w:afterAutospacing="0"/>
        <w:ind w:right="150"/>
        <w:jc w:val="both"/>
        <w:rPr>
          <w:rFonts w:cs="Tahoma"/>
          <w:sz w:val="28"/>
          <w:szCs w:val="18"/>
        </w:rPr>
      </w:pPr>
      <w:r>
        <w:rPr>
          <w:rFonts w:cs="Arial"/>
          <w:sz w:val="28"/>
          <w:szCs w:val="30"/>
        </w:rPr>
        <w:t xml:space="preserve">младший советник юстиции                                     </w:t>
      </w:r>
      <w:r w:rsidR="007B598A">
        <w:rPr>
          <w:rFonts w:cs="Arial"/>
          <w:sz w:val="28"/>
          <w:szCs w:val="30"/>
        </w:rPr>
        <w:t xml:space="preserve">    </w:t>
      </w:r>
      <w:r>
        <w:rPr>
          <w:rFonts w:cs="Arial"/>
          <w:sz w:val="28"/>
          <w:szCs w:val="30"/>
        </w:rPr>
        <w:t xml:space="preserve">   </w:t>
      </w:r>
      <w:r w:rsidR="00F4159F">
        <w:rPr>
          <w:rFonts w:cs="Arial"/>
          <w:sz w:val="28"/>
          <w:szCs w:val="30"/>
        </w:rPr>
        <w:t xml:space="preserve">     </w:t>
      </w:r>
      <w:r>
        <w:rPr>
          <w:rFonts w:cs="Arial"/>
          <w:sz w:val="28"/>
          <w:szCs w:val="30"/>
        </w:rPr>
        <w:t xml:space="preserve">   </w:t>
      </w:r>
      <w:r w:rsidR="006527F0">
        <w:rPr>
          <w:rFonts w:cs="Arial"/>
          <w:sz w:val="28"/>
          <w:szCs w:val="30"/>
        </w:rPr>
        <w:t>Ю.С. Бочкарева</w:t>
      </w:r>
      <w:bookmarkStart w:id="0" w:name="_GoBack"/>
      <w:bookmarkEnd w:id="0"/>
    </w:p>
    <w:p w:rsidR="00E044A7" w:rsidRDefault="00E044A7" w:rsidP="00911A2E">
      <w:pPr>
        <w:pStyle w:val="a4"/>
        <w:shd w:val="clear" w:color="auto" w:fill="FFFFFF"/>
        <w:spacing w:before="0" w:beforeAutospacing="0" w:after="0" w:afterAutospacing="0"/>
        <w:ind w:right="150" w:firstLine="993"/>
        <w:jc w:val="both"/>
        <w:rPr>
          <w:rFonts w:cs="Tahoma"/>
          <w:sz w:val="28"/>
          <w:szCs w:val="18"/>
        </w:rPr>
      </w:pPr>
    </w:p>
    <w:sectPr w:rsidR="00E044A7" w:rsidSect="00911A2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55"/>
    <w:rsid w:val="00005F50"/>
    <w:rsid w:val="00017A4F"/>
    <w:rsid w:val="00056496"/>
    <w:rsid w:val="000F5BAA"/>
    <w:rsid w:val="00180744"/>
    <w:rsid w:val="001B54F6"/>
    <w:rsid w:val="001C52DF"/>
    <w:rsid w:val="001D00E6"/>
    <w:rsid w:val="001E7714"/>
    <w:rsid w:val="002834A8"/>
    <w:rsid w:val="00284BB4"/>
    <w:rsid w:val="002A40FC"/>
    <w:rsid w:val="002F250D"/>
    <w:rsid w:val="00386115"/>
    <w:rsid w:val="00433422"/>
    <w:rsid w:val="0049789C"/>
    <w:rsid w:val="004C5840"/>
    <w:rsid w:val="004D4C16"/>
    <w:rsid w:val="004E7D8E"/>
    <w:rsid w:val="00506A8D"/>
    <w:rsid w:val="005332A1"/>
    <w:rsid w:val="005332AD"/>
    <w:rsid w:val="005A5C0E"/>
    <w:rsid w:val="005C64FA"/>
    <w:rsid w:val="005F477C"/>
    <w:rsid w:val="0061369C"/>
    <w:rsid w:val="006527F0"/>
    <w:rsid w:val="0066729B"/>
    <w:rsid w:val="00681438"/>
    <w:rsid w:val="0069170F"/>
    <w:rsid w:val="006C3740"/>
    <w:rsid w:val="006D469A"/>
    <w:rsid w:val="00702EC9"/>
    <w:rsid w:val="007346C9"/>
    <w:rsid w:val="007869F3"/>
    <w:rsid w:val="007B598A"/>
    <w:rsid w:val="007C356E"/>
    <w:rsid w:val="007E69F6"/>
    <w:rsid w:val="00800D7E"/>
    <w:rsid w:val="008A3D73"/>
    <w:rsid w:val="008A614B"/>
    <w:rsid w:val="00911A2E"/>
    <w:rsid w:val="009D0A50"/>
    <w:rsid w:val="009D27B6"/>
    <w:rsid w:val="00A62E19"/>
    <w:rsid w:val="00A77A43"/>
    <w:rsid w:val="00AA3789"/>
    <w:rsid w:val="00AA73DF"/>
    <w:rsid w:val="00B13F0D"/>
    <w:rsid w:val="00B7527E"/>
    <w:rsid w:val="00B921DA"/>
    <w:rsid w:val="00BE768A"/>
    <w:rsid w:val="00BF20D0"/>
    <w:rsid w:val="00C26EAB"/>
    <w:rsid w:val="00C33409"/>
    <w:rsid w:val="00C77D74"/>
    <w:rsid w:val="00C968EF"/>
    <w:rsid w:val="00CC5A2D"/>
    <w:rsid w:val="00D04065"/>
    <w:rsid w:val="00D25975"/>
    <w:rsid w:val="00D66BFF"/>
    <w:rsid w:val="00DC445D"/>
    <w:rsid w:val="00DC6CEA"/>
    <w:rsid w:val="00DD48EF"/>
    <w:rsid w:val="00E044A7"/>
    <w:rsid w:val="00E23CCC"/>
    <w:rsid w:val="00E31665"/>
    <w:rsid w:val="00E33120"/>
    <w:rsid w:val="00EC7028"/>
    <w:rsid w:val="00EE4C1E"/>
    <w:rsid w:val="00F23067"/>
    <w:rsid w:val="00F24255"/>
    <w:rsid w:val="00F4159F"/>
    <w:rsid w:val="00F435C5"/>
    <w:rsid w:val="00F4492B"/>
    <w:rsid w:val="00F7706F"/>
    <w:rsid w:val="00FD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1807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4255"/>
    <w:rPr>
      <w:color w:val="0000FF"/>
      <w:u w:val="single"/>
    </w:rPr>
  </w:style>
  <w:style w:type="paragraph" w:styleId="a4">
    <w:name w:val="Normal (Web)"/>
    <w:basedOn w:val="a"/>
    <w:unhideWhenUsed/>
    <w:rsid w:val="00F24255"/>
    <w:pPr>
      <w:spacing w:before="100" w:beforeAutospacing="1" w:after="100" w:afterAutospacing="1"/>
    </w:pPr>
  </w:style>
  <w:style w:type="paragraph" w:customStyle="1" w:styleId="c">
    <w:name w:val="c"/>
    <w:basedOn w:val="a"/>
    <w:rsid w:val="00F242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4255"/>
  </w:style>
  <w:style w:type="character" w:styleId="a5">
    <w:name w:val="Strong"/>
    <w:basedOn w:val="a0"/>
    <w:qFormat/>
    <w:rsid w:val="00F24255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80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1807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4255"/>
    <w:rPr>
      <w:color w:val="0000FF"/>
      <w:u w:val="single"/>
    </w:rPr>
  </w:style>
  <w:style w:type="paragraph" w:styleId="a4">
    <w:name w:val="Normal (Web)"/>
    <w:basedOn w:val="a"/>
    <w:unhideWhenUsed/>
    <w:rsid w:val="00F24255"/>
    <w:pPr>
      <w:spacing w:before="100" w:beforeAutospacing="1" w:after="100" w:afterAutospacing="1"/>
    </w:pPr>
  </w:style>
  <w:style w:type="paragraph" w:customStyle="1" w:styleId="c">
    <w:name w:val="c"/>
    <w:basedOn w:val="a"/>
    <w:rsid w:val="00F242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4255"/>
  </w:style>
  <w:style w:type="character" w:styleId="a5">
    <w:name w:val="Strong"/>
    <w:basedOn w:val="a0"/>
    <w:qFormat/>
    <w:rsid w:val="00F24255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80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D515B-6823-4FC4-BE52-17F5D5FA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Лепеткина Людмила И.</dc:creator>
  <cp:lastModifiedBy>Горностаева Екатерина А.</cp:lastModifiedBy>
  <cp:revision>6</cp:revision>
  <cp:lastPrinted>2013-12-12T06:00:00Z</cp:lastPrinted>
  <dcterms:created xsi:type="dcterms:W3CDTF">2015-12-24T07:33:00Z</dcterms:created>
  <dcterms:modified xsi:type="dcterms:W3CDTF">2015-12-24T08:01:00Z</dcterms:modified>
</cp:coreProperties>
</file>