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E" w:rsidRDefault="00E00CAE" w:rsidP="00E00C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ПРОКУРАТУРА РАЗЪЯСНЯЕТ:</w:t>
      </w:r>
    </w:p>
    <w:p w:rsidR="00E00CAE" w:rsidRDefault="00726EE0" w:rsidP="00E00C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грозит </w:t>
      </w:r>
      <w:r w:rsidR="0009330C">
        <w:rPr>
          <w:rFonts w:ascii="Times New Roman" w:hAnsi="Times New Roman"/>
          <w:sz w:val="28"/>
          <w:szCs w:val="28"/>
        </w:rPr>
        <w:t>не</w:t>
      </w:r>
      <w:r w:rsidR="00E00CAE">
        <w:rPr>
          <w:rFonts w:ascii="Times New Roman" w:hAnsi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а</w:t>
      </w:r>
      <w:r w:rsidR="00E00CAE">
        <w:rPr>
          <w:rFonts w:ascii="Times New Roman" w:hAnsi="Times New Roman"/>
          <w:sz w:val="28"/>
          <w:szCs w:val="28"/>
        </w:rPr>
        <w:t xml:space="preserve"> административного штрафа</w:t>
      </w:r>
      <w:r>
        <w:rPr>
          <w:rFonts w:ascii="Times New Roman" w:hAnsi="Times New Roman"/>
          <w:sz w:val="28"/>
          <w:szCs w:val="28"/>
        </w:rPr>
        <w:t>?</w:t>
      </w:r>
    </w:p>
    <w:p w:rsidR="00E00CAE" w:rsidRDefault="00E00CAE" w:rsidP="000E6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3B" w:rsidRPr="000E6E3B" w:rsidRDefault="000E6E3B" w:rsidP="000E6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3B">
        <w:rPr>
          <w:rFonts w:ascii="Times New Roman" w:hAnsi="Times New Roman" w:cs="Times New Roman"/>
          <w:sz w:val="28"/>
          <w:szCs w:val="28"/>
        </w:rPr>
        <w:t>Административный штраф является самым распространенным видом административной ответственности. Однако</w:t>
      </w:r>
      <w:proofErr w:type="gramStart"/>
      <w:r w:rsidRPr="000E6E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6E3B">
        <w:rPr>
          <w:rFonts w:ascii="Times New Roman" w:hAnsi="Times New Roman" w:cs="Times New Roman"/>
          <w:sz w:val="28"/>
          <w:szCs w:val="28"/>
        </w:rPr>
        <w:t xml:space="preserve"> обязанные лица зачастую злостно уклоняются от </w:t>
      </w:r>
      <w:r w:rsidR="00726EE0">
        <w:rPr>
          <w:rFonts w:ascii="Times New Roman" w:hAnsi="Times New Roman" w:cs="Times New Roman"/>
          <w:sz w:val="28"/>
          <w:szCs w:val="28"/>
        </w:rPr>
        <w:t xml:space="preserve">его </w:t>
      </w:r>
      <w:r w:rsidRPr="000E6E3B">
        <w:rPr>
          <w:rFonts w:ascii="Times New Roman" w:hAnsi="Times New Roman" w:cs="Times New Roman"/>
          <w:sz w:val="28"/>
          <w:szCs w:val="28"/>
        </w:rPr>
        <w:t>уплаты.</w:t>
      </w:r>
    </w:p>
    <w:p w:rsidR="000E6E3B" w:rsidRPr="000E6E3B" w:rsidRDefault="00726EE0" w:rsidP="000E6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E6E3B" w:rsidRPr="000E6E3B">
        <w:rPr>
          <w:rFonts w:ascii="Times New Roman" w:hAnsi="Times New Roman" w:cs="Times New Roman"/>
          <w:sz w:val="28"/>
          <w:szCs w:val="28"/>
        </w:rPr>
        <w:t>траф должен быть уплачен лицом, привлеченным к административной ответственности, не позднее 60 дней со дня вступления постановления о наложении штрафа в законную силу</w:t>
      </w:r>
      <w:r>
        <w:rPr>
          <w:rFonts w:ascii="Times New Roman" w:hAnsi="Times New Roman" w:cs="Times New Roman"/>
          <w:sz w:val="28"/>
          <w:szCs w:val="28"/>
        </w:rPr>
        <w:t>. Если ходатайствовали об отсрочке платежа или рассрочке, то</w:t>
      </w:r>
      <w:r w:rsidR="000E6E3B" w:rsidRPr="000E6E3B">
        <w:rPr>
          <w:rFonts w:ascii="Times New Roman" w:hAnsi="Times New Roman" w:cs="Times New Roman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sz w:val="28"/>
          <w:szCs w:val="28"/>
        </w:rPr>
        <w:t xml:space="preserve"> истечения их срока.</w:t>
      </w:r>
    </w:p>
    <w:p w:rsidR="000E6E3B" w:rsidRPr="000E6E3B" w:rsidRDefault="000E6E3B" w:rsidP="000E6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3B">
        <w:rPr>
          <w:rFonts w:ascii="Times New Roman" w:hAnsi="Times New Roman" w:cs="Times New Roman"/>
          <w:sz w:val="28"/>
          <w:szCs w:val="28"/>
        </w:rPr>
        <w:t>За неуплату штрафа в указанный срок предусмотрен</w:t>
      </w:r>
      <w:r w:rsidR="00726EE0">
        <w:rPr>
          <w:rFonts w:ascii="Times New Roman" w:hAnsi="Times New Roman" w:cs="Times New Roman"/>
          <w:sz w:val="28"/>
          <w:szCs w:val="28"/>
        </w:rPr>
        <w:t xml:space="preserve">о строгое наказание, в том числе это может быть </w:t>
      </w:r>
      <w:r w:rsidRPr="000E6E3B">
        <w:rPr>
          <w:rFonts w:ascii="Times New Roman" w:hAnsi="Times New Roman" w:cs="Times New Roman"/>
          <w:sz w:val="28"/>
          <w:szCs w:val="28"/>
        </w:rPr>
        <w:t>арест на срок до 15 суток</w:t>
      </w:r>
      <w:r w:rsidR="00726EE0">
        <w:rPr>
          <w:rFonts w:ascii="Times New Roman" w:hAnsi="Times New Roman" w:cs="Times New Roman"/>
          <w:sz w:val="28"/>
          <w:szCs w:val="28"/>
        </w:rPr>
        <w:t>, при этом первоначальный штраф все-равно придется оплатить.</w:t>
      </w:r>
    </w:p>
    <w:p w:rsidR="000E6E3B" w:rsidRPr="000E6E3B" w:rsidRDefault="00BA4D2E" w:rsidP="000E6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6E3B" w:rsidRPr="000E6E3B">
        <w:rPr>
          <w:rFonts w:ascii="Times New Roman" w:hAnsi="Times New Roman" w:cs="Times New Roman"/>
          <w:sz w:val="28"/>
          <w:szCs w:val="28"/>
        </w:rPr>
        <w:t xml:space="preserve"> должником, не уплатившим в установленный срок административный штраф, работают судебные приставы.</w:t>
      </w:r>
    </w:p>
    <w:p w:rsidR="000E6E3B" w:rsidRPr="000E6E3B" w:rsidRDefault="000E6E3B" w:rsidP="000E6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3B">
        <w:rPr>
          <w:rFonts w:ascii="Times New Roman" w:hAnsi="Times New Roman" w:cs="Times New Roman"/>
          <w:sz w:val="28"/>
          <w:szCs w:val="28"/>
        </w:rPr>
        <w:t>Пристав-исполнитель применяет весь комплекс предусмотренных законом мер по принудительному взысканию задолженности. Одним из неприятных моментов для неплательщика является право судебного пристава-исполнителя временно ограничивать должнику выезд за пределы Российской Федерации.</w:t>
      </w:r>
    </w:p>
    <w:bookmarkEnd w:id="0"/>
    <w:p w:rsidR="000E6E3B" w:rsidRPr="000E6E3B" w:rsidRDefault="000E6E3B" w:rsidP="000E6E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B85" w:rsidRDefault="00A24B85" w:rsidP="000E6E3B">
      <w:pPr>
        <w:spacing w:after="0" w:line="240" w:lineRule="auto"/>
        <w:jc w:val="both"/>
      </w:pPr>
    </w:p>
    <w:sectPr w:rsidR="00A2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75"/>
    <w:rsid w:val="0009330C"/>
    <w:rsid w:val="000E6E3B"/>
    <w:rsid w:val="00726EE0"/>
    <w:rsid w:val="007E0F75"/>
    <w:rsid w:val="00A24B85"/>
    <w:rsid w:val="00BA4D2E"/>
    <w:rsid w:val="00E0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E6E3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E6E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E6E3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E6E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Алексей С.</dc:creator>
  <cp:lastModifiedBy>Малинина Дина В.</cp:lastModifiedBy>
  <cp:revision>3</cp:revision>
  <dcterms:created xsi:type="dcterms:W3CDTF">2018-04-19T07:18:00Z</dcterms:created>
  <dcterms:modified xsi:type="dcterms:W3CDTF">2018-04-19T07:19:00Z</dcterms:modified>
</cp:coreProperties>
</file>