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9B79" w14:textId="77777777" w:rsidR="00354C6A" w:rsidRDefault="00354C6A" w:rsidP="00354C6A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получить компенсацию за неиспользованный отпуск при увольнении</w:t>
      </w:r>
    </w:p>
    <w:p w14:paraId="642D507D" w14:textId="0EF17B70" w:rsidR="00354C6A" w:rsidRDefault="00354C6A" w:rsidP="00354C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работнику подлежит выплате денежная компенсация за неиспользованные дни отпуска (ст. 127 Трудового кодекса РФ).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случае, если работодатель отказывается, смело подавайте </w:t>
      </w:r>
      <w:r w:rsidR="00F22C7D" w:rsidRPr="00F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 </w:t>
      </w:r>
      <w:r w:rsidR="00D4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</w:t>
      </w:r>
      <w:r w:rsidR="00F22C7D" w:rsidRPr="00F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выплате денежной компенсации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 w:rsidR="00D44B4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D44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описью вложений на юридический адрес работодателя либо лично (с отметкой о приеме).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Денежная компенсация </w:t>
      </w:r>
      <w:r w:rsidR="007721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 дни неиспользованного отпуска в размере среднего заработка. Для расчета среднего заработка нужно умножить средний дневной заработок на количество дней неиспользованного отпуска</w:t>
      </w:r>
      <w:r w:rsidR="0077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5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D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об очередных и дополнительных отпусках</w:t>
      </w:r>
      <w:r w:rsidR="00BC3D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НКТ СССР 30.04.1930 </w:t>
      </w:r>
      <w:r w:rsidR="00BC3D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169), п. 4 Постановления Правительства РФ от 24.12.2007 № 922т </w:t>
      </w:r>
      <w:r w:rsidR="00181B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181B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 Роструда от 22.07.2010 № 2184-6-1).</w:t>
      </w:r>
    </w:p>
    <w:p w14:paraId="3975BBF4" w14:textId="616CB3F2" w:rsidR="00354C6A" w:rsidRDefault="00354C6A" w:rsidP="00354C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отказе выполнить требования или при оставлении заявления без ответа обращайтесь в федеральный районный суд в трехмесячный срок со дня, когда узнали или долж</w:t>
      </w:r>
      <w:r w:rsidR="007F58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7F5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нарушении своего права. Оплата госпошлины в этом случае не требуется.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письменному заявлению работника неиспользованные дни отпуска могут быть предоставлены с последующим увольнением, кроме увольнения за виновные действия. При этом днем увольнения считается последний день отпуска.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Однако, предоставление отпуска является правом, а не обязанностью работодателя.</w:t>
      </w:r>
    </w:p>
    <w:p w14:paraId="2AA19F9E" w14:textId="77777777" w:rsidR="00C65C6B" w:rsidRDefault="00C65C6B" w:rsidP="00C65C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также вправе обратиться с письменным заявлением в государственную инспекцию труда (ГИТ), которая наделена полномочиями по привлечению недобросовестных работодателей к административной ответственности.</w:t>
      </w:r>
      <w:r w:rsidRPr="00C65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240365D" w14:textId="358AD888" w:rsidR="00C65C6B" w:rsidRDefault="00C65C6B" w:rsidP="00C65C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государственные инспекторы труда принимают меры по предупреждению, выявлению и пресечению нарушений работодателями обязательных требований, а также привлечению виновных в их нарушении лиц к административной ответственности (ст.5.27 КоАП РФ).</w:t>
      </w:r>
    </w:p>
    <w:p w14:paraId="74B852BC" w14:textId="7F3BE0C0" w:rsidR="00354C6A" w:rsidRDefault="00354C6A" w:rsidP="00354C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72A220F" w14:textId="77777777" w:rsidR="00354C6A" w:rsidRDefault="00354C6A" w:rsidP="00354C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88D7E" w14:textId="77777777" w:rsidR="00823ACC" w:rsidRDefault="00354C6A" w:rsidP="00354C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E8A70E" w14:textId="77777777" w:rsidR="00823ACC" w:rsidRDefault="00823ACC" w:rsidP="00354C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E4AE0FE" w14:textId="553A3AA5" w:rsidR="00354C6A" w:rsidRDefault="00823ACC" w:rsidP="00354C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4C6A">
        <w:rPr>
          <w:rFonts w:ascii="Times New Roman" w:hAnsi="Times New Roman" w:cs="Times New Roman"/>
          <w:sz w:val="28"/>
          <w:szCs w:val="28"/>
        </w:rPr>
        <w:t>Е.С. Петрова</w:t>
      </w:r>
    </w:p>
    <w:p w14:paraId="79A66349" w14:textId="77777777" w:rsidR="00354C6A" w:rsidRDefault="00354C6A" w:rsidP="00354C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526638" w14:textId="01048DB6" w:rsidR="00DD76B7" w:rsidRPr="00497850" w:rsidRDefault="00DD76B7" w:rsidP="0049785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6B7" w:rsidRPr="00497850" w:rsidSect="00B44C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B7"/>
    <w:rsid w:val="000E5255"/>
    <w:rsid w:val="00181B55"/>
    <w:rsid w:val="00250BA5"/>
    <w:rsid w:val="00354C6A"/>
    <w:rsid w:val="003819EE"/>
    <w:rsid w:val="004363BD"/>
    <w:rsid w:val="00497850"/>
    <w:rsid w:val="004A3274"/>
    <w:rsid w:val="005047BC"/>
    <w:rsid w:val="00585AD5"/>
    <w:rsid w:val="005C0A19"/>
    <w:rsid w:val="00772159"/>
    <w:rsid w:val="007840E1"/>
    <w:rsid w:val="007A25D2"/>
    <w:rsid w:val="007F58AF"/>
    <w:rsid w:val="00823ACC"/>
    <w:rsid w:val="008C7F87"/>
    <w:rsid w:val="00964DAF"/>
    <w:rsid w:val="009C27A4"/>
    <w:rsid w:val="009F4BBC"/>
    <w:rsid w:val="00A21B02"/>
    <w:rsid w:val="00B301FE"/>
    <w:rsid w:val="00B438DF"/>
    <w:rsid w:val="00B44C47"/>
    <w:rsid w:val="00BA4176"/>
    <w:rsid w:val="00BC3DCD"/>
    <w:rsid w:val="00C65C6B"/>
    <w:rsid w:val="00D44B48"/>
    <w:rsid w:val="00DA13BE"/>
    <w:rsid w:val="00DD76B7"/>
    <w:rsid w:val="00F22C7D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06DC"/>
  <w15:docId w15:val="{B4495280-6885-482B-A615-EC77D70D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DA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Иваненко</dc:creator>
  <cp:lastModifiedBy>Иваненко Янина Сергеевна</cp:lastModifiedBy>
  <cp:revision>17</cp:revision>
  <dcterms:created xsi:type="dcterms:W3CDTF">2021-06-18T05:36:00Z</dcterms:created>
  <dcterms:modified xsi:type="dcterms:W3CDTF">2021-07-09T09:08:00Z</dcterms:modified>
</cp:coreProperties>
</file>