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2F" w:rsidRPr="00B27D2F" w:rsidRDefault="00B27D2F" w:rsidP="00B27D2F">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r w:rsidRPr="00B27D2F">
        <w:rPr>
          <w:rFonts w:ascii="Times New Roman" w:eastAsia="Times New Roman" w:hAnsi="Times New Roman" w:cs="Times New Roman"/>
          <w:b/>
          <w:sz w:val="28"/>
          <w:szCs w:val="28"/>
          <w:lang w:eastAsia="ru-RU"/>
        </w:rPr>
        <w:t>Статья: «</w:t>
      </w:r>
      <w:r w:rsidRPr="00B27D2F">
        <w:rPr>
          <w:rFonts w:ascii="Times New Roman" w:eastAsia="Times New Roman" w:hAnsi="Times New Roman" w:cs="Times New Roman"/>
          <w:b/>
          <w:sz w:val="28"/>
          <w:szCs w:val="28"/>
          <w:lang w:eastAsia="ru-RU"/>
        </w:rPr>
        <w:t xml:space="preserve">Прокуратура Василеостровского района в ходе проверки соблюдения трудового законодательства выявила нарушения в деятельности АО «НТК Контур».  </w:t>
      </w:r>
      <w:r w:rsidRPr="00B27D2F">
        <w:rPr>
          <w:rFonts w:ascii="Times New Roman" w:eastAsia="Times New Roman" w:hAnsi="Times New Roman" w:cs="Times New Roman"/>
          <w:b/>
          <w:sz w:val="28"/>
          <w:szCs w:val="28"/>
          <w:lang w:eastAsia="ru-RU"/>
        </w:rPr>
        <w:t>Автор статьи Соколовская Вероника Дмитриевна, юрист 3 класса</w:t>
      </w:r>
    </w:p>
    <w:p w:rsidR="00B27D2F" w:rsidRPr="00B27D2F" w:rsidRDefault="00B27D2F" w:rsidP="00B27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В силу закона заработная плата выплата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27D2F" w:rsidRPr="00B27D2F" w:rsidRDefault="00B27D2F" w:rsidP="00B27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Вопреки данным требованиям, а также Положения об оплате труда, у общества имелась задолженность по выплате заработной плате за май 2018 года и аванса за июнь 2018 года.</w:t>
      </w:r>
    </w:p>
    <w:p w:rsidR="00B27D2F" w:rsidRPr="00B27D2F" w:rsidRDefault="00B27D2F" w:rsidP="00B27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Прокуратура района в адрес организации внесла представление об устранении нарушений, по результатам рассмотрения которого задолженность была погашена.</w:t>
      </w:r>
    </w:p>
    <w:p w:rsidR="00B27D2F" w:rsidRPr="00B27D2F" w:rsidRDefault="00B27D2F" w:rsidP="00B27D2F">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Кроме того, прокуратурой Василеостровского района вынесено постановление о возбуждении дела об административном правонарушении, предусмотренном ч.6 ст.5.27 Кодекса Российской Федерации об административных правонарушениях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деяния).</w:t>
      </w:r>
    </w:p>
    <w:p w:rsidR="00625942" w:rsidRDefault="00625942"/>
    <w:p w:rsidR="00B27D2F" w:rsidRPr="00B27D2F" w:rsidRDefault="00B27D2F" w:rsidP="00B27D2F">
      <w:pPr>
        <w:tabs>
          <w:tab w:val="left" w:pos="5812"/>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w:t>
      </w:r>
      <w:r w:rsidRPr="00B27D2F">
        <w:rPr>
          <w:rFonts w:ascii="Times New Roman" w:eastAsia="Times New Roman" w:hAnsi="Times New Roman" w:cs="Times New Roman"/>
          <w:b/>
          <w:sz w:val="28"/>
          <w:szCs w:val="28"/>
          <w:lang w:eastAsia="ru-RU"/>
        </w:rPr>
        <w:t>Мировым судьей Василеостровского района Санкт-Петербурга вынесен обвинительный приговор в отношении гражданки неоднократно судимой за совершение пр</w:t>
      </w:r>
      <w:r>
        <w:rPr>
          <w:rFonts w:ascii="Times New Roman" w:eastAsia="Times New Roman" w:hAnsi="Times New Roman" w:cs="Times New Roman"/>
          <w:b/>
          <w:sz w:val="28"/>
          <w:szCs w:val="28"/>
          <w:lang w:eastAsia="ru-RU"/>
        </w:rPr>
        <w:t xml:space="preserve">еступлений против собственности». Автор статьи </w:t>
      </w:r>
      <w:proofErr w:type="spellStart"/>
      <w:r>
        <w:rPr>
          <w:rFonts w:ascii="Times New Roman" w:eastAsia="Times New Roman" w:hAnsi="Times New Roman" w:cs="Times New Roman"/>
          <w:b/>
          <w:sz w:val="28"/>
          <w:szCs w:val="28"/>
          <w:lang w:eastAsia="ru-RU"/>
        </w:rPr>
        <w:t>Молодцова</w:t>
      </w:r>
      <w:proofErr w:type="spellEnd"/>
      <w:r>
        <w:rPr>
          <w:rFonts w:ascii="Times New Roman" w:eastAsia="Times New Roman" w:hAnsi="Times New Roman" w:cs="Times New Roman"/>
          <w:b/>
          <w:sz w:val="28"/>
          <w:szCs w:val="28"/>
          <w:lang w:eastAsia="ru-RU"/>
        </w:rPr>
        <w:t xml:space="preserve"> Юлия Игоревна, юрист 1 класса </w:t>
      </w:r>
    </w:p>
    <w:p w:rsidR="00B27D2F" w:rsidRPr="00B27D2F" w:rsidRDefault="00B27D2F" w:rsidP="00B27D2F">
      <w:pPr>
        <w:tabs>
          <w:tab w:val="left" w:pos="5812"/>
        </w:tabs>
        <w:spacing w:after="0" w:line="240" w:lineRule="auto"/>
        <w:rPr>
          <w:rFonts w:ascii="Times New Roman" w:eastAsia="Times New Roman" w:hAnsi="Times New Roman" w:cs="Times New Roman"/>
          <w:b/>
          <w:sz w:val="28"/>
          <w:szCs w:val="28"/>
          <w:lang w:eastAsia="ru-RU"/>
        </w:rPr>
      </w:pPr>
    </w:p>
    <w:p w:rsidR="00B27D2F" w:rsidRPr="00B27D2F" w:rsidRDefault="00B27D2F" w:rsidP="00B27D2F">
      <w:pPr>
        <w:tabs>
          <w:tab w:val="left" w:pos="5812"/>
        </w:tabs>
        <w:spacing w:after="0" w:line="240" w:lineRule="auto"/>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b/>
          <w:sz w:val="28"/>
          <w:szCs w:val="28"/>
          <w:lang w:eastAsia="ru-RU"/>
        </w:rPr>
        <w:t xml:space="preserve">          </w:t>
      </w:r>
      <w:r w:rsidRPr="00B27D2F">
        <w:rPr>
          <w:rFonts w:ascii="Times New Roman" w:eastAsia="Times New Roman" w:hAnsi="Times New Roman" w:cs="Times New Roman"/>
          <w:sz w:val="28"/>
          <w:szCs w:val="28"/>
          <w:lang w:eastAsia="ru-RU"/>
        </w:rPr>
        <w:t>Мировым судьей судебного участка № 18 Санкт-Петербурга 03.08.2018 осуждена</w:t>
      </w:r>
      <w:r>
        <w:rPr>
          <w:rFonts w:ascii="Times New Roman" w:eastAsia="Times New Roman" w:hAnsi="Times New Roman" w:cs="Times New Roman"/>
          <w:sz w:val="28"/>
          <w:szCs w:val="28"/>
          <w:lang w:eastAsia="ru-RU"/>
        </w:rPr>
        <w:t xml:space="preserve"> гражданка Санкт-Петербурга</w:t>
      </w:r>
      <w:r w:rsidRPr="00B27D2F">
        <w:rPr>
          <w:rFonts w:ascii="Times New Roman" w:eastAsia="Times New Roman" w:hAnsi="Times New Roman" w:cs="Times New Roman"/>
          <w:sz w:val="28"/>
          <w:szCs w:val="28"/>
          <w:lang w:eastAsia="ru-RU"/>
        </w:rPr>
        <w:t xml:space="preserve"> за кражу из помещения магазина «Салон цветов», смартфона «</w:t>
      </w:r>
      <w:proofErr w:type="spellStart"/>
      <w:r w:rsidRPr="00B27D2F">
        <w:rPr>
          <w:rFonts w:ascii="Times New Roman" w:eastAsia="Times New Roman" w:hAnsi="Times New Roman" w:cs="Times New Roman"/>
          <w:sz w:val="28"/>
          <w:szCs w:val="28"/>
          <w:lang w:eastAsia="ru-RU"/>
        </w:rPr>
        <w:t>Киоми</w:t>
      </w:r>
      <w:proofErr w:type="spellEnd"/>
      <w:r w:rsidRPr="00B27D2F">
        <w:rPr>
          <w:rFonts w:ascii="Times New Roman" w:eastAsia="Times New Roman" w:hAnsi="Times New Roman" w:cs="Times New Roman"/>
          <w:sz w:val="28"/>
          <w:szCs w:val="28"/>
          <w:lang w:eastAsia="ru-RU"/>
        </w:rPr>
        <w:t xml:space="preserve"> </w:t>
      </w:r>
      <w:proofErr w:type="spellStart"/>
      <w:r w:rsidRPr="00B27D2F">
        <w:rPr>
          <w:rFonts w:ascii="Times New Roman" w:eastAsia="Times New Roman" w:hAnsi="Times New Roman" w:cs="Times New Roman"/>
          <w:sz w:val="28"/>
          <w:szCs w:val="28"/>
          <w:lang w:eastAsia="ru-RU"/>
        </w:rPr>
        <w:t>редми</w:t>
      </w:r>
      <w:proofErr w:type="spellEnd"/>
      <w:r w:rsidRPr="00B27D2F">
        <w:rPr>
          <w:rFonts w:ascii="Times New Roman" w:eastAsia="Times New Roman" w:hAnsi="Times New Roman" w:cs="Times New Roman"/>
          <w:sz w:val="28"/>
          <w:szCs w:val="28"/>
          <w:lang w:eastAsia="ru-RU"/>
        </w:rPr>
        <w:t xml:space="preserve"> икс 4», стоимостью 12 000 рублей, принадлежащего </w:t>
      </w:r>
      <w:r>
        <w:rPr>
          <w:rFonts w:ascii="Times New Roman" w:eastAsia="Times New Roman" w:hAnsi="Times New Roman" w:cs="Times New Roman"/>
          <w:sz w:val="28"/>
          <w:szCs w:val="28"/>
          <w:lang w:eastAsia="ru-RU"/>
        </w:rPr>
        <w:t>С.</w:t>
      </w:r>
    </w:p>
    <w:p w:rsidR="00B27D2F" w:rsidRPr="00B27D2F" w:rsidRDefault="00B27D2F" w:rsidP="00B27D2F">
      <w:pPr>
        <w:tabs>
          <w:tab w:val="left" w:pos="5812"/>
        </w:tabs>
        <w:spacing w:after="0" w:line="240" w:lineRule="auto"/>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 xml:space="preserve">         В ходе судебного следствия установлено, что </w:t>
      </w:r>
      <w:r>
        <w:rPr>
          <w:rFonts w:ascii="Times New Roman" w:eastAsia="Times New Roman" w:hAnsi="Times New Roman" w:cs="Times New Roman"/>
          <w:sz w:val="28"/>
          <w:szCs w:val="28"/>
          <w:lang w:eastAsia="ru-RU"/>
        </w:rPr>
        <w:t xml:space="preserve">обвиняемая </w:t>
      </w:r>
      <w:r w:rsidRPr="00B27D2F">
        <w:rPr>
          <w:rFonts w:ascii="Times New Roman" w:eastAsia="Times New Roman" w:hAnsi="Times New Roman" w:cs="Times New Roman"/>
          <w:sz w:val="28"/>
          <w:szCs w:val="28"/>
          <w:lang w:eastAsia="ru-RU"/>
        </w:rPr>
        <w:t xml:space="preserve">ранее судима 25.07.2016 года Псковским городским судом Псковской области по ч. 3 ст. 30 ч. 1 ст. 186 УК РФ и 19.04.2018 года Петроградским районным судом Санкт-Петербурга по п. в ч. 2 ст. 158 УК РФ. Кроме того, в Адмиралтейском районе Санкт-Петербурга в отношении </w:t>
      </w:r>
      <w:r>
        <w:rPr>
          <w:rFonts w:ascii="Times New Roman" w:eastAsia="Times New Roman" w:hAnsi="Times New Roman" w:cs="Times New Roman"/>
          <w:sz w:val="28"/>
          <w:szCs w:val="28"/>
          <w:lang w:eastAsia="ru-RU"/>
        </w:rPr>
        <w:t xml:space="preserve">нее </w:t>
      </w:r>
      <w:r w:rsidRPr="00B27D2F">
        <w:rPr>
          <w:rFonts w:ascii="Times New Roman" w:eastAsia="Times New Roman" w:hAnsi="Times New Roman" w:cs="Times New Roman"/>
          <w:sz w:val="28"/>
          <w:szCs w:val="28"/>
          <w:lang w:eastAsia="ru-RU"/>
        </w:rPr>
        <w:t>также имеется уголовное дело.</w:t>
      </w:r>
    </w:p>
    <w:p w:rsidR="00B27D2F" w:rsidRPr="00B27D2F" w:rsidRDefault="00B27D2F" w:rsidP="00B27D2F">
      <w:pPr>
        <w:tabs>
          <w:tab w:val="left" w:pos="5812"/>
        </w:tabs>
        <w:spacing w:after="0" w:line="240" w:lineRule="auto"/>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судебном </w:t>
      </w:r>
      <w:proofErr w:type="gramStart"/>
      <w:r>
        <w:rPr>
          <w:rFonts w:ascii="Times New Roman" w:eastAsia="Times New Roman" w:hAnsi="Times New Roman" w:cs="Times New Roman"/>
          <w:sz w:val="28"/>
          <w:szCs w:val="28"/>
          <w:lang w:eastAsia="ru-RU"/>
        </w:rPr>
        <w:t>заседании</w:t>
      </w:r>
      <w:proofErr w:type="gramEnd"/>
      <w:r>
        <w:rPr>
          <w:rFonts w:ascii="Times New Roman" w:eastAsia="Times New Roman" w:hAnsi="Times New Roman" w:cs="Times New Roman"/>
          <w:sz w:val="28"/>
          <w:szCs w:val="28"/>
          <w:lang w:eastAsia="ru-RU"/>
        </w:rPr>
        <w:t xml:space="preserve"> подсудимая </w:t>
      </w:r>
      <w:r w:rsidRPr="00B27D2F">
        <w:rPr>
          <w:rFonts w:ascii="Times New Roman" w:eastAsia="Times New Roman" w:hAnsi="Times New Roman" w:cs="Times New Roman"/>
          <w:sz w:val="28"/>
          <w:szCs w:val="28"/>
          <w:lang w:eastAsia="ru-RU"/>
        </w:rPr>
        <w:t xml:space="preserve">вину признала полностью. Пояснила, что деньги нужны были ее дочери, при этом на момент совершения преступления </w:t>
      </w:r>
      <w:r>
        <w:rPr>
          <w:rFonts w:ascii="Times New Roman" w:eastAsia="Times New Roman" w:hAnsi="Times New Roman" w:cs="Times New Roman"/>
          <w:sz w:val="28"/>
          <w:szCs w:val="28"/>
          <w:lang w:eastAsia="ru-RU"/>
        </w:rPr>
        <w:t xml:space="preserve">обвиняемая </w:t>
      </w:r>
      <w:r w:rsidRPr="00B27D2F">
        <w:rPr>
          <w:rFonts w:ascii="Times New Roman" w:eastAsia="Times New Roman" w:hAnsi="Times New Roman" w:cs="Times New Roman"/>
          <w:sz w:val="28"/>
          <w:szCs w:val="28"/>
          <w:lang w:eastAsia="ru-RU"/>
        </w:rPr>
        <w:t>была трудоустроена. Таким образом, наличие работы препятствием к совершению преступления не стало.</w:t>
      </w:r>
    </w:p>
    <w:p w:rsidR="00B27D2F" w:rsidRPr="00B27D2F" w:rsidRDefault="00B27D2F" w:rsidP="00B27D2F">
      <w:pPr>
        <w:tabs>
          <w:tab w:val="left" w:pos="5812"/>
        </w:tabs>
        <w:spacing w:after="0" w:line="240" w:lineRule="auto"/>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 xml:space="preserve">          При назначении наказания в виде лишения свободы суд учел рецидив преступлений.</w:t>
      </w:r>
    </w:p>
    <w:p w:rsidR="00B27D2F" w:rsidRPr="00B27D2F" w:rsidRDefault="00B27D2F" w:rsidP="00B27D2F">
      <w:pPr>
        <w:tabs>
          <w:tab w:val="left" w:pos="5812"/>
        </w:tabs>
        <w:spacing w:after="0" w:line="240" w:lineRule="auto"/>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lastRenderedPageBreak/>
        <w:t xml:space="preserve">          С учётом позиции государственного обвинителя,</w:t>
      </w:r>
      <w:r>
        <w:rPr>
          <w:rFonts w:ascii="Times New Roman" w:eastAsia="Times New Roman" w:hAnsi="Times New Roman" w:cs="Times New Roman"/>
          <w:sz w:val="28"/>
          <w:szCs w:val="28"/>
          <w:lang w:eastAsia="ru-RU"/>
        </w:rPr>
        <w:t xml:space="preserve"> местная жительница</w:t>
      </w:r>
      <w:r w:rsidRPr="00B27D2F">
        <w:rPr>
          <w:rFonts w:ascii="Times New Roman" w:eastAsia="Times New Roman" w:hAnsi="Times New Roman" w:cs="Times New Roman"/>
          <w:sz w:val="28"/>
          <w:szCs w:val="28"/>
          <w:lang w:eastAsia="ru-RU"/>
        </w:rPr>
        <w:t xml:space="preserve"> признана виновной в совершении преступления, предусмотренного ч. 1 ст. 158 УК РФ (кражи, т.е. тайного хищения чужого имущества) и ей назначено наказание в виде 8 месяцев лишения свободы. На основании ч. 5 ст. 69 УК РФ по совокупности совершенных преступлений (с приговором Петроградского районного суда Санкт-Петербурга от 19.04.2018), </w:t>
      </w:r>
      <w:r>
        <w:rPr>
          <w:rFonts w:ascii="Times New Roman" w:eastAsia="Times New Roman" w:hAnsi="Times New Roman" w:cs="Times New Roman"/>
          <w:sz w:val="28"/>
          <w:szCs w:val="28"/>
          <w:lang w:eastAsia="ru-RU"/>
        </w:rPr>
        <w:t xml:space="preserve">ей </w:t>
      </w:r>
      <w:r w:rsidRPr="00B27D2F">
        <w:rPr>
          <w:rFonts w:ascii="Times New Roman" w:eastAsia="Times New Roman" w:hAnsi="Times New Roman" w:cs="Times New Roman"/>
          <w:sz w:val="28"/>
          <w:szCs w:val="28"/>
          <w:lang w:eastAsia="ru-RU"/>
        </w:rPr>
        <w:t>окончательно определено наказание в виде лишения свободы сроком на 1 год 6 месяцев, с отбыванием наказания в исправительной колонии общего режима.</w:t>
      </w:r>
    </w:p>
    <w:p w:rsidR="00B27D2F" w:rsidRDefault="00B27D2F"/>
    <w:p w:rsidR="00B27D2F" w:rsidRPr="00B27D2F" w:rsidRDefault="00B27D2F" w:rsidP="00B27D2F">
      <w:pPr>
        <w:spacing w:after="0" w:line="228" w:lineRule="auto"/>
        <w:ind w:firstLine="709"/>
        <w:jc w:val="both"/>
        <w:rPr>
          <w:rFonts w:ascii="Times New Roman" w:eastAsia="Times New Roman" w:hAnsi="Times New Roman" w:cs="Times New Roman"/>
          <w:b/>
          <w:color w:val="000000"/>
          <w:sz w:val="28"/>
          <w:szCs w:val="28"/>
          <w:lang w:eastAsia="ru-RU"/>
        </w:rPr>
      </w:pPr>
      <w:r w:rsidRPr="00B27D2F">
        <w:rPr>
          <w:rFonts w:ascii="Times New Roman" w:eastAsia="Times New Roman" w:hAnsi="Times New Roman" w:cs="Times New Roman"/>
          <w:b/>
          <w:color w:val="000000"/>
          <w:sz w:val="28"/>
          <w:szCs w:val="28"/>
          <w:lang w:eastAsia="ru-RU"/>
        </w:rPr>
        <w:t>Статья: «Проверки прокуратуры в деятельности медицинских организаций». Автор статьи Малиновская Виктория Павловна, юрист 2 класса.</w:t>
      </w:r>
    </w:p>
    <w:p w:rsidR="00B27D2F" w:rsidRPr="00B27D2F" w:rsidRDefault="00B27D2F" w:rsidP="00B27D2F">
      <w:pPr>
        <w:spacing w:after="0" w:line="228" w:lineRule="auto"/>
        <w:ind w:firstLine="709"/>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color w:val="000000"/>
          <w:sz w:val="28"/>
          <w:szCs w:val="28"/>
          <w:lang w:eastAsia="ru-RU"/>
        </w:rPr>
        <w:t xml:space="preserve">Прокуратурой Василеостровского района на основании обращения гражданина проведена проверка </w:t>
      </w:r>
      <w:r w:rsidRPr="00B27D2F">
        <w:rPr>
          <w:rFonts w:ascii="Times New Roman" w:eastAsia="Times New Roman" w:hAnsi="Times New Roman" w:cs="Times New Roman"/>
          <w:sz w:val="28"/>
          <w:szCs w:val="28"/>
          <w:lang w:eastAsia="ru-RU"/>
        </w:rPr>
        <w:t>соблюдения требований законодательства в деятельности медицинских организаций.</w:t>
      </w:r>
    </w:p>
    <w:p w:rsidR="00B27D2F" w:rsidRPr="00B27D2F" w:rsidRDefault="00B27D2F" w:rsidP="00B27D2F">
      <w:pPr>
        <w:spacing w:after="0" w:line="228" w:lineRule="auto"/>
        <w:ind w:firstLine="709"/>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Проверка показала, чт</w:t>
      </w:r>
      <w:proofErr w:type="gramStart"/>
      <w:r w:rsidRPr="00B27D2F">
        <w:rPr>
          <w:rFonts w:ascii="Times New Roman" w:eastAsia="Times New Roman" w:hAnsi="Times New Roman" w:cs="Times New Roman"/>
          <w:sz w:val="28"/>
          <w:szCs w:val="28"/>
          <w:lang w:eastAsia="ru-RU"/>
        </w:rPr>
        <w:t xml:space="preserve">о </w:t>
      </w:r>
      <w:r w:rsidRPr="00B27D2F">
        <w:rPr>
          <w:rFonts w:ascii="Times New Roman" w:eastAsia="Times New Roman" w:hAnsi="Times New Roman" w:cs="Times New Roman"/>
          <w:color w:val="000000"/>
          <w:sz w:val="28"/>
          <w:szCs w:val="28"/>
          <w:lang w:eastAsia="ru-RU"/>
        </w:rPr>
        <w:t>ООО</w:t>
      </w:r>
      <w:proofErr w:type="gramEnd"/>
      <w:r w:rsidRPr="00B27D2F">
        <w:rPr>
          <w:rFonts w:ascii="Times New Roman" w:eastAsia="Times New Roman" w:hAnsi="Times New Roman" w:cs="Times New Roman"/>
          <w:color w:val="000000"/>
          <w:sz w:val="28"/>
          <w:szCs w:val="28"/>
          <w:lang w:eastAsia="ru-RU"/>
        </w:rPr>
        <w:t> «</w:t>
      </w:r>
      <w:proofErr w:type="spellStart"/>
      <w:r w:rsidRPr="00B27D2F">
        <w:rPr>
          <w:rFonts w:ascii="Times New Roman" w:eastAsia="Times New Roman" w:hAnsi="Times New Roman" w:cs="Times New Roman"/>
          <w:color w:val="000000"/>
          <w:sz w:val="28"/>
          <w:szCs w:val="28"/>
          <w:lang w:eastAsia="ru-RU"/>
        </w:rPr>
        <w:t>МедИнфо</w:t>
      </w:r>
      <w:proofErr w:type="spellEnd"/>
      <w:r w:rsidRPr="00B27D2F">
        <w:rPr>
          <w:rFonts w:ascii="Times New Roman" w:eastAsia="Times New Roman" w:hAnsi="Times New Roman" w:cs="Times New Roman"/>
          <w:color w:val="000000"/>
          <w:sz w:val="28"/>
          <w:szCs w:val="28"/>
          <w:lang w:eastAsia="ru-RU"/>
        </w:rPr>
        <w:t xml:space="preserve">» </w:t>
      </w:r>
      <w:r w:rsidRPr="00B27D2F">
        <w:rPr>
          <w:rFonts w:ascii="Times New Roman" w:eastAsia="Times New Roman" w:hAnsi="Times New Roman" w:cs="Times New Roman"/>
          <w:sz w:val="28"/>
          <w:szCs w:val="28"/>
          <w:lang w:eastAsia="ru-RU"/>
        </w:rPr>
        <w:t xml:space="preserve">по адресу: </w:t>
      </w:r>
      <w:proofErr w:type="gramStart"/>
      <w:r w:rsidRPr="00B27D2F">
        <w:rPr>
          <w:rFonts w:ascii="Times New Roman" w:eastAsia="Times New Roman" w:hAnsi="Times New Roman" w:cs="Times New Roman"/>
          <w:sz w:val="28"/>
          <w:szCs w:val="28"/>
          <w:lang w:eastAsia="ru-RU"/>
        </w:rPr>
        <w:t>Санкт-Петербург, 9-я линия В.О., д. 16, литер А, пом. 3-Н осуществляет деятельность по оказанию населению стоматологических услуг с нарушениями законодательства о санитарно-эпидемиологическом благополучии населения, выразившимися в хранении медицинских изделий многократного применения в ненадлежащих условиях, использовании дезинфицирующих средств с истекшим сроком годности, не соблюдении обязательных правил обращения с медицинскими отходами и пр.</w:t>
      </w:r>
      <w:proofErr w:type="gramEnd"/>
    </w:p>
    <w:p w:rsidR="00B27D2F" w:rsidRPr="00B27D2F" w:rsidRDefault="00B27D2F" w:rsidP="00B27D2F">
      <w:pPr>
        <w:spacing w:after="0" w:line="228" w:lineRule="auto"/>
        <w:ind w:firstLine="709"/>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 xml:space="preserve">По фактам выявленных нарушений прокуратурой района руководителю медицинской организации 27.07.2018 внесено представление, которое находится на рассмотрении. Также материалы проверки направлены в </w:t>
      </w:r>
      <w:proofErr w:type="gramStart"/>
      <w:r w:rsidRPr="00B27D2F">
        <w:rPr>
          <w:rFonts w:ascii="Times New Roman" w:eastAsia="Times New Roman" w:hAnsi="Times New Roman" w:cs="Times New Roman"/>
          <w:sz w:val="28"/>
          <w:szCs w:val="28"/>
          <w:lang w:eastAsia="ru-RU"/>
        </w:rPr>
        <w:t>Территориальный</w:t>
      </w:r>
      <w:proofErr w:type="gramEnd"/>
      <w:r w:rsidRPr="00B27D2F">
        <w:rPr>
          <w:rFonts w:ascii="Times New Roman" w:eastAsia="Times New Roman" w:hAnsi="Times New Roman" w:cs="Times New Roman"/>
          <w:sz w:val="28"/>
          <w:szCs w:val="28"/>
          <w:lang w:eastAsia="ru-RU"/>
        </w:rPr>
        <w:t xml:space="preserve"> отдел Управления </w:t>
      </w:r>
      <w:proofErr w:type="spellStart"/>
      <w:r w:rsidRPr="00B27D2F">
        <w:rPr>
          <w:rFonts w:ascii="Times New Roman" w:eastAsia="Times New Roman" w:hAnsi="Times New Roman" w:cs="Times New Roman"/>
          <w:sz w:val="28"/>
          <w:szCs w:val="28"/>
          <w:lang w:eastAsia="ru-RU"/>
        </w:rPr>
        <w:t>Роспотребнадзора</w:t>
      </w:r>
      <w:proofErr w:type="spellEnd"/>
      <w:r w:rsidRPr="00B27D2F">
        <w:rPr>
          <w:rFonts w:ascii="Times New Roman" w:eastAsia="Times New Roman" w:hAnsi="Times New Roman" w:cs="Times New Roman"/>
          <w:sz w:val="28"/>
          <w:szCs w:val="28"/>
          <w:lang w:eastAsia="ru-RU"/>
        </w:rPr>
        <w:t xml:space="preserve"> по г. Санкт-Петербургу в Адмиралтейском, Василеостровском, Центральном районах для привлечения виновных лиц к установленной законом административной ответственности.</w:t>
      </w:r>
    </w:p>
    <w:p w:rsidR="00B27D2F" w:rsidRPr="00B27D2F" w:rsidRDefault="00B27D2F" w:rsidP="00B27D2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27D2F">
        <w:rPr>
          <w:rFonts w:ascii="Times New Roman" w:eastAsia="Times New Roman" w:hAnsi="Times New Roman" w:cs="Times New Roman"/>
          <w:sz w:val="28"/>
          <w:szCs w:val="28"/>
          <w:lang w:eastAsia="ru-RU"/>
        </w:rPr>
        <w:t>Устранение выявленных нарушений находится на контроле прокуратуры района.</w:t>
      </w:r>
    </w:p>
    <w:p w:rsidR="00B27D2F" w:rsidRDefault="00B27D2F"/>
    <w:p w:rsidR="00094596" w:rsidRPr="00094596" w:rsidRDefault="00094596" w:rsidP="00094596">
      <w:pPr>
        <w:spacing w:after="0" w:line="240" w:lineRule="auto"/>
        <w:ind w:firstLine="709"/>
        <w:jc w:val="both"/>
        <w:rPr>
          <w:rFonts w:ascii="Times New Roman" w:hAnsi="Times New Roman" w:cs="Times New Roman"/>
          <w:b/>
          <w:sz w:val="28"/>
          <w:szCs w:val="28"/>
        </w:rPr>
      </w:pPr>
      <w:r w:rsidRPr="00094596">
        <w:rPr>
          <w:rFonts w:ascii="Times New Roman" w:hAnsi="Times New Roman" w:cs="Times New Roman"/>
          <w:b/>
          <w:sz w:val="28"/>
          <w:szCs w:val="28"/>
        </w:rPr>
        <w:t xml:space="preserve">Статья: «Приговор за розничную продажу алкогольной продукции несовершеннолетним». Автор статьи </w:t>
      </w:r>
      <w:proofErr w:type="spellStart"/>
      <w:r w:rsidRPr="00094596">
        <w:rPr>
          <w:rFonts w:ascii="Times New Roman" w:hAnsi="Times New Roman" w:cs="Times New Roman"/>
          <w:b/>
          <w:sz w:val="28"/>
          <w:szCs w:val="28"/>
        </w:rPr>
        <w:t>Можаев</w:t>
      </w:r>
      <w:proofErr w:type="spellEnd"/>
      <w:r w:rsidRPr="00094596">
        <w:rPr>
          <w:rFonts w:ascii="Times New Roman" w:hAnsi="Times New Roman" w:cs="Times New Roman"/>
          <w:b/>
          <w:sz w:val="28"/>
          <w:szCs w:val="28"/>
        </w:rPr>
        <w:t xml:space="preserve"> Павел Владимирович, юрист 2 класса</w:t>
      </w:r>
    </w:p>
    <w:p w:rsidR="00094596" w:rsidRPr="00094596" w:rsidRDefault="00094596" w:rsidP="00094596">
      <w:pPr>
        <w:spacing w:after="0" w:line="240" w:lineRule="auto"/>
        <w:ind w:firstLine="709"/>
        <w:jc w:val="both"/>
        <w:rPr>
          <w:rFonts w:ascii="Times New Roman" w:hAnsi="Times New Roman"/>
          <w:color w:val="000000"/>
          <w:sz w:val="28"/>
          <w:szCs w:val="28"/>
        </w:rPr>
      </w:pPr>
      <w:r w:rsidRPr="00094596">
        <w:rPr>
          <w:rFonts w:ascii="Times New Roman" w:hAnsi="Times New Roman" w:cs="Times New Roman"/>
          <w:sz w:val="28"/>
          <w:szCs w:val="28"/>
        </w:rPr>
        <w:t xml:space="preserve">25.07.2018 мировым судом судебного участка № 12 по г. Санкт-Петербургу вынесен обвинительный приговор в отношении 32-летней </w:t>
      </w:r>
      <w:proofErr w:type="spellStart"/>
      <w:r w:rsidRPr="00094596">
        <w:rPr>
          <w:rFonts w:ascii="Times New Roman" w:hAnsi="Times New Roman" w:cs="Times New Roman"/>
          <w:sz w:val="28"/>
          <w:szCs w:val="28"/>
        </w:rPr>
        <w:t>петербурженки</w:t>
      </w:r>
      <w:proofErr w:type="spellEnd"/>
      <w:r w:rsidRPr="00094596">
        <w:rPr>
          <w:rFonts w:ascii="Times New Roman" w:hAnsi="Times New Roman" w:cs="Times New Roman"/>
          <w:sz w:val="28"/>
          <w:szCs w:val="28"/>
        </w:rPr>
        <w:t xml:space="preserve"> по ст. 151.1 УК РФ - розничную продажу несовершеннолетним алкогольной продукции, если это деяние совершено неоднократно.</w:t>
      </w:r>
    </w:p>
    <w:p w:rsidR="00094596" w:rsidRPr="00094596" w:rsidRDefault="00094596" w:rsidP="00094596">
      <w:pPr>
        <w:spacing w:after="0" w:line="240" w:lineRule="auto"/>
        <w:ind w:firstLine="709"/>
        <w:jc w:val="both"/>
        <w:rPr>
          <w:rFonts w:ascii="Times New Roman" w:hAnsi="Times New Roman"/>
          <w:color w:val="000000"/>
          <w:sz w:val="28"/>
          <w:szCs w:val="28"/>
        </w:rPr>
      </w:pPr>
      <w:r w:rsidRPr="00094596">
        <w:rPr>
          <w:rFonts w:ascii="Times New Roman" w:hAnsi="Times New Roman" w:cs="Times New Roman"/>
          <w:sz w:val="28"/>
          <w:szCs w:val="28"/>
        </w:rPr>
        <w:t xml:space="preserve">Установлено, что злоумышленница, будучи привлеченной к административной ответственности по ч. 2.1 ст. 14.16 КоАП РФ (розничная продажа несовершеннолетнему алкогольной продукции), являясь продавцом </w:t>
      </w:r>
      <w:r w:rsidRPr="00094596">
        <w:rPr>
          <w:rFonts w:ascii="Times New Roman" w:hAnsi="Times New Roman" w:cs="Times New Roman"/>
          <w:sz w:val="28"/>
          <w:szCs w:val="28"/>
        </w:rPr>
        <w:lastRenderedPageBreak/>
        <w:t>продуктового магазина, в марте 2018 года совершила розничную продажу алкогольной продукции несовершеннолетнему лицу.</w:t>
      </w:r>
    </w:p>
    <w:p w:rsidR="00094596" w:rsidRPr="00094596" w:rsidRDefault="00094596" w:rsidP="00094596">
      <w:pPr>
        <w:spacing w:after="0" w:line="240" w:lineRule="auto"/>
        <w:ind w:firstLine="709"/>
        <w:jc w:val="both"/>
        <w:rPr>
          <w:rFonts w:ascii="Times New Roman" w:hAnsi="Times New Roman"/>
          <w:color w:val="000000"/>
          <w:sz w:val="28"/>
          <w:szCs w:val="28"/>
        </w:rPr>
      </w:pPr>
      <w:r w:rsidRPr="00094596">
        <w:rPr>
          <w:rFonts w:ascii="Times New Roman" w:hAnsi="Times New Roman" w:cs="Times New Roman"/>
          <w:sz w:val="28"/>
          <w:szCs w:val="28"/>
        </w:rPr>
        <w:t xml:space="preserve">Уголовное дело рассмотрено в особом порядке в связи с признанием </w:t>
      </w:r>
      <w:proofErr w:type="spellStart"/>
      <w:r w:rsidRPr="00094596">
        <w:rPr>
          <w:rFonts w:ascii="Times New Roman" w:hAnsi="Times New Roman" w:cs="Times New Roman"/>
          <w:sz w:val="28"/>
          <w:szCs w:val="28"/>
        </w:rPr>
        <w:t>петербуженкой</w:t>
      </w:r>
      <w:proofErr w:type="spellEnd"/>
      <w:r w:rsidRPr="00094596">
        <w:rPr>
          <w:rFonts w:ascii="Times New Roman" w:hAnsi="Times New Roman" w:cs="Times New Roman"/>
          <w:sz w:val="28"/>
          <w:szCs w:val="28"/>
        </w:rPr>
        <w:t xml:space="preserve"> вины в полном объеме.</w:t>
      </w:r>
    </w:p>
    <w:p w:rsidR="00094596" w:rsidRPr="00094596" w:rsidRDefault="00094596" w:rsidP="00094596">
      <w:pPr>
        <w:spacing w:after="0" w:line="240" w:lineRule="auto"/>
        <w:ind w:firstLine="709"/>
        <w:jc w:val="both"/>
        <w:rPr>
          <w:rFonts w:ascii="Times New Roman" w:hAnsi="Times New Roman"/>
          <w:color w:val="000000"/>
          <w:sz w:val="28"/>
          <w:szCs w:val="28"/>
        </w:rPr>
      </w:pPr>
      <w:r w:rsidRPr="00094596">
        <w:rPr>
          <w:rFonts w:ascii="Times New Roman" w:hAnsi="Times New Roman" w:cs="Times New Roman"/>
          <w:sz w:val="28"/>
          <w:szCs w:val="28"/>
        </w:rPr>
        <w:t>Судья, разделив позицию государственного обвинителя – помощника прокурора Василеостровского района, признал продавщицу магазина виновной в совершении преступления, предусмотренного по ст. 151.1 УК РФ, и назначил ей наказание в виде штрафа в размере 50000 рублей с рассрочкой на 5 месяцев.</w:t>
      </w:r>
    </w:p>
    <w:p w:rsidR="00094596" w:rsidRDefault="00094596" w:rsidP="00094596">
      <w:pPr>
        <w:spacing w:after="0" w:line="240" w:lineRule="auto"/>
        <w:ind w:firstLine="709"/>
        <w:jc w:val="both"/>
        <w:rPr>
          <w:rFonts w:ascii="Times New Roman" w:hAnsi="Times New Roman" w:cs="Times New Roman"/>
          <w:sz w:val="28"/>
          <w:szCs w:val="28"/>
        </w:rPr>
      </w:pPr>
      <w:r w:rsidRPr="00094596">
        <w:rPr>
          <w:rFonts w:ascii="Times New Roman" w:hAnsi="Times New Roman" w:cs="Times New Roman"/>
          <w:sz w:val="28"/>
          <w:szCs w:val="28"/>
        </w:rPr>
        <w:t>Приговор сторонами не обжаловался и вступил в законную силу.</w:t>
      </w:r>
    </w:p>
    <w:p w:rsidR="00094596" w:rsidRDefault="00094596" w:rsidP="00094596">
      <w:pPr>
        <w:spacing w:after="0" w:line="240" w:lineRule="auto"/>
        <w:jc w:val="both"/>
        <w:rPr>
          <w:rFonts w:ascii="Times New Roman" w:hAnsi="Times New Roman"/>
          <w:color w:val="000000"/>
          <w:sz w:val="28"/>
          <w:szCs w:val="28"/>
        </w:rPr>
      </w:pPr>
    </w:p>
    <w:p w:rsidR="00094596" w:rsidRPr="00094596" w:rsidRDefault="00094596" w:rsidP="00094596">
      <w:pPr>
        <w:spacing w:after="0" w:line="240" w:lineRule="auto"/>
        <w:jc w:val="both"/>
        <w:rPr>
          <w:rFonts w:ascii="Times New Roman" w:hAnsi="Times New Roman"/>
          <w:b/>
          <w:color w:val="000000"/>
          <w:sz w:val="28"/>
          <w:szCs w:val="28"/>
        </w:rPr>
      </w:pPr>
    </w:p>
    <w:p w:rsidR="00094596" w:rsidRPr="00094596" w:rsidRDefault="00094596" w:rsidP="00094596">
      <w:pPr>
        <w:spacing w:after="0" w:line="240" w:lineRule="auto"/>
        <w:ind w:firstLine="425"/>
        <w:jc w:val="both"/>
        <w:rPr>
          <w:rFonts w:ascii="Times New Roman" w:eastAsia="Calibri" w:hAnsi="Times New Roman" w:cs="Times New Roman"/>
          <w:b/>
          <w:sz w:val="28"/>
          <w:szCs w:val="28"/>
        </w:rPr>
      </w:pPr>
      <w:r w:rsidRPr="00094596">
        <w:rPr>
          <w:rFonts w:ascii="Times New Roman" w:eastAsia="Calibri" w:hAnsi="Times New Roman" w:cs="Times New Roman"/>
          <w:b/>
          <w:sz w:val="28"/>
          <w:szCs w:val="28"/>
        </w:rPr>
        <w:t xml:space="preserve">Статья: «Проверка </w:t>
      </w:r>
      <w:proofErr w:type="gramStart"/>
      <w:r w:rsidRPr="00094596">
        <w:rPr>
          <w:rFonts w:ascii="Times New Roman" w:eastAsia="Calibri" w:hAnsi="Times New Roman" w:cs="Times New Roman"/>
          <w:b/>
          <w:sz w:val="28"/>
          <w:szCs w:val="28"/>
        </w:rPr>
        <w:t>реализации региональной программы капитального ремонта общего имущества собственников помещений</w:t>
      </w:r>
      <w:proofErr w:type="gramEnd"/>
      <w:r w:rsidRPr="00094596">
        <w:rPr>
          <w:rFonts w:ascii="Times New Roman" w:eastAsia="Calibri" w:hAnsi="Times New Roman" w:cs="Times New Roman"/>
          <w:b/>
          <w:sz w:val="28"/>
          <w:szCs w:val="28"/>
        </w:rPr>
        <w:t xml:space="preserve"> в многоквартирных домах». Автор статьи Цимбаревич Ольга Игоревна, младший советник юстиции.</w:t>
      </w:r>
    </w:p>
    <w:p w:rsidR="00094596" w:rsidRPr="00094596" w:rsidRDefault="00094596" w:rsidP="00094596">
      <w:pPr>
        <w:spacing w:after="0" w:line="240" w:lineRule="auto"/>
        <w:ind w:firstLine="425"/>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 xml:space="preserve">Прокуратурой Василеостровского района совместно с Государственной жилищной инспекцией Санкт-Петербурга при участии представителей  НО «Фонд – региональный оператор капитального ремонта общего имущества в многоквартирных домах» (далее – региональный оператор), подрядных организаций, районной администрации, управляющих компаний проведена проверка </w:t>
      </w:r>
      <w:proofErr w:type="gramStart"/>
      <w:r w:rsidRPr="00094596">
        <w:rPr>
          <w:rFonts w:ascii="Times New Roman" w:eastAsia="Calibri" w:hAnsi="Times New Roman" w:cs="Times New Roman"/>
          <w:sz w:val="28"/>
          <w:szCs w:val="28"/>
        </w:rPr>
        <w:t>реализации региональной программы капитального ремонта общего имущества собственников помещений</w:t>
      </w:r>
      <w:proofErr w:type="gramEnd"/>
      <w:r w:rsidRPr="00094596">
        <w:rPr>
          <w:rFonts w:ascii="Times New Roman" w:eastAsia="Calibri" w:hAnsi="Times New Roman" w:cs="Times New Roman"/>
          <w:sz w:val="28"/>
          <w:szCs w:val="28"/>
        </w:rPr>
        <w:t xml:space="preserve"> в многоквартирных домах (далее – МКД) по адресам: Санкт-Петербург, 17 линия, д.70/12, </w:t>
      </w:r>
      <w:proofErr w:type="spellStart"/>
      <w:r w:rsidRPr="00094596">
        <w:rPr>
          <w:rFonts w:ascii="Times New Roman" w:eastAsia="Calibri" w:hAnsi="Times New Roman" w:cs="Times New Roman"/>
          <w:sz w:val="28"/>
          <w:szCs w:val="28"/>
        </w:rPr>
        <w:t>лит</w:t>
      </w:r>
      <w:proofErr w:type="gramStart"/>
      <w:r w:rsidRPr="00094596">
        <w:rPr>
          <w:rFonts w:ascii="Times New Roman" w:eastAsia="Calibri" w:hAnsi="Times New Roman" w:cs="Times New Roman"/>
          <w:sz w:val="28"/>
          <w:szCs w:val="28"/>
        </w:rPr>
        <w:t>.А</w:t>
      </w:r>
      <w:proofErr w:type="spellEnd"/>
      <w:proofErr w:type="gramEnd"/>
      <w:r w:rsidRPr="00094596">
        <w:rPr>
          <w:rFonts w:ascii="Times New Roman" w:eastAsia="Calibri" w:hAnsi="Times New Roman" w:cs="Times New Roman"/>
          <w:sz w:val="28"/>
          <w:szCs w:val="28"/>
        </w:rPr>
        <w:t xml:space="preserve">; 12 линия, д.29/53  </w:t>
      </w:r>
      <w:proofErr w:type="spellStart"/>
      <w:r w:rsidRPr="00094596">
        <w:rPr>
          <w:rFonts w:ascii="Times New Roman" w:eastAsia="Calibri" w:hAnsi="Times New Roman" w:cs="Times New Roman"/>
          <w:sz w:val="28"/>
          <w:szCs w:val="28"/>
        </w:rPr>
        <w:t>лит.А</w:t>
      </w:r>
      <w:proofErr w:type="spellEnd"/>
      <w:r w:rsidRPr="00094596">
        <w:rPr>
          <w:rFonts w:ascii="Times New Roman" w:eastAsia="Calibri" w:hAnsi="Times New Roman" w:cs="Times New Roman"/>
          <w:sz w:val="28"/>
          <w:szCs w:val="28"/>
        </w:rPr>
        <w:t xml:space="preserve">; Средний пр., д.11, </w:t>
      </w:r>
      <w:proofErr w:type="spellStart"/>
      <w:r w:rsidRPr="00094596">
        <w:rPr>
          <w:rFonts w:ascii="Times New Roman" w:eastAsia="Calibri" w:hAnsi="Times New Roman" w:cs="Times New Roman"/>
          <w:sz w:val="28"/>
          <w:szCs w:val="28"/>
        </w:rPr>
        <w:t>лит.А</w:t>
      </w:r>
      <w:proofErr w:type="spellEnd"/>
      <w:r w:rsidRPr="00094596">
        <w:rPr>
          <w:rFonts w:ascii="Times New Roman" w:eastAsia="Calibri" w:hAnsi="Times New Roman" w:cs="Times New Roman"/>
          <w:sz w:val="28"/>
          <w:szCs w:val="28"/>
        </w:rPr>
        <w:t>.</w:t>
      </w:r>
    </w:p>
    <w:p w:rsidR="00094596" w:rsidRPr="00094596" w:rsidRDefault="00094596" w:rsidP="00094596">
      <w:pPr>
        <w:spacing w:after="0" w:line="240" w:lineRule="auto"/>
        <w:ind w:firstLine="425"/>
        <w:jc w:val="both"/>
        <w:rPr>
          <w:rFonts w:ascii="Times New Roman" w:eastAsia="Calibri" w:hAnsi="Times New Roman" w:cs="Times New Roman"/>
          <w:sz w:val="28"/>
          <w:szCs w:val="28"/>
        </w:rPr>
      </w:pPr>
      <w:proofErr w:type="gramStart"/>
      <w:r w:rsidRPr="00094596">
        <w:rPr>
          <w:rFonts w:ascii="Times New Roman" w:eastAsia="Calibri" w:hAnsi="Times New Roman" w:cs="Times New Roman"/>
          <w:sz w:val="28"/>
          <w:szCs w:val="28"/>
        </w:rPr>
        <w:t>В ходе проверки установлено, что в соответствии с законом Санкт-Петербурга от 04.12.2013 №690-120 «О капитальном ремонте общего имущества в многоквартирных домах в Санкт-Петербурге» региональный оператор  заключил договор от 30.10.2017 №2-1200/В/ЛО/2017 с ООО «СМУ-Сервис»  на капитальный ремонт лифтового оборудования по указанным адресам в срок до 02.01.2018 на общую сумму 12 105 240,00руб.</w:t>
      </w:r>
      <w:proofErr w:type="gramEnd"/>
    </w:p>
    <w:p w:rsidR="00094596" w:rsidRPr="00094596" w:rsidRDefault="00094596" w:rsidP="00094596">
      <w:pPr>
        <w:spacing w:after="0" w:line="240" w:lineRule="auto"/>
        <w:ind w:firstLine="425"/>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Финансирование выполняемых подрядчиком работ осуществляется за счет средств, предоставленных заказчику в виде субсидий в соответствии с Порядком о предоставлении субсидии в 2017 году на финансирование оказания услуг и (или) выполнения работ по капитальному ремонту общего имущества в многоквартирных домах в Санкт-Петербурге, утвержденным постановлением Правительства Санкт-Петербурга от 03.02.2017 №66.</w:t>
      </w:r>
    </w:p>
    <w:p w:rsidR="00094596" w:rsidRPr="00094596" w:rsidRDefault="00094596" w:rsidP="00094596">
      <w:pPr>
        <w:spacing w:after="0" w:line="240" w:lineRule="auto"/>
        <w:ind w:firstLine="425"/>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Объекты переданы в работу 07.11.2017. Согласно п.2.1 договора окончание работ через 8 недель (56 календарных дней) с момента передачи первого объекта для выполнения работ (02.01.2018).</w:t>
      </w:r>
    </w:p>
    <w:p w:rsidR="00094596" w:rsidRPr="00094596" w:rsidRDefault="00094596" w:rsidP="00094596">
      <w:pPr>
        <w:spacing w:after="0" w:line="240" w:lineRule="auto"/>
        <w:ind w:firstLine="425"/>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В нарушение условий договора работы по капитальному ремонту лифтового оборудования по указанным адресам до настоящего времени не закончены.</w:t>
      </w:r>
    </w:p>
    <w:p w:rsidR="00094596" w:rsidRPr="00094596" w:rsidRDefault="00094596" w:rsidP="00094596">
      <w:pPr>
        <w:spacing w:after="0" w:line="240" w:lineRule="auto"/>
        <w:ind w:firstLine="425"/>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 xml:space="preserve">Кроме того, установлено, что договором от 15.05.2018 №2-377/5/ФС/2018,  заключенным региональным оператором с ООО «Северная Венеция», </w:t>
      </w:r>
      <w:r w:rsidRPr="00094596">
        <w:rPr>
          <w:rFonts w:ascii="Times New Roman" w:eastAsia="Calibri" w:hAnsi="Times New Roman" w:cs="Times New Roman"/>
          <w:sz w:val="28"/>
          <w:szCs w:val="28"/>
        </w:rPr>
        <w:lastRenderedPageBreak/>
        <w:t xml:space="preserve">предусмотрен капитальный ремонт фасада МКД по адресу: 7 линия, д.28, </w:t>
      </w:r>
      <w:proofErr w:type="spellStart"/>
      <w:r w:rsidRPr="00094596">
        <w:rPr>
          <w:rFonts w:ascii="Times New Roman" w:eastAsia="Calibri" w:hAnsi="Times New Roman" w:cs="Times New Roman"/>
          <w:sz w:val="28"/>
          <w:szCs w:val="28"/>
        </w:rPr>
        <w:t>лит</w:t>
      </w:r>
      <w:proofErr w:type="gramStart"/>
      <w:r w:rsidRPr="00094596">
        <w:rPr>
          <w:rFonts w:ascii="Times New Roman" w:eastAsia="Calibri" w:hAnsi="Times New Roman" w:cs="Times New Roman"/>
          <w:sz w:val="28"/>
          <w:szCs w:val="28"/>
        </w:rPr>
        <w:t>.А</w:t>
      </w:r>
      <w:proofErr w:type="spellEnd"/>
      <w:proofErr w:type="gramEnd"/>
      <w:r w:rsidRPr="00094596">
        <w:rPr>
          <w:rFonts w:ascii="Times New Roman" w:eastAsia="Calibri" w:hAnsi="Times New Roman" w:cs="Times New Roman"/>
          <w:sz w:val="28"/>
          <w:szCs w:val="28"/>
        </w:rPr>
        <w:t>. Объект передан в работу 21.05.2018. На момент проверки работы не начаты, из-за отсутствия ордера ГАТИ.</w:t>
      </w:r>
    </w:p>
    <w:p w:rsidR="00094596" w:rsidRPr="00094596" w:rsidRDefault="00094596" w:rsidP="00094596">
      <w:pPr>
        <w:spacing w:after="0" w:line="240" w:lineRule="auto"/>
        <w:ind w:firstLine="425"/>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 xml:space="preserve">В </w:t>
      </w:r>
      <w:proofErr w:type="gramStart"/>
      <w:r w:rsidRPr="00094596">
        <w:rPr>
          <w:rFonts w:ascii="Times New Roman" w:eastAsia="Calibri" w:hAnsi="Times New Roman" w:cs="Times New Roman"/>
          <w:sz w:val="28"/>
          <w:szCs w:val="28"/>
        </w:rPr>
        <w:t>соответствии</w:t>
      </w:r>
      <w:proofErr w:type="gramEnd"/>
      <w:r w:rsidRPr="00094596">
        <w:rPr>
          <w:rFonts w:ascii="Times New Roman" w:eastAsia="Calibri" w:hAnsi="Times New Roman" w:cs="Times New Roman"/>
          <w:sz w:val="28"/>
          <w:szCs w:val="28"/>
        </w:rPr>
        <w:t xml:space="preserve"> с п.5.1.6. договора обязанность получения в ГАТИ ордера на проведение работ возложена на регионального оператора с установлением конкретного срока – 15 рабочих дней.</w:t>
      </w:r>
    </w:p>
    <w:p w:rsidR="00094596" w:rsidRPr="00094596" w:rsidRDefault="00094596" w:rsidP="00094596">
      <w:pPr>
        <w:spacing w:after="0" w:line="240" w:lineRule="auto"/>
        <w:ind w:firstLine="425"/>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Технический надзор (строительный контроль) за выполнением работ по капитальному ремонту общего имущества МКД осуществляет региональный оператор.</w:t>
      </w:r>
    </w:p>
    <w:p w:rsidR="00094596" w:rsidRPr="00094596" w:rsidRDefault="00094596" w:rsidP="00094596">
      <w:pPr>
        <w:spacing w:after="0" w:line="240" w:lineRule="auto"/>
        <w:ind w:firstLine="425"/>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 xml:space="preserve">По фактам выявленных нарушений законодательства 30.07.2018 внесены представления в  НО «Фонд – региональный оператор капитального ремонта общего имущества в многоквартирных домах» </w:t>
      </w:r>
      <w:proofErr w:type="gramStart"/>
      <w:r w:rsidRPr="00094596">
        <w:rPr>
          <w:rFonts w:ascii="Times New Roman" w:eastAsia="Calibri" w:hAnsi="Times New Roman" w:cs="Times New Roman"/>
          <w:sz w:val="28"/>
          <w:szCs w:val="28"/>
        </w:rPr>
        <w:t>и ООО</w:t>
      </w:r>
      <w:proofErr w:type="gramEnd"/>
      <w:r w:rsidRPr="00094596">
        <w:rPr>
          <w:rFonts w:ascii="Times New Roman" w:eastAsia="Calibri" w:hAnsi="Times New Roman" w:cs="Times New Roman"/>
          <w:sz w:val="28"/>
          <w:szCs w:val="28"/>
        </w:rPr>
        <w:t xml:space="preserve"> «СМУ-Сервис», которые находятся на рассмотрении. Устранение выявленных нарушений находится на контроле прокуратуры района.</w:t>
      </w:r>
    </w:p>
    <w:p w:rsidR="00094596" w:rsidRPr="00094596" w:rsidRDefault="00094596" w:rsidP="00094596">
      <w:pPr>
        <w:spacing w:after="0" w:line="240" w:lineRule="auto"/>
        <w:jc w:val="both"/>
        <w:rPr>
          <w:rFonts w:ascii="Times New Roman" w:hAnsi="Times New Roman"/>
          <w:color w:val="000000"/>
          <w:sz w:val="28"/>
          <w:szCs w:val="28"/>
        </w:rPr>
      </w:pPr>
    </w:p>
    <w:p w:rsidR="00094596" w:rsidRDefault="00094596" w:rsidP="00094596">
      <w:pPr>
        <w:autoSpaceDE w:val="0"/>
        <w:autoSpaceDN w:val="0"/>
        <w:adjustRightInd w:val="0"/>
        <w:spacing w:after="0" w:line="240" w:lineRule="auto"/>
        <w:jc w:val="both"/>
        <w:rPr>
          <w:rFonts w:ascii="Times New Roman" w:hAnsi="Times New Roman" w:cs="Times New Roman"/>
          <w:b/>
          <w:sz w:val="28"/>
          <w:szCs w:val="28"/>
        </w:rPr>
      </w:pPr>
    </w:p>
    <w:p w:rsidR="00094596" w:rsidRPr="00094596" w:rsidRDefault="00094596" w:rsidP="00094596">
      <w:pPr>
        <w:autoSpaceDE w:val="0"/>
        <w:autoSpaceDN w:val="0"/>
        <w:adjustRightInd w:val="0"/>
        <w:spacing w:after="0" w:line="240" w:lineRule="auto"/>
        <w:jc w:val="both"/>
        <w:rPr>
          <w:rFonts w:ascii="Times New Roman" w:hAnsi="Times New Roman" w:cs="Times New Roman"/>
          <w:b/>
          <w:sz w:val="28"/>
          <w:szCs w:val="28"/>
        </w:rPr>
      </w:pPr>
      <w:r w:rsidRPr="00094596">
        <w:rPr>
          <w:rFonts w:ascii="Times New Roman" w:hAnsi="Times New Roman" w:cs="Times New Roman"/>
          <w:b/>
          <w:sz w:val="28"/>
          <w:szCs w:val="28"/>
        </w:rPr>
        <w:t>Статья: «</w:t>
      </w:r>
      <w:r>
        <w:rPr>
          <w:rFonts w:ascii="Times New Roman" w:hAnsi="Times New Roman" w:cs="Times New Roman"/>
          <w:b/>
          <w:sz w:val="28"/>
          <w:szCs w:val="28"/>
        </w:rPr>
        <w:t xml:space="preserve">Проверка </w:t>
      </w:r>
      <w:r w:rsidRPr="00094596">
        <w:rPr>
          <w:rFonts w:ascii="Times New Roman" w:hAnsi="Times New Roman" w:cs="Times New Roman"/>
          <w:b/>
          <w:sz w:val="28"/>
          <w:szCs w:val="28"/>
        </w:rPr>
        <w:t>соблюдения правил и норм технической эксплуатации жилищного фонда, содержания общего имущества собственников помещений в многоквартирных домах</w:t>
      </w:r>
      <w:r>
        <w:rPr>
          <w:rFonts w:ascii="Times New Roman" w:hAnsi="Times New Roman" w:cs="Times New Roman"/>
          <w:b/>
          <w:sz w:val="28"/>
          <w:szCs w:val="28"/>
        </w:rPr>
        <w:t>».</w:t>
      </w:r>
      <w:r w:rsidRPr="00094596">
        <w:rPr>
          <w:rFonts w:ascii="Times New Roman" w:hAnsi="Times New Roman" w:cs="Times New Roman"/>
          <w:b/>
          <w:sz w:val="28"/>
          <w:szCs w:val="28"/>
        </w:rPr>
        <w:t xml:space="preserve"> Автор статьи Цимбаревич Ольга Игоревна, младший советник юстиции.</w:t>
      </w:r>
    </w:p>
    <w:p w:rsidR="00094596" w:rsidRPr="00094596" w:rsidRDefault="00094596" w:rsidP="00094596">
      <w:pPr>
        <w:autoSpaceDE w:val="0"/>
        <w:autoSpaceDN w:val="0"/>
        <w:adjustRightInd w:val="0"/>
        <w:spacing w:after="0" w:line="240" w:lineRule="auto"/>
        <w:jc w:val="both"/>
        <w:rPr>
          <w:rFonts w:ascii="Times New Roman" w:hAnsi="Times New Roman" w:cs="Times New Roman"/>
          <w:sz w:val="28"/>
          <w:szCs w:val="28"/>
        </w:rPr>
      </w:pPr>
    </w:p>
    <w:p w:rsidR="00094596" w:rsidRPr="00094596" w:rsidRDefault="00094596" w:rsidP="00094596">
      <w:pPr>
        <w:widowControl w:val="0"/>
        <w:tabs>
          <w:tab w:val="left" w:pos="9923"/>
        </w:tabs>
        <w:autoSpaceDE w:val="0"/>
        <w:autoSpaceDN w:val="0"/>
        <w:adjustRightInd w:val="0"/>
        <w:spacing w:after="0" w:line="240" w:lineRule="auto"/>
        <w:ind w:right="284" w:firstLine="426"/>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 xml:space="preserve">Прокуратурой Василеостровского района проведена проверка соблюдения правил и норм технической эксплуатации жилищного фонда, содержания общего имущества собственников помещений в многоквартирных домах по адресам: </w:t>
      </w:r>
      <w:proofErr w:type="gramStart"/>
      <w:r w:rsidRPr="00094596">
        <w:rPr>
          <w:rFonts w:ascii="Times New Roman" w:eastAsia="Calibri" w:hAnsi="Times New Roman" w:cs="Times New Roman"/>
          <w:sz w:val="28"/>
          <w:szCs w:val="28"/>
        </w:rPr>
        <w:t>Санкт-Петербург, 8 линия, д.73; 9 линия, д.78; 6 линия, д.д.53/15б и 55, находящихся в управлении ООО «УК «МИР».</w:t>
      </w:r>
      <w:proofErr w:type="gramEnd"/>
    </w:p>
    <w:p w:rsidR="00094596" w:rsidRPr="00094596" w:rsidRDefault="00094596" w:rsidP="00094596">
      <w:pPr>
        <w:widowControl w:val="0"/>
        <w:tabs>
          <w:tab w:val="left" w:pos="9923"/>
        </w:tabs>
        <w:autoSpaceDE w:val="0"/>
        <w:autoSpaceDN w:val="0"/>
        <w:adjustRightInd w:val="0"/>
        <w:spacing w:after="0" w:line="240" w:lineRule="auto"/>
        <w:ind w:right="284" w:firstLine="426"/>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 xml:space="preserve">В </w:t>
      </w:r>
      <w:proofErr w:type="gramStart"/>
      <w:r w:rsidRPr="00094596">
        <w:rPr>
          <w:rFonts w:ascii="Times New Roman" w:eastAsia="Calibri" w:hAnsi="Times New Roman" w:cs="Times New Roman"/>
          <w:sz w:val="28"/>
          <w:szCs w:val="28"/>
        </w:rPr>
        <w:t>соответствии</w:t>
      </w:r>
      <w:proofErr w:type="gramEnd"/>
      <w:r w:rsidRPr="00094596">
        <w:rPr>
          <w:rFonts w:ascii="Times New Roman" w:eastAsia="Calibri" w:hAnsi="Times New Roman" w:cs="Times New Roman"/>
          <w:sz w:val="28"/>
          <w:szCs w:val="28"/>
        </w:rPr>
        <w:t xml:space="preserve"> с требованиями п.4.2.3  Правил и норм технической эксплуатации жилищного фонда утвержденных Постановлением Госстроя от 27.09.2003 №170 (далее – Правила)  организация по обслуживанию жилищного фонда должна устранять разрушение фасадов по мере выявления. Приложением 7 к Правилам предусмотрен примерный перечень работ, относящихся к текущему ремонту стен и фасадов жилых зданий, включающий в себя герметизацию стыков, заделку и восстановление архитектурных элементов; ремонт и окраску фасадов.</w:t>
      </w:r>
    </w:p>
    <w:p w:rsidR="00094596" w:rsidRDefault="00094596" w:rsidP="00094596">
      <w:pPr>
        <w:widowControl w:val="0"/>
        <w:tabs>
          <w:tab w:val="left" w:pos="9923"/>
        </w:tabs>
        <w:autoSpaceDE w:val="0"/>
        <w:autoSpaceDN w:val="0"/>
        <w:adjustRightInd w:val="0"/>
        <w:spacing w:after="0" w:line="240" w:lineRule="auto"/>
        <w:ind w:right="284" w:firstLine="426"/>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В ходе проведенной проверки установлено, что фасады МКД по указанным адресам находятся в неудовлетворительном состоянии, имеется разрушение штукатурного слоя, что может повлечь угрозу причинения вреда здоровью граждан.</w:t>
      </w:r>
    </w:p>
    <w:p w:rsidR="00094596" w:rsidRPr="00094596" w:rsidRDefault="00094596" w:rsidP="00094596">
      <w:pPr>
        <w:widowControl w:val="0"/>
        <w:tabs>
          <w:tab w:val="left" w:pos="9923"/>
        </w:tabs>
        <w:autoSpaceDE w:val="0"/>
        <w:autoSpaceDN w:val="0"/>
        <w:adjustRightInd w:val="0"/>
        <w:spacing w:after="0" w:line="240" w:lineRule="auto"/>
        <w:ind w:right="284" w:firstLine="426"/>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Таким образом, ненадлежащее исполнение должностных обязанностей работникам</w:t>
      </w:r>
      <w:proofErr w:type="gramStart"/>
      <w:r w:rsidRPr="00094596">
        <w:rPr>
          <w:rFonts w:ascii="Times New Roman" w:eastAsia="Calibri" w:hAnsi="Times New Roman" w:cs="Times New Roman"/>
          <w:sz w:val="28"/>
          <w:szCs w:val="28"/>
        </w:rPr>
        <w:t>и ООО</w:t>
      </w:r>
      <w:proofErr w:type="gramEnd"/>
      <w:r w:rsidRPr="00094596">
        <w:rPr>
          <w:rFonts w:ascii="Times New Roman" w:eastAsia="Calibri" w:hAnsi="Times New Roman" w:cs="Times New Roman"/>
          <w:sz w:val="28"/>
          <w:szCs w:val="28"/>
        </w:rPr>
        <w:t xml:space="preserve"> «УК «МИР» нарушает права граждан, предусмотренные жилищным законодательством.</w:t>
      </w:r>
    </w:p>
    <w:p w:rsidR="00094596" w:rsidRPr="00094596" w:rsidRDefault="00094596" w:rsidP="00094596">
      <w:pPr>
        <w:widowControl w:val="0"/>
        <w:tabs>
          <w:tab w:val="left" w:pos="9923"/>
        </w:tabs>
        <w:autoSpaceDE w:val="0"/>
        <w:autoSpaceDN w:val="0"/>
        <w:adjustRightInd w:val="0"/>
        <w:spacing w:after="0" w:line="240" w:lineRule="auto"/>
        <w:ind w:right="284" w:firstLine="710"/>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Кроме того, дом №55 по 6 линии, является выявленным объектом культурного наследия (дом Г.А. Хаймовича, приказ председателя КГИОП от 20.02.2001 №15),</w:t>
      </w:r>
    </w:p>
    <w:p w:rsidR="00094596" w:rsidRPr="00094596" w:rsidRDefault="00094596" w:rsidP="00094596">
      <w:pPr>
        <w:widowControl w:val="0"/>
        <w:tabs>
          <w:tab w:val="left" w:pos="9923"/>
        </w:tabs>
        <w:autoSpaceDE w:val="0"/>
        <w:autoSpaceDN w:val="0"/>
        <w:adjustRightInd w:val="0"/>
        <w:spacing w:after="0" w:line="240" w:lineRule="auto"/>
        <w:ind w:right="284" w:firstLine="426"/>
        <w:jc w:val="both"/>
        <w:rPr>
          <w:rFonts w:ascii="Times New Roman" w:eastAsia="Calibri" w:hAnsi="Times New Roman" w:cs="Times New Roman"/>
          <w:sz w:val="28"/>
          <w:szCs w:val="28"/>
        </w:rPr>
      </w:pPr>
      <w:proofErr w:type="gramStart"/>
      <w:r w:rsidRPr="00094596">
        <w:rPr>
          <w:rFonts w:ascii="Times New Roman" w:eastAsia="Calibri" w:hAnsi="Times New Roman" w:cs="Times New Roman"/>
          <w:sz w:val="28"/>
          <w:szCs w:val="28"/>
        </w:rPr>
        <w:lastRenderedPageBreak/>
        <w:t xml:space="preserve">В соответствии со ст.7 Федерального закона «Об объектах культурного наследия (памятниках истории и культуры) народов Российской Федерации» от 25.06.2002 №73-ФЗ (далее – Федеральный закон №73-ФЗ) гражданам Российской Федерации гарантируется сохранность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 </w:t>
      </w:r>
      <w:proofErr w:type="gramEnd"/>
    </w:p>
    <w:p w:rsidR="00094596" w:rsidRPr="00094596" w:rsidRDefault="00094596" w:rsidP="00094596">
      <w:pPr>
        <w:widowControl w:val="0"/>
        <w:tabs>
          <w:tab w:val="left" w:pos="9923"/>
        </w:tabs>
        <w:autoSpaceDE w:val="0"/>
        <w:autoSpaceDN w:val="0"/>
        <w:adjustRightInd w:val="0"/>
        <w:spacing w:after="0" w:line="240" w:lineRule="auto"/>
        <w:ind w:right="284" w:firstLine="426"/>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Соблюдение указанных требований законодательства управляющей компанией не обеспечено.</w:t>
      </w:r>
    </w:p>
    <w:p w:rsidR="00094596" w:rsidRPr="00094596" w:rsidRDefault="00094596" w:rsidP="00094596">
      <w:pPr>
        <w:widowControl w:val="0"/>
        <w:tabs>
          <w:tab w:val="left" w:pos="9923"/>
        </w:tabs>
        <w:autoSpaceDE w:val="0"/>
        <w:autoSpaceDN w:val="0"/>
        <w:adjustRightInd w:val="0"/>
        <w:spacing w:after="0" w:line="240" w:lineRule="auto"/>
        <w:ind w:right="284" w:firstLine="426"/>
        <w:jc w:val="both"/>
        <w:rPr>
          <w:rFonts w:ascii="Times New Roman" w:eastAsia="Calibri" w:hAnsi="Times New Roman" w:cs="Times New Roman"/>
          <w:sz w:val="28"/>
          <w:szCs w:val="28"/>
        </w:rPr>
      </w:pPr>
      <w:r w:rsidRPr="00094596">
        <w:rPr>
          <w:rFonts w:ascii="Times New Roman" w:eastAsia="Calibri" w:hAnsi="Times New Roman" w:cs="Times New Roman"/>
          <w:sz w:val="28"/>
          <w:szCs w:val="28"/>
        </w:rPr>
        <w:t>По результатам проверки генеральному директор</w:t>
      </w:r>
      <w:proofErr w:type="gramStart"/>
      <w:r w:rsidRPr="00094596">
        <w:rPr>
          <w:rFonts w:ascii="Times New Roman" w:eastAsia="Calibri" w:hAnsi="Times New Roman" w:cs="Times New Roman"/>
          <w:sz w:val="28"/>
          <w:szCs w:val="28"/>
        </w:rPr>
        <w:t>у ООО</w:t>
      </w:r>
      <w:proofErr w:type="gramEnd"/>
      <w:r w:rsidRPr="00094596">
        <w:rPr>
          <w:rFonts w:ascii="Times New Roman" w:eastAsia="Calibri" w:hAnsi="Times New Roman" w:cs="Times New Roman"/>
          <w:sz w:val="28"/>
          <w:szCs w:val="28"/>
        </w:rPr>
        <w:t xml:space="preserve"> «УК «МИР» 06.07.2018 внесено представление, которое находится на рассмотрении.</w:t>
      </w:r>
    </w:p>
    <w:p w:rsidR="00094596" w:rsidRDefault="00094596" w:rsidP="00094596">
      <w:pPr>
        <w:widowControl w:val="0"/>
        <w:tabs>
          <w:tab w:val="left" w:pos="9923"/>
        </w:tabs>
        <w:autoSpaceDE w:val="0"/>
        <w:autoSpaceDN w:val="0"/>
        <w:adjustRightInd w:val="0"/>
        <w:spacing w:after="0" w:line="240" w:lineRule="auto"/>
        <w:ind w:right="284" w:firstLine="710"/>
        <w:jc w:val="both"/>
        <w:rPr>
          <w:rFonts w:ascii="Times New Roman" w:eastAsia="Calibri" w:hAnsi="Times New Roman" w:cs="Times New Roman"/>
          <w:iCs/>
          <w:sz w:val="28"/>
          <w:szCs w:val="28"/>
        </w:rPr>
      </w:pPr>
      <w:r w:rsidRPr="00094596">
        <w:rPr>
          <w:rFonts w:ascii="Times New Roman" w:eastAsia="Calibri" w:hAnsi="Times New Roman" w:cs="Times New Roman"/>
          <w:iCs/>
          <w:sz w:val="28"/>
          <w:szCs w:val="28"/>
        </w:rPr>
        <w:t>Устранение выявленных нарушений поставлено прокуратурой района на контроль.</w:t>
      </w:r>
    </w:p>
    <w:p w:rsidR="00094596" w:rsidRDefault="00094596" w:rsidP="00094596">
      <w:pPr>
        <w:widowControl w:val="0"/>
        <w:tabs>
          <w:tab w:val="left" w:pos="9923"/>
        </w:tabs>
        <w:autoSpaceDE w:val="0"/>
        <w:autoSpaceDN w:val="0"/>
        <w:adjustRightInd w:val="0"/>
        <w:spacing w:after="0" w:line="240" w:lineRule="auto"/>
        <w:ind w:right="284"/>
        <w:jc w:val="both"/>
        <w:rPr>
          <w:rFonts w:ascii="Times New Roman" w:eastAsia="Calibri" w:hAnsi="Times New Roman" w:cs="Times New Roman"/>
          <w:iCs/>
          <w:sz w:val="28"/>
          <w:szCs w:val="28"/>
        </w:rPr>
      </w:pPr>
    </w:p>
    <w:p w:rsidR="00094596" w:rsidRDefault="00094596" w:rsidP="00094596">
      <w:pPr>
        <w:widowControl w:val="0"/>
        <w:tabs>
          <w:tab w:val="left" w:pos="9923"/>
        </w:tabs>
        <w:autoSpaceDE w:val="0"/>
        <w:autoSpaceDN w:val="0"/>
        <w:adjustRightInd w:val="0"/>
        <w:spacing w:after="0" w:line="240" w:lineRule="auto"/>
        <w:ind w:right="284"/>
        <w:jc w:val="both"/>
        <w:rPr>
          <w:rFonts w:ascii="Times New Roman" w:eastAsia="Calibri" w:hAnsi="Times New Roman" w:cs="Times New Roman"/>
          <w:iCs/>
          <w:sz w:val="28"/>
          <w:szCs w:val="28"/>
        </w:rPr>
      </w:pPr>
    </w:p>
    <w:p w:rsidR="00094596" w:rsidRPr="00094596" w:rsidRDefault="00094596" w:rsidP="00094596">
      <w:pPr>
        <w:widowControl w:val="0"/>
        <w:tabs>
          <w:tab w:val="left" w:pos="9923"/>
        </w:tabs>
        <w:autoSpaceDE w:val="0"/>
        <w:autoSpaceDN w:val="0"/>
        <w:adjustRightInd w:val="0"/>
        <w:spacing w:after="0" w:line="240" w:lineRule="auto"/>
        <w:ind w:right="284"/>
        <w:jc w:val="both"/>
        <w:rPr>
          <w:rFonts w:ascii="Times New Roman" w:eastAsia="Calibri" w:hAnsi="Times New Roman" w:cs="Times New Roman"/>
          <w:iCs/>
          <w:sz w:val="28"/>
          <w:szCs w:val="28"/>
        </w:rPr>
      </w:pPr>
      <w:bookmarkStart w:id="0" w:name="_GoBack"/>
      <w:bookmarkEnd w:id="0"/>
    </w:p>
    <w:p w:rsidR="00094596" w:rsidRPr="00094596" w:rsidRDefault="00094596" w:rsidP="00094596">
      <w:pPr>
        <w:spacing w:after="0" w:line="240" w:lineRule="auto"/>
        <w:ind w:left="-567" w:firstLine="709"/>
        <w:jc w:val="both"/>
        <w:rPr>
          <w:rFonts w:ascii="Times New Roman" w:eastAsia="Times New Roman" w:hAnsi="Times New Roman" w:cs="Times New Roman"/>
          <w:b/>
          <w:sz w:val="28"/>
          <w:szCs w:val="28"/>
          <w:lang w:eastAsia="ru-RU"/>
        </w:rPr>
      </w:pPr>
      <w:r w:rsidRPr="00094596">
        <w:rPr>
          <w:rFonts w:ascii="Times New Roman" w:eastAsia="Times New Roman" w:hAnsi="Times New Roman" w:cs="Times New Roman"/>
          <w:b/>
          <w:sz w:val="28"/>
          <w:szCs w:val="28"/>
          <w:lang w:eastAsia="ru-RU"/>
        </w:rPr>
        <w:t>Статья: «Проверка ФКУ Управление федеральных автомобильных дорог «Северо-Запад» имени Н.В. Смирнова Федерального дорожного агентства». Автор статьи Горностаева Екатерина Андреевна, юрист 2 класса.</w:t>
      </w:r>
    </w:p>
    <w:p w:rsidR="00094596" w:rsidRPr="00094596" w:rsidRDefault="00094596" w:rsidP="00094596">
      <w:pPr>
        <w:spacing w:after="0" w:line="240" w:lineRule="auto"/>
        <w:ind w:left="-567" w:firstLine="709"/>
        <w:jc w:val="both"/>
        <w:rPr>
          <w:rFonts w:ascii="Times New Roman" w:eastAsia="Times New Roman" w:hAnsi="Times New Roman" w:cs="Times New Roman"/>
          <w:sz w:val="28"/>
          <w:szCs w:val="28"/>
          <w:lang w:eastAsia="ru-RU"/>
        </w:rPr>
      </w:pPr>
      <w:r w:rsidRPr="00094596">
        <w:rPr>
          <w:rFonts w:ascii="Times New Roman" w:eastAsia="Times New Roman" w:hAnsi="Times New Roman" w:cs="Times New Roman"/>
          <w:sz w:val="28"/>
          <w:szCs w:val="28"/>
          <w:lang w:eastAsia="ru-RU"/>
        </w:rPr>
        <w:t xml:space="preserve">Прокуратурой района в июне 2018 года проведена проверка ФКУ Управление федеральных автомобильных дорог «Северо-Запад» имени Н.В. Смирнова Федерального дорожного агентства» (далее - ФКУ </w:t>
      </w:r>
      <w:proofErr w:type="spellStart"/>
      <w:r w:rsidRPr="00094596">
        <w:rPr>
          <w:rFonts w:ascii="Times New Roman" w:eastAsia="Times New Roman" w:hAnsi="Times New Roman" w:cs="Times New Roman"/>
          <w:sz w:val="28"/>
          <w:szCs w:val="28"/>
          <w:lang w:eastAsia="ru-RU"/>
        </w:rPr>
        <w:t>Упрдор</w:t>
      </w:r>
      <w:proofErr w:type="spellEnd"/>
      <w:r w:rsidRPr="00094596">
        <w:rPr>
          <w:rFonts w:ascii="Times New Roman" w:eastAsia="Times New Roman" w:hAnsi="Times New Roman" w:cs="Times New Roman"/>
          <w:sz w:val="28"/>
          <w:szCs w:val="28"/>
          <w:lang w:eastAsia="ru-RU"/>
        </w:rPr>
        <w:t xml:space="preserve"> «Северо-Запад», Учреждение).</w:t>
      </w:r>
    </w:p>
    <w:p w:rsidR="00094596" w:rsidRPr="00094596" w:rsidRDefault="00094596" w:rsidP="00094596">
      <w:pPr>
        <w:spacing w:after="0" w:line="240" w:lineRule="auto"/>
        <w:ind w:left="-567" w:firstLine="709"/>
        <w:jc w:val="both"/>
        <w:rPr>
          <w:rFonts w:ascii="Times New Roman" w:eastAsia="Calibri" w:hAnsi="Times New Roman" w:cs="Times New Roman"/>
          <w:color w:val="000000"/>
          <w:sz w:val="28"/>
          <w:szCs w:val="28"/>
        </w:rPr>
      </w:pPr>
      <w:r w:rsidRPr="00094596">
        <w:rPr>
          <w:rFonts w:ascii="Times New Roman" w:eastAsia="Calibri" w:hAnsi="Times New Roman" w:cs="Times New Roman"/>
          <w:color w:val="000000"/>
          <w:sz w:val="28"/>
          <w:szCs w:val="28"/>
        </w:rPr>
        <w:t xml:space="preserve">Установлено, что Учреждением систематически нарушаются сроки согласования маршрутов транспортных средств, осуществляющих перевозки тяжеловесных грузов, установленные приказом Минтранса России от 24.07.2012 №258, который не может превышать четыре рабочих дня </w:t>
      </w:r>
      <w:proofErr w:type="gramStart"/>
      <w:r w:rsidRPr="00094596">
        <w:rPr>
          <w:rFonts w:ascii="Times New Roman" w:eastAsia="Calibri" w:hAnsi="Times New Roman" w:cs="Times New Roman"/>
          <w:color w:val="000000"/>
          <w:sz w:val="28"/>
          <w:szCs w:val="28"/>
        </w:rPr>
        <w:t>с даты поступления</w:t>
      </w:r>
      <w:proofErr w:type="gramEnd"/>
      <w:r w:rsidRPr="00094596">
        <w:rPr>
          <w:rFonts w:ascii="Times New Roman" w:eastAsia="Calibri" w:hAnsi="Times New Roman" w:cs="Times New Roman"/>
          <w:color w:val="000000"/>
          <w:sz w:val="28"/>
          <w:szCs w:val="28"/>
        </w:rPr>
        <w:t xml:space="preserve"> соответствующего запроса.</w:t>
      </w:r>
    </w:p>
    <w:p w:rsidR="00094596" w:rsidRPr="00094596" w:rsidRDefault="00094596" w:rsidP="00094596">
      <w:pPr>
        <w:spacing w:after="0" w:line="240" w:lineRule="auto"/>
        <w:ind w:left="-567" w:firstLine="709"/>
        <w:jc w:val="both"/>
        <w:rPr>
          <w:rFonts w:ascii="Times New Roman" w:eastAsia="Times New Roman" w:hAnsi="Times New Roman" w:cs="Times New Roman"/>
          <w:sz w:val="28"/>
          <w:szCs w:val="28"/>
          <w:lang w:eastAsia="ru-RU"/>
        </w:rPr>
      </w:pPr>
      <w:r w:rsidRPr="00094596">
        <w:rPr>
          <w:rFonts w:ascii="Times New Roman" w:eastAsia="Calibri" w:hAnsi="Times New Roman" w:cs="Times New Roman"/>
          <w:color w:val="000000"/>
          <w:sz w:val="28"/>
          <w:szCs w:val="28"/>
        </w:rPr>
        <w:t>Данная процедура является одной из составляющих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без которого вышеуказанные перевозки незаконны.</w:t>
      </w:r>
    </w:p>
    <w:p w:rsidR="00094596" w:rsidRPr="00094596" w:rsidRDefault="00094596" w:rsidP="00094596">
      <w:pPr>
        <w:spacing w:after="0" w:line="240" w:lineRule="auto"/>
        <w:ind w:left="-567" w:firstLine="709"/>
        <w:jc w:val="both"/>
        <w:rPr>
          <w:rFonts w:ascii="Times New Roman" w:eastAsia="Times New Roman" w:hAnsi="Times New Roman" w:cs="Times New Roman"/>
          <w:sz w:val="28"/>
          <w:szCs w:val="28"/>
          <w:lang w:eastAsia="ru-RU"/>
        </w:rPr>
      </w:pPr>
      <w:r w:rsidRPr="00094596">
        <w:rPr>
          <w:rFonts w:ascii="Times New Roman" w:eastAsia="Times New Roman" w:hAnsi="Times New Roman" w:cs="Times New Roman"/>
          <w:sz w:val="28"/>
          <w:szCs w:val="28"/>
          <w:lang w:eastAsia="ru-RU"/>
        </w:rPr>
        <w:t>Проверкой прокуратуры района выявлено не менее 4 фактов нарушений сроков согласования вышеуказанных маршрутов.</w:t>
      </w:r>
    </w:p>
    <w:p w:rsidR="00094596" w:rsidRPr="00094596" w:rsidRDefault="00094596" w:rsidP="00094596">
      <w:pPr>
        <w:spacing w:after="0" w:line="240" w:lineRule="auto"/>
        <w:ind w:left="-567" w:firstLine="709"/>
        <w:jc w:val="both"/>
        <w:rPr>
          <w:rFonts w:ascii="Times New Roman" w:eastAsia="Times New Roman" w:hAnsi="Times New Roman" w:cs="Times New Roman"/>
          <w:bCs/>
          <w:sz w:val="28"/>
          <w:szCs w:val="28"/>
          <w:lang w:eastAsia="ru-RU"/>
        </w:rPr>
      </w:pPr>
      <w:r w:rsidRPr="00094596">
        <w:rPr>
          <w:rFonts w:ascii="Times New Roman" w:eastAsia="Times New Roman" w:hAnsi="Times New Roman" w:cs="Times New Roman"/>
          <w:sz w:val="28"/>
          <w:szCs w:val="28"/>
          <w:lang w:eastAsia="ru-RU"/>
        </w:rPr>
        <w:t>Прокуратурой района в отношении Учреждения возбуждено 4 дела об административных правонарушениях по ч.1 ст. 5.63.1 КоАП РФ (</w:t>
      </w:r>
      <w:r w:rsidRPr="00094596">
        <w:rPr>
          <w:rFonts w:ascii="Times New Roman" w:eastAsia="Times New Roman" w:hAnsi="Times New Roman" w:cs="Times New Roman"/>
          <w:bCs/>
          <w:sz w:val="28"/>
          <w:szCs w:val="28"/>
          <w:lang w:eastAsia="ru-RU"/>
        </w:rPr>
        <w:t>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094596" w:rsidRPr="00094596" w:rsidRDefault="00094596" w:rsidP="00094596">
      <w:pPr>
        <w:spacing w:after="0" w:line="240" w:lineRule="auto"/>
        <w:ind w:left="-567" w:firstLine="709"/>
        <w:jc w:val="both"/>
        <w:rPr>
          <w:rFonts w:ascii="Times New Roman" w:eastAsia="Times New Roman" w:hAnsi="Times New Roman" w:cs="Times New Roman"/>
          <w:bCs/>
          <w:sz w:val="28"/>
          <w:szCs w:val="28"/>
          <w:lang w:eastAsia="ru-RU"/>
        </w:rPr>
      </w:pPr>
      <w:r w:rsidRPr="00094596">
        <w:rPr>
          <w:rFonts w:ascii="Times New Roman" w:eastAsia="Times New Roman" w:hAnsi="Times New Roman" w:cs="Times New Roman"/>
          <w:bCs/>
          <w:sz w:val="28"/>
          <w:szCs w:val="28"/>
          <w:lang w:eastAsia="ru-RU"/>
        </w:rPr>
        <w:t xml:space="preserve">26.07.2018 мировым судьей участка №11 по </w:t>
      </w:r>
      <w:proofErr w:type="spellStart"/>
      <w:r w:rsidRPr="00094596">
        <w:rPr>
          <w:rFonts w:ascii="Times New Roman" w:eastAsia="Times New Roman" w:hAnsi="Times New Roman" w:cs="Times New Roman"/>
          <w:bCs/>
          <w:sz w:val="28"/>
          <w:szCs w:val="28"/>
          <w:lang w:eastAsia="ru-RU"/>
        </w:rPr>
        <w:t>г</w:t>
      </w:r>
      <w:proofErr w:type="gramStart"/>
      <w:r w:rsidRPr="00094596">
        <w:rPr>
          <w:rFonts w:ascii="Times New Roman" w:eastAsia="Times New Roman" w:hAnsi="Times New Roman" w:cs="Times New Roman"/>
          <w:bCs/>
          <w:sz w:val="28"/>
          <w:szCs w:val="28"/>
          <w:lang w:eastAsia="ru-RU"/>
        </w:rPr>
        <w:t>.С</w:t>
      </w:r>
      <w:proofErr w:type="gramEnd"/>
      <w:r w:rsidRPr="00094596">
        <w:rPr>
          <w:rFonts w:ascii="Times New Roman" w:eastAsia="Times New Roman" w:hAnsi="Times New Roman" w:cs="Times New Roman"/>
          <w:bCs/>
          <w:sz w:val="28"/>
          <w:szCs w:val="28"/>
          <w:lang w:eastAsia="ru-RU"/>
        </w:rPr>
        <w:t>анкт</w:t>
      </w:r>
      <w:proofErr w:type="spellEnd"/>
      <w:r w:rsidRPr="00094596">
        <w:rPr>
          <w:rFonts w:ascii="Times New Roman" w:eastAsia="Times New Roman" w:hAnsi="Times New Roman" w:cs="Times New Roman"/>
          <w:bCs/>
          <w:sz w:val="28"/>
          <w:szCs w:val="28"/>
          <w:lang w:eastAsia="ru-RU"/>
        </w:rPr>
        <w:t>-Петербургу Учреждение признано виновным в совершении вышеуказанных нарушений,  с назначением административных штрафов на общую сумму 200 000 рублей.</w:t>
      </w:r>
    </w:p>
    <w:p w:rsidR="00094596" w:rsidRPr="00094596" w:rsidRDefault="00094596" w:rsidP="00094596">
      <w:pPr>
        <w:spacing w:after="0" w:line="240" w:lineRule="auto"/>
        <w:ind w:left="-567" w:firstLine="709"/>
        <w:jc w:val="both"/>
        <w:rPr>
          <w:rFonts w:ascii="Times New Roman" w:eastAsia="Times New Roman" w:hAnsi="Times New Roman" w:cs="Times New Roman"/>
          <w:sz w:val="28"/>
          <w:szCs w:val="28"/>
          <w:lang w:eastAsia="ru-RU"/>
        </w:rPr>
      </w:pPr>
      <w:r w:rsidRPr="00094596">
        <w:rPr>
          <w:rFonts w:ascii="Times New Roman" w:eastAsia="Times New Roman" w:hAnsi="Times New Roman" w:cs="Times New Roman"/>
          <w:bCs/>
          <w:sz w:val="28"/>
          <w:szCs w:val="28"/>
          <w:lang w:eastAsia="ru-RU"/>
        </w:rPr>
        <w:t>Устранение выявленных нарушений остается на контроле прокуратуры района.</w:t>
      </w:r>
    </w:p>
    <w:p w:rsidR="00B27D2F" w:rsidRPr="00094596" w:rsidRDefault="00B27D2F">
      <w:pPr>
        <w:rPr>
          <w:sz w:val="28"/>
          <w:szCs w:val="28"/>
        </w:rPr>
      </w:pPr>
    </w:p>
    <w:sectPr w:rsidR="00B27D2F" w:rsidRPr="00094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32"/>
    <w:rsid w:val="00094596"/>
    <w:rsid w:val="00625942"/>
    <w:rsid w:val="00726B32"/>
    <w:rsid w:val="00B27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1838</Words>
  <Characters>10480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Новокщенова М А.</dc:creator>
  <cp:keywords/>
  <dc:description/>
  <cp:lastModifiedBy>Новокщенова М А.</cp:lastModifiedBy>
  <cp:revision>2</cp:revision>
  <dcterms:created xsi:type="dcterms:W3CDTF">2018-08-20T11:34:00Z</dcterms:created>
  <dcterms:modified xsi:type="dcterms:W3CDTF">2018-08-20T11:50:00Z</dcterms:modified>
</cp:coreProperties>
</file>