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2873EB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B">
        <w:rPr>
          <w:sz w:val="28"/>
          <w:szCs w:val="28"/>
        </w:rPr>
        <w:t>ПРАВОВОЕ ПРОСВЕЩЕНИЕ</w:t>
      </w:r>
    </w:p>
    <w:p w:rsidR="00920C12" w:rsidRPr="00561AD3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2C78" w:rsidRDefault="00AA6E3F" w:rsidP="000F2C7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gramStart"/>
      <w:r w:rsidR="000F2C78">
        <w:rPr>
          <w:rFonts w:ascii="Times New Roman" w:hAnsi="Times New Roman" w:cs="Times New Roman"/>
          <w:sz w:val="28"/>
        </w:rPr>
        <w:t>Согласно положений статьи 150 Гражданского кодекса Российской Федерации к нематериальным благам относятся:  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</w:t>
      </w:r>
      <w:proofErr w:type="gramEnd"/>
      <w:r w:rsidR="000F2C78">
        <w:rPr>
          <w:rFonts w:ascii="Times New Roman" w:hAnsi="Times New Roman" w:cs="Times New Roman"/>
          <w:sz w:val="28"/>
        </w:rPr>
        <w:t xml:space="preserve"> способом.</w:t>
      </w:r>
    </w:p>
    <w:p w:rsidR="00AA6E3F" w:rsidRDefault="00AA6E3F" w:rsidP="000F2C7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со </w:t>
      </w:r>
      <w:r>
        <w:rPr>
          <w:rFonts w:ascii="Times New Roman" w:hAnsi="Times New Roman" w:cs="Times New Roman"/>
          <w:sz w:val="28"/>
        </w:rPr>
        <w:t xml:space="preserve">ст.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Федерального закона от 27.07.200 №152-ФЗ «О персональных данных»</w:t>
      </w:r>
      <w:r>
        <w:rPr>
          <w:rFonts w:ascii="Times New Roman" w:hAnsi="Times New Roman" w:cs="Times New Roman"/>
          <w:sz w:val="28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E6A0A" w:rsidRDefault="00AA6E3F" w:rsidP="000F2C7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E6A0A">
        <w:rPr>
          <w:rFonts w:ascii="Times New Roman" w:hAnsi="Times New Roman" w:cs="Times New Roman"/>
          <w:sz w:val="28"/>
        </w:rPr>
        <w:t>На основани</w:t>
      </w:r>
      <w:r>
        <w:rPr>
          <w:rFonts w:ascii="Times New Roman" w:hAnsi="Times New Roman" w:cs="Times New Roman"/>
          <w:sz w:val="28"/>
        </w:rPr>
        <w:t>и</w:t>
      </w:r>
      <w:r w:rsidR="00EE6A0A">
        <w:rPr>
          <w:rFonts w:ascii="Times New Roman" w:hAnsi="Times New Roman" w:cs="Times New Roman"/>
          <w:sz w:val="28"/>
        </w:rPr>
        <w:t xml:space="preserve"> положений ст. 6 Федерального закона от 27.07.200 №152-ФЗ «О персональных данных» обработка персональн</w:t>
      </w:r>
      <w:r>
        <w:rPr>
          <w:rFonts w:ascii="Times New Roman" w:hAnsi="Times New Roman" w:cs="Times New Roman"/>
          <w:sz w:val="28"/>
        </w:rPr>
        <w:t>ых данных осуществляется с согласия субъекта персональных данных на их обработку.</w:t>
      </w:r>
    </w:p>
    <w:p w:rsidR="00082ACF" w:rsidRDefault="00082ACF" w:rsidP="00082ACF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Административная ответственность за </w:t>
      </w:r>
      <w:r w:rsidR="00EE6A0A">
        <w:rPr>
          <w:rFonts w:ascii="Times New Roman" w:hAnsi="Times New Roman" w:cs="Times New Roman"/>
          <w:sz w:val="28"/>
        </w:rPr>
        <w:t xml:space="preserve">нарушение установленного законом порядка сбора, хранения, использования или распространения информации о гражданах (персональных данных) предусмотрена </w:t>
      </w:r>
      <w:r>
        <w:rPr>
          <w:rFonts w:ascii="Times New Roman" w:hAnsi="Times New Roman" w:cs="Times New Roman"/>
          <w:sz w:val="28"/>
        </w:rPr>
        <w:t>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6A0A">
        <w:rPr>
          <w:rFonts w:ascii="Times New Roman" w:hAnsi="Times New Roman" w:cs="Times New Roman"/>
          <w:sz w:val="28"/>
        </w:rPr>
        <w:t>13.11</w:t>
      </w:r>
      <w:r>
        <w:rPr>
          <w:rFonts w:ascii="Times New Roman" w:hAnsi="Times New Roman" w:cs="Times New Roman"/>
          <w:sz w:val="28"/>
        </w:rPr>
        <w:t xml:space="preserve"> КоАП РФ в виде </w:t>
      </w:r>
      <w:r w:rsidR="00EE6A0A">
        <w:rPr>
          <w:rFonts w:ascii="Times New Roman" w:hAnsi="Times New Roman" w:cs="Times New Roman"/>
          <w:sz w:val="28"/>
        </w:rPr>
        <w:t xml:space="preserve">предупреждения или наложения </w:t>
      </w:r>
      <w:r>
        <w:rPr>
          <w:rFonts w:ascii="Times New Roman" w:hAnsi="Times New Roman" w:cs="Times New Roman"/>
          <w:sz w:val="28"/>
        </w:rPr>
        <w:t xml:space="preserve">штрафа на граждан в размере от </w:t>
      </w:r>
      <w:r w:rsidR="00EE6A0A">
        <w:rPr>
          <w:rFonts w:ascii="Times New Roman" w:hAnsi="Times New Roman" w:cs="Times New Roman"/>
          <w:sz w:val="28"/>
        </w:rPr>
        <w:t>трехсот до пятисот рублей</w:t>
      </w:r>
      <w:r>
        <w:rPr>
          <w:rFonts w:ascii="Times New Roman" w:hAnsi="Times New Roman" w:cs="Times New Roman"/>
          <w:sz w:val="28"/>
        </w:rPr>
        <w:t xml:space="preserve">; на должностных лиц - от </w:t>
      </w:r>
      <w:r w:rsidR="00EE6A0A">
        <w:rPr>
          <w:rFonts w:ascii="Times New Roman" w:hAnsi="Times New Roman" w:cs="Times New Roman"/>
          <w:sz w:val="28"/>
        </w:rPr>
        <w:t>пятисот</w:t>
      </w:r>
      <w:r>
        <w:rPr>
          <w:rFonts w:ascii="Times New Roman" w:hAnsi="Times New Roman" w:cs="Times New Roman"/>
          <w:sz w:val="28"/>
        </w:rPr>
        <w:t xml:space="preserve"> до </w:t>
      </w:r>
      <w:r w:rsidR="00EE6A0A">
        <w:rPr>
          <w:rFonts w:ascii="Times New Roman" w:hAnsi="Times New Roman" w:cs="Times New Roman"/>
          <w:sz w:val="28"/>
        </w:rPr>
        <w:t xml:space="preserve">одной </w:t>
      </w:r>
      <w:r>
        <w:rPr>
          <w:rFonts w:ascii="Times New Roman" w:hAnsi="Times New Roman" w:cs="Times New Roman"/>
          <w:sz w:val="28"/>
        </w:rPr>
        <w:t>тысяч</w:t>
      </w:r>
      <w:r w:rsidR="00EE6A0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рублей; на юридических лиц - от </w:t>
      </w:r>
      <w:r w:rsidR="00EE6A0A">
        <w:rPr>
          <w:rFonts w:ascii="Times New Roman" w:hAnsi="Times New Roman" w:cs="Times New Roman"/>
          <w:sz w:val="28"/>
        </w:rPr>
        <w:t xml:space="preserve">пяти </w:t>
      </w:r>
      <w:r>
        <w:rPr>
          <w:rFonts w:ascii="Times New Roman" w:hAnsi="Times New Roman" w:cs="Times New Roman"/>
          <w:sz w:val="28"/>
        </w:rPr>
        <w:t xml:space="preserve">тысяч до </w:t>
      </w:r>
      <w:r w:rsidR="00EE6A0A">
        <w:rPr>
          <w:rFonts w:ascii="Times New Roman" w:hAnsi="Times New Roman" w:cs="Times New Roman"/>
          <w:sz w:val="28"/>
        </w:rPr>
        <w:t>десяти</w:t>
      </w:r>
      <w:r>
        <w:rPr>
          <w:rFonts w:ascii="Times New Roman" w:hAnsi="Times New Roman" w:cs="Times New Roman"/>
          <w:sz w:val="28"/>
        </w:rPr>
        <w:t xml:space="preserve"> тысяч рублей.</w:t>
      </w:r>
      <w:proofErr w:type="gramEnd"/>
    </w:p>
    <w:p w:rsidR="000F2C78" w:rsidRPr="000F2C78" w:rsidRDefault="00082ACF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F2C78" w:rsidRPr="000F2C78">
        <w:rPr>
          <w:rFonts w:ascii="Times New Roman" w:hAnsi="Times New Roman" w:cs="Times New Roman"/>
          <w:sz w:val="28"/>
        </w:rPr>
        <w:t xml:space="preserve"> силу положений ч. 1 ст. 28.4 КоАП РФ возбуждение дел об административных правонарушениях, предусмотренных ст. </w:t>
      </w:r>
      <w:r w:rsidR="00EE6A0A">
        <w:rPr>
          <w:rFonts w:ascii="Times New Roman" w:hAnsi="Times New Roman" w:cs="Times New Roman"/>
          <w:sz w:val="28"/>
        </w:rPr>
        <w:t>13.11</w:t>
      </w:r>
      <w:r w:rsidR="000F2C78" w:rsidRPr="000F2C78">
        <w:rPr>
          <w:rFonts w:ascii="Times New Roman" w:hAnsi="Times New Roman" w:cs="Times New Roman"/>
          <w:sz w:val="28"/>
        </w:rPr>
        <w:t xml:space="preserve"> КоАП РФ отнесено к исключительной компетенции органов прокуратуры.</w:t>
      </w:r>
    </w:p>
    <w:p w:rsidR="000F2C78" w:rsidRDefault="00EE6A0A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F2C78" w:rsidRPr="000F2C78">
        <w:rPr>
          <w:rFonts w:ascii="Times New Roman" w:hAnsi="Times New Roman" w:cs="Times New Roman"/>
          <w:sz w:val="28"/>
        </w:rPr>
        <w:t xml:space="preserve">В этой связи </w:t>
      </w:r>
      <w:r w:rsidR="000F2C78">
        <w:rPr>
          <w:rFonts w:ascii="Times New Roman" w:hAnsi="Times New Roman" w:cs="Times New Roman"/>
          <w:sz w:val="28"/>
        </w:rPr>
        <w:t>для решения вопроса о возбуждении дела об административном правонарушении</w:t>
      </w:r>
      <w:r w:rsidR="000F2C78" w:rsidRPr="000F2C78">
        <w:rPr>
          <w:rFonts w:ascii="Times New Roman" w:hAnsi="Times New Roman" w:cs="Times New Roman"/>
          <w:sz w:val="28"/>
        </w:rPr>
        <w:t xml:space="preserve"> </w:t>
      </w:r>
      <w:r w:rsidR="00082ACF">
        <w:rPr>
          <w:rFonts w:ascii="Times New Roman" w:hAnsi="Times New Roman" w:cs="Times New Roman"/>
          <w:sz w:val="28"/>
        </w:rPr>
        <w:t xml:space="preserve">по ст. </w:t>
      </w:r>
      <w:r>
        <w:rPr>
          <w:rFonts w:ascii="Times New Roman" w:hAnsi="Times New Roman" w:cs="Times New Roman"/>
          <w:sz w:val="28"/>
        </w:rPr>
        <w:t>13.11</w:t>
      </w:r>
      <w:r w:rsidR="00082ACF">
        <w:rPr>
          <w:rFonts w:ascii="Times New Roman" w:hAnsi="Times New Roman" w:cs="Times New Roman"/>
          <w:sz w:val="28"/>
        </w:rPr>
        <w:t xml:space="preserve"> КоАП РФ</w:t>
      </w:r>
      <w:r w:rsidR="000F2C78">
        <w:rPr>
          <w:rFonts w:ascii="Times New Roman" w:hAnsi="Times New Roman" w:cs="Times New Roman"/>
          <w:sz w:val="28"/>
        </w:rPr>
        <w:t xml:space="preserve"> </w:t>
      </w:r>
      <w:r w:rsidR="000F2C78" w:rsidRPr="000F2C78">
        <w:rPr>
          <w:rFonts w:ascii="Times New Roman" w:hAnsi="Times New Roman" w:cs="Times New Roman"/>
          <w:sz w:val="28"/>
        </w:rPr>
        <w:t xml:space="preserve">необходимо обращаться с </w:t>
      </w:r>
      <w:r w:rsidR="000F2C78">
        <w:rPr>
          <w:rFonts w:ascii="Times New Roman" w:hAnsi="Times New Roman" w:cs="Times New Roman"/>
          <w:sz w:val="28"/>
        </w:rPr>
        <w:t>заявления</w:t>
      </w:r>
      <w:r w:rsidR="00082ACF">
        <w:rPr>
          <w:rFonts w:ascii="Times New Roman" w:hAnsi="Times New Roman" w:cs="Times New Roman"/>
          <w:sz w:val="28"/>
        </w:rPr>
        <w:t>ми</w:t>
      </w:r>
      <w:r w:rsidR="000F2C78">
        <w:rPr>
          <w:rFonts w:ascii="Times New Roman" w:hAnsi="Times New Roman" w:cs="Times New Roman"/>
          <w:sz w:val="28"/>
        </w:rPr>
        <w:t xml:space="preserve"> (с приложением документов, подтверждающих факт </w:t>
      </w:r>
      <w:r>
        <w:rPr>
          <w:rFonts w:ascii="Times New Roman" w:hAnsi="Times New Roman" w:cs="Times New Roman"/>
          <w:sz w:val="28"/>
        </w:rPr>
        <w:t>неправомерной обработки персональных данных</w:t>
      </w:r>
      <w:r w:rsidR="000F2C78">
        <w:rPr>
          <w:rFonts w:ascii="Times New Roman" w:hAnsi="Times New Roman" w:cs="Times New Roman"/>
          <w:sz w:val="28"/>
        </w:rPr>
        <w:t>) в органы прокуратуры</w:t>
      </w:r>
      <w:r w:rsidR="00AA6E3F">
        <w:rPr>
          <w:rFonts w:ascii="Times New Roman" w:hAnsi="Times New Roman" w:cs="Times New Roman"/>
          <w:sz w:val="28"/>
        </w:rPr>
        <w:t xml:space="preserve"> по месту совершения неправомерной обработки персональных данных</w:t>
      </w:r>
      <w:r w:rsidR="000F2C78">
        <w:rPr>
          <w:rFonts w:ascii="Times New Roman" w:hAnsi="Times New Roman" w:cs="Times New Roman"/>
          <w:sz w:val="28"/>
        </w:rPr>
        <w:t>.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0F2C78" w:rsidRDefault="000F2C78" w:rsidP="000F2C78">
      <w:pPr>
        <w:spacing w:after="1" w:line="280" w:lineRule="atLeast"/>
        <w:ind w:left="75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Саманба И.Л.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0F2C7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2ACF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C78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A6E3F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A0A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Саманба Иван</cp:lastModifiedBy>
  <cp:revision>5</cp:revision>
  <cp:lastPrinted>2017-04-23T08:33:00Z</cp:lastPrinted>
  <dcterms:created xsi:type="dcterms:W3CDTF">2017-03-09T14:37:00Z</dcterms:created>
  <dcterms:modified xsi:type="dcterms:W3CDTF">2017-04-23T08:33:00Z</dcterms:modified>
</cp:coreProperties>
</file>