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85" w:rsidRDefault="00BF4185" w:rsidP="00A7278A">
      <w:pPr>
        <w:rPr>
          <w:rFonts w:ascii="Times New Roman" w:hAnsi="Times New Roman" w:cs="Times New Roman"/>
          <w:sz w:val="28"/>
          <w:szCs w:val="28"/>
        </w:rPr>
      </w:pPr>
      <w:bookmarkStart w:id="0" w:name="_GoBack"/>
      <w:r>
        <w:rPr>
          <w:rFonts w:ascii="Times New Roman" w:hAnsi="Times New Roman" w:cs="Times New Roman"/>
          <w:sz w:val="28"/>
          <w:szCs w:val="28"/>
        </w:rPr>
        <w:t>СТАТЬЯ</w:t>
      </w:r>
    </w:p>
    <w:p w:rsidR="00BF4185" w:rsidRDefault="00BF4185" w:rsidP="00A7278A">
      <w:pPr>
        <w:rPr>
          <w:rFonts w:ascii="Times New Roman" w:hAnsi="Times New Roman" w:cs="Times New Roman"/>
          <w:sz w:val="28"/>
          <w:szCs w:val="28"/>
        </w:rPr>
      </w:pP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Проведенной прокуратурой Василеостровского района проверкой в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«ДК Кирова» выявлены многочисленные нарушения требований федерального законодательства при эксплуатации объекта культурного наследия федерального значения «Дворец культуры им. Кирова С.М.».</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Установлено, что на основании постановления Правительства Российской Федерации от 10.07.2001 №527 «Дворец культуры им. Кирова С.М.», расположенный по адресу: Санкт-Петербург, Большой пр., В.О., д. 83, лит. А, является объектом культурного наследия федерального значения (далее – Объект, Дворец культуры).</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 xml:space="preserve">Проверкой помещений Дворца культуры и земельного участка установлено, что здание используется ООО «ДК Кирова» для сдачи в аренду под различные цели:  размещение объектов питания, торговых объектов, офисных помещений, для проведения учебных, спортивных и иных занятий, тренировок, концертов. При этом часть помещений Дворца культуры не эксплуатируется собственником в связи с нахождением в неудовлетворительном состоянии. На фасаде здания имеются многочисленные разрушения штукатурного слоя, разрушение кирпичной кладки, наличие трещин и загрязнений (граффити), имеется разрушение </w:t>
      </w:r>
      <w:proofErr w:type="spellStart"/>
      <w:r w:rsidRPr="00BF4185">
        <w:rPr>
          <w:rFonts w:ascii="Times New Roman" w:hAnsi="Times New Roman" w:cs="Times New Roman"/>
          <w:sz w:val="28"/>
          <w:szCs w:val="28"/>
        </w:rPr>
        <w:t>отмостки</w:t>
      </w:r>
      <w:proofErr w:type="spellEnd"/>
      <w:r w:rsidRPr="00BF4185">
        <w:rPr>
          <w:rFonts w:ascii="Times New Roman" w:hAnsi="Times New Roman" w:cs="Times New Roman"/>
          <w:sz w:val="28"/>
          <w:szCs w:val="28"/>
        </w:rPr>
        <w:t xml:space="preserve"> здания. </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 xml:space="preserve">На момент проверки на </w:t>
      </w:r>
      <w:proofErr w:type="gramStart"/>
      <w:r w:rsidRPr="00BF4185">
        <w:rPr>
          <w:rFonts w:ascii="Times New Roman" w:hAnsi="Times New Roman" w:cs="Times New Roman"/>
          <w:sz w:val="28"/>
          <w:szCs w:val="28"/>
        </w:rPr>
        <w:t>объекте</w:t>
      </w:r>
      <w:proofErr w:type="gramEnd"/>
      <w:r w:rsidRPr="00BF4185">
        <w:rPr>
          <w:rFonts w:ascii="Times New Roman" w:hAnsi="Times New Roman" w:cs="Times New Roman"/>
          <w:sz w:val="28"/>
          <w:szCs w:val="28"/>
        </w:rPr>
        <w:t xml:space="preserve"> на основании договора от 19.09.2017 №19-09/2017, заключенного между ООО «ДК Кирова» и ООО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последним выполнялись работы по ремонту кровли части здания Дворца культуры. Сведения о согласовании выполнения указанных работ с КГИОП Санкт-Петербурга, а также о налич</w:t>
      </w:r>
      <w:proofErr w:type="gramStart"/>
      <w:r w:rsidRPr="00BF4185">
        <w:rPr>
          <w:rFonts w:ascii="Times New Roman" w:hAnsi="Times New Roman" w:cs="Times New Roman"/>
          <w:sz w:val="28"/>
          <w:szCs w:val="28"/>
        </w:rPr>
        <w:t>ии у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лицензии на выполнение работ по сохранению объектов культурного наследия на момент проверки отсутствовали.</w:t>
      </w:r>
    </w:p>
    <w:p w:rsidR="00A7278A" w:rsidRPr="00BF4185" w:rsidRDefault="00A7278A" w:rsidP="00BF4185">
      <w:pPr>
        <w:spacing w:after="0" w:line="240" w:lineRule="auto"/>
        <w:ind w:firstLine="709"/>
        <w:jc w:val="both"/>
        <w:rPr>
          <w:rFonts w:ascii="Times New Roman" w:hAnsi="Times New Roman" w:cs="Times New Roman"/>
          <w:sz w:val="28"/>
          <w:szCs w:val="28"/>
        </w:rPr>
      </w:pPr>
      <w:r w:rsidRPr="00BF4185">
        <w:rPr>
          <w:rFonts w:ascii="Times New Roman" w:hAnsi="Times New Roman" w:cs="Times New Roman"/>
          <w:sz w:val="28"/>
          <w:szCs w:val="28"/>
        </w:rPr>
        <w:t>По фактам данных нарушений прокуратурой 22.12.2017 руководителю организации внесено представление, в отношен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Бермин</w:t>
      </w:r>
      <w:proofErr w:type="spellEnd"/>
      <w:r w:rsidRPr="00BF4185">
        <w:rPr>
          <w:rFonts w:ascii="Times New Roman" w:hAnsi="Times New Roman" w:cs="Times New Roman"/>
          <w:sz w:val="28"/>
          <w:szCs w:val="28"/>
        </w:rPr>
        <w:t>» возбуждены дела об административных правонарушениях по признакам составов, предусмотренных ст.7.14, ч.2 ст.14.1 КоАП РФ, которые направлены на рассмотрение в Василеостровский районный суд и Арбитражный суд Санкт-Петербурга и Ленинградской области соответственно.</w:t>
      </w:r>
    </w:p>
    <w:p w:rsidR="00A7278A" w:rsidRPr="00BF4185" w:rsidRDefault="00A7278A"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ходе проверки также выявлены нарушения требований законодательства об обращении с отходами производства и потребления, выразившиеся в складировании на прилегающей к зданию Дворца культуры территории строительных отходов вне контейнеров навалом на открытых участках почвы, площадка для временного хранения отходов в соответствии с предъявляемыми требованиями не оборудована (отсутствует искусственное водонепроницаемое и химически стойкое покрытие).</w:t>
      </w:r>
      <w:proofErr w:type="gramEnd"/>
      <w:r w:rsidRPr="00BF4185">
        <w:rPr>
          <w:rFonts w:ascii="Times New Roman" w:hAnsi="Times New Roman" w:cs="Times New Roman"/>
          <w:sz w:val="28"/>
          <w:szCs w:val="28"/>
        </w:rPr>
        <w:t xml:space="preserve"> Выявлен факт хранения </w:t>
      </w:r>
      <w:r w:rsidRPr="00BF4185">
        <w:rPr>
          <w:rFonts w:ascii="Times New Roman" w:hAnsi="Times New Roman" w:cs="Times New Roman"/>
          <w:sz w:val="28"/>
          <w:szCs w:val="28"/>
        </w:rPr>
        <w:lastRenderedPageBreak/>
        <w:t>отработанных люминесцентных ламп вне герметичной ёмкости для временного хранения отработанных люминесцентных ламп, демонтаж осветительной арматуры в помещениях Дворца культуры осуществляется в сборе с люминесцентными лампами.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руководителю организации 11.12.2017 внесено представление, в отношен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«ДК Кирова»  21.12.2017 вынесено постановление о возбуждении дела об административном правонарушении, предусмотренном ст.8.2 КоАП РФ, которое направлено для рассмотрения в Комитет по природопользованию, охране окружающей среды и обеспечению экологической безопасности Санкт-Петербурга.</w:t>
      </w:r>
    </w:p>
    <w:p w:rsidR="00316205"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Default="00A7278A"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Василеостровским районным судом рассмотрено уголовное дело по обвинению 29-летней Ивановой Татьяны Валерьевны, которая признана виновной в совершении преступления, предусмотренного ч.3 ст.228 УК РФ (незаконные приобретение и хранение наркотических средств в особо крупном размере).</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Судом установлено, что 18.07.2017 уроженка </w:t>
      </w:r>
      <w:proofErr w:type="spellStart"/>
      <w:r w:rsidRPr="00BF4185">
        <w:rPr>
          <w:rFonts w:ascii="Times New Roman" w:hAnsi="Times New Roman" w:cs="Times New Roman"/>
          <w:sz w:val="28"/>
          <w:szCs w:val="28"/>
        </w:rPr>
        <w:t>г</w:t>
      </w:r>
      <w:proofErr w:type="gramStart"/>
      <w:r w:rsidRPr="00BF4185">
        <w:rPr>
          <w:rFonts w:ascii="Times New Roman" w:hAnsi="Times New Roman" w:cs="Times New Roman"/>
          <w:sz w:val="28"/>
          <w:szCs w:val="28"/>
        </w:rPr>
        <w:t>.П</w:t>
      </w:r>
      <w:proofErr w:type="gramEnd"/>
      <w:r w:rsidRPr="00BF4185">
        <w:rPr>
          <w:rFonts w:ascii="Times New Roman" w:hAnsi="Times New Roman" w:cs="Times New Roman"/>
          <w:sz w:val="28"/>
          <w:szCs w:val="28"/>
        </w:rPr>
        <w:t>сков</w:t>
      </w:r>
      <w:proofErr w:type="spellEnd"/>
      <w:r w:rsidRPr="00BF4185">
        <w:rPr>
          <w:rFonts w:ascii="Times New Roman" w:hAnsi="Times New Roman" w:cs="Times New Roman"/>
          <w:sz w:val="28"/>
          <w:szCs w:val="28"/>
        </w:rPr>
        <w:t xml:space="preserve"> приобрела за 3000 руб. для личного употребления наркотическое средство – </w:t>
      </w:r>
      <w:proofErr w:type="spellStart"/>
      <w:r w:rsidRPr="00BF4185">
        <w:rPr>
          <w:rFonts w:ascii="Times New Roman" w:hAnsi="Times New Roman" w:cs="Times New Roman"/>
          <w:sz w:val="28"/>
          <w:szCs w:val="28"/>
        </w:rPr>
        <w:t>карфентанил</w:t>
      </w:r>
      <w:proofErr w:type="spellEnd"/>
      <w:r w:rsidRPr="00BF4185">
        <w:rPr>
          <w:rFonts w:ascii="Times New Roman" w:hAnsi="Times New Roman" w:cs="Times New Roman"/>
          <w:sz w:val="28"/>
          <w:szCs w:val="28"/>
        </w:rPr>
        <w:t xml:space="preserve"> массой 3,040 грамма, ошибочно предполагая, что данный наркотик является героином, который впоследствии хранила при себе, намереваясь позже употребить. Примечательно, что, согласно закону, даже 0,002 г данного наркотика является значительным размером, а 0,01 г – крупным. Дело слушалось в общем порядке с исследованием всех доказательств. Татьяна И. в инкриминируемом ей деянии вину признала, однако, версия подсудимой о том, что при покупке наркотика у нее был умысел на приобретение героина, вес которого при данной массе считается крупным, своего подтверждения в ходе судебного разбирательства не нашла.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 назначении наказания Татьяне И. суд учёл, что последняя ранее судима по ч.1 ст.158 УК РФ (кража), однако, наказание по предыдущему приговору было условным с испытательным сроком.</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 учётом позиции государственного обвинителя 26.12.2017 Татьяна И. признана виновной в совершении преступления, предусмотренного ч.3 ст.228 УК РФ (незаконные приобретение и хранение наркотических средств в особо крупном размере), ей назначено наказание в виде 10 лет 1 месяца лишения свободы с отбыванием наказания в исправительной колонии общего режима.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Приговор в законную силу не вступил.</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При осуществлении надзорной деятельности в сфере правотворчества  прокуратура Василеостровского района в 2017 году активно использовала предоставленные полномочия по приведению нормативных правовых актов (НПА) органов местного самоуправления (ОМС) в соответствие с требованиями закона.</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 в рассматриваемом периоде прокуратурой района внесено 9 требований об изменении НПА, в связи с наличием коррупциогенных факторов, 8 из которых рассмотрены и удовлетворены; принесено 8 протестов, требования которых также исполнены. Кроме того, при выявлении фактов, требующих внесения изменения в нормативные акты ОМС, в том числе Уставы ОМС прокуратурой района реализуется полномочие, предусмотренное ст. 9 Федерального закона «О прокуратуре Российской Федерации». Так, в 2017 году прокуратурой района направлено 30 предложений, из которых 16 реализовано (10 в проектной стадии), 9 модельных актов (реализовано 7), 8 правотворческих предложений (реализовано 3).</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ходе мониторинга </w:t>
      </w:r>
      <w:proofErr w:type="spellStart"/>
      <w:r w:rsidRPr="00BF4185">
        <w:rPr>
          <w:rFonts w:ascii="Times New Roman" w:hAnsi="Times New Roman" w:cs="Times New Roman"/>
          <w:sz w:val="28"/>
          <w:szCs w:val="28"/>
        </w:rPr>
        <w:t>правопреминения</w:t>
      </w:r>
      <w:proofErr w:type="spellEnd"/>
      <w:r w:rsidRPr="00BF4185">
        <w:rPr>
          <w:rFonts w:ascii="Times New Roman" w:hAnsi="Times New Roman" w:cs="Times New Roman"/>
          <w:sz w:val="28"/>
          <w:szCs w:val="28"/>
        </w:rPr>
        <w:t xml:space="preserve"> действующих НПА муниципальных образований района установлено, что административный регламент МА МО Гавань по предоставлению муниципальной услуги по выдаче архивных справок, выписок, копий архивных документов МО </w:t>
      </w:r>
      <w:proofErr w:type="spellStart"/>
      <w:r w:rsidRPr="00BF4185">
        <w:rPr>
          <w:rFonts w:ascii="Times New Roman" w:hAnsi="Times New Roman" w:cs="Times New Roman"/>
          <w:sz w:val="28"/>
          <w:szCs w:val="28"/>
        </w:rPr>
        <w:t>МО</w:t>
      </w:r>
      <w:proofErr w:type="spellEnd"/>
      <w:r w:rsidRPr="00BF4185">
        <w:rPr>
          <w:rFonts w:ascii="Times New Roman" w:hAnsi="Times New Roman" w:cs="Times New Roman"/>
          <w:sz w:val="28"/>
          <w:szCs w:val="28"/>
        </w:rPr>
        <w:t xml:space="preserve"> Гавань, утвержденный постановлением МА МО Гавань от 30.06.2014 №45-ПА (далее – Регламент) не в полном объеме соответствует требованиям действующего законодательства.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нарушение положений п. 3, 4 ст. 11 Федерального закона от 02.05.2006 № 59-ФЗ «О порядке рассмотрения обращений граждан Российской Федерации» в   п. 5.13 Регламента МА МО Гавань предоставлено право </w:t>
      </w:r>
      <w:proofErr w:type="gramStart"/>
      <w:r w:rsidRPr="00BF4185">
        <w:rPr>
          <w:rFonts w:ascii="Times New Roman" w:hAnsi="Times New Roman" w:cs="Times New Roman"/>
          <w:sz w:val="28"/>
          <w:szCs w:val="28"/>
        </w:rPr>
        <w:t>оставить</w:t>
      </w:r>
      <w:proofErr w:type="gramEnd"/>
      <w:r w:rsidRPr="00BF4185">
        <w:rPr>
          <w:rFonts w:ascii="Times New Roman" w:hAnsi="Times New Roman" w:cs="Times New Roman"/>
          <w:sz w:val="28"/>
          <w:szCs w:val="28"/>
        </w:rPr>
        <w:t xml:space="preserve"> жалобу заявителя без ответа и без его уведомления об этом. На противоречащее положение Регламента прокуратурой района 10.01.2018 принесен протест, который находится на рассмотрении.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Проведенной прокуратурой района по информации ГУП «Водоканал Санкт-Петербурга» проверкой в деятельности ЗАО «Остров» выявлены нарушения природоохранного законодательства.</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Установлено, что Общество на территории Васильевского острова при ведении хозяйственной деятельности осуществляет сброс сточных вод в систему коммунальной канализации на основании заключенного с ГУП «Водоканал Санкт-Петербурга» соответствующего договора.</w:t>
      </w:r>
    </w:p>
    <w:p w:rsidR="00A7278A" w:rsidRPr="00BF4185" w:rsidRDefault="00A7278A"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Проведенная проверка показала, что в нарушение ст. ст. 23, 39 Федерального закона «Об охране окружающей среды» в сентябре 2017 года Общество допустило сброс сточных вод с превышением нормативов водоотведения по их составу в систему водоотведения Санкт-Петербурга по следующим веществам: взвешенные вещества, нефтепродукты и т.д., что подтверждается отбором проб, произведенным ГУП «Водоканал Санкт-Петербурга».</w:t>
      </w:r>
      <w:proofErr w:type="gramEnd"/>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прокуратурой района 09.01.2018  генеральному директору организации внесено представление, которое в настоящее время находится на рассмотрении.</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Устранение нарушений поставлено прокуратурой района на контроль.</w:t>
      </w:r>
    </w:p>
    <w:p w:rsidR="00A7278A" w:rsidRPr="00BF4185" w:rsidRDefault="00A7278A" w:rsidP="00BF4185">
      <w:pPr>
        <w:spacing w:after="0" w:line="240" w:lineRule="auto"/>
        <w:jc w:val="both"/>
        <w:rPr>
          <w:rFonts w:ascii="Times New Roman" w:hAnsi="Times New Roman" w:cs="Times New Roman"/>
          <w:sz w:val="28"/>
          <w:szCs w:val="28"/>
        </w:rPr>
      </w:pPr>
    </w:p>
    <w:p w:rsidR="00A7278A"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Прокуратурой Василеостровского района в 2017 году в порядке ч. 1 ст. 39 Кодекса административного судопроизводства Российской Федерации предъявлено в Василеостровский районный суд г. Санкт-Петербурга 17 административных исковых заявлений о прекращении действия права на управление транспортными средствами. Административные ответчики по делам указанной категории управляют транспортным средством, имея при этом медицинские противопоказания для управления.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Частью 1 ст. 23.1 Федерального закона «О безопасности дорожного движения» установлено, что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Перечень медицинских противопоказаний к управлению транспортным средством утверждён постановлением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 Согласно указанному перечню определенные диагнозы по Международной статистической классификации болезней и проблем, связанных со здоровьем являются противопоказанием к управлению транспортным средством. </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 в истекшем периоде 2017 и январе 2018 по административным исковым заявлениям прокурора Василеостровского района прекращено право управления транспортным средством 5 лиц, имеющих противопоказания для управления транспортным средством. Кроме того, в настоящее время 10 административных исковых заявлений находятся на рассмотрении, по 2 административным делам производства прекращены по ходатайству прокурора в связи с тем, что обстоятельства, на которых основаны исковые требования, устранены.</w:t>
      </w:r>
    </w:p>
    <w:p w:rsidR="00A7278A" w:rsidRPr="00BF4185" w:rsidRDefault="00A7278A"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целях предотвращения дорожно-транспортных происшествий, а также причинения вреда жизни и здоровью граждан, работа прокуратуры района по данному направлению будет продолжена.</w:t>
      </w:r>
    </w:p>
    <w:p w:rsidR="00A7278A" w:rsidRPr="00BF4185" w:rsidRDefault="00A7278A"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 xml:space="preserve">Прокуратурой Василеостровского района по результатам проверки МУП «Гавань» 16.06.2017 внесено представление об устранении нарушений законодательства о контрактной системе, закупках для муниципальных нужд, ответ на которое направлен в прокуратуру района в нарушение установленного ч. 1 ст. 24 Федерального закона от 17.01.1992 № 2202-1 «О прокуратуре Российской Федерации» месячного срока. </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связи с вышеизложенным, в отношении директора (генерального директора) МУП «Гавань» 20.12.2017 возбуждено дело об административном правонарушении, предусмотренном ст. 17.7 КоАП РФ, по результатам рассмотрения которого мировым судьей судебного участка № 15 Санкт-Петербурга 24.01.2018 назначен административный штраф в размере 2000 руб. Постановление в законную силу не вступило.</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Фактическое устранение нарушений находится на контроле прокуратуры района.</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Прокуратурой Василеостровского района в январе 2018 г. проведена проверка соблюдения законодательства об образовательной деятельности и лицензировании.</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ходе проверки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«Немецкий образовательный центр» выявлены нарушения требований п. 40 ст. 12 Федерального закона от 04.05.2011 №99-ФЗ «О лицензировании отдельных видов деятельности», а также ст. 91 Федерального закона «Об образовании в Российской Федерации» от 29.12.2012 №273-ФЗ, в соответствии с которыми образовательная деятельность подлежит лицензированию.</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Проверка показала, чт</w:t>
      </w:r>
      <w:proofErr w:type="gramStart"/>
      <w:r w:rsidRPr="00BF4185">
        <w:rPr>
          <w:rFonts w:ascii="Times New Roman" w:hAnsi="Times New Roman" w:cs="Times New Roman"/>
          <w:sz w:val="28"/>
          <w:szCs w:val="28"/>
        </w:rPr>
        <w:t>о ООО</w:t>
      </w:r>
      <w:proofErr w:type="gramEnd"/>
      <w:r w:rsidRPr="00BF4185">
        <w:rPr>
          <w:rFonts w:ascii="Times New Roman" w:hAnsi="Times New Roman" w:cs="Times New Roman"/>
          <w:sz w:val="28"/>
          <w:szCs w:val="28"/>
        </w:rPr>
        <w:t xml:space="preserve"> «Немецкий образовательный центр» осуществляет оказание услуг по обучению граждан немецкому языку, при этом, лицензия на образовательную деятельность у общества отсутствует.</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в отношении общества возбуждено дело об административном правонарушении, предусмотренном ч. 2 ст. 14.1 КоАП РФ, генеральному директору внесено представление об устранении нарушений.</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Акты прокурорского реагирования находятся на рассмотрении. Вопрос устранения выявленных нарушений поставлен прокуратурой района на контроль.</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ходе осуществления надзорной деятельности прокуратурой Василеостровского района особое внимание уделяется исполнению законодательства об оплате труда.</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Статья 37 Конституции Российской Федерации закрепляет право граждан на вознаграждение за </w:t>
      </w:r>
      <w:proofErr w:type="gramStart"/>
      <w:r w:rsidRPr="00BF4185">
        <w:rPr>
          <w:rFonts w:ascii="Times New Roman" w:hAnsi="Times New Roman" w:cs="Times New Roman"/>
          <w:sz w:val="28"/>
          <w:szCs w:val="28"/>
        </w:rPr>
        <w:t>труд</w:t>
      </w:r>
      <w:proofErr w:type="gramEnd"/>
      <w:r w:rsidRPr="00BF4185">
        <w:rPr>
          <w:rFonts w:ascii="Times New Roman" w:hAnsi="Times New Roman" w:cs="Times New Roman"/>
          <w:sz w:val="28"/>
          <w:szCs w:val="28"/>
        </w:rPr>
        <w:t xml:space="preserve"> без какой бы то ни было дискриминации.</w:t>
      </w:r>
    </w:p>
    <w:p w:rsidR="00BF4185" w:rsidRPr="00BF4185" w:rsidRDefault="00BF4185" w:rsidP="00BF4185">
      <w:pPr>
        <w:spacing w:after="0" w:line="240" w:lineRule="auto"/>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соответствии со ст. 189 ТК РФ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 xml:space="preserve">В соответствии со ст. 136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По результатам проведенной прокуратурой района проверки в деятельност</w:t>
      </w:r>
      <w:proofErr w:type="gramStart"/>
      <w:r w:rsidRPr="00BF4185">
        <w:rPr>
          <w:rFonts w:ascii="Times New Roman" w:hAnsi="Times New Roman" w:cs="Times New Roman"/>
          <w:sz w:val="28"/>
          <w:szCs w:val="28"/>
        </w:rPr>
        <w:t>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Кузбассэнергоресурс</w:t>
      </w:r>
      <w:proofErr w:type="spellEnd"/>
      <w:r w:rsidRPr="00BF4185">
        <w:rPr>
          <w:rFonts w:ascii="Times New Roman" w:hAnsi="Times New Roman" w:cs="Times New Roman"/>
          <w:sz w:val="28"/>
          <w:szCs w:val="28"/>
        </w:rPr>
        <w:t>» установлено, что вопреки требованиям трудового законодательства правила внутреннего трудового распорядка в обществе отсутствуют, заработная плата работникам выплачивалась 1 раз в месяц.</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 фактам выявленных нарушений в адрес общества в сентябре 2017 года внесено представление, по результатам рассмотрения которого нарушения устранены, 1 должностное лицо привлечено к дисциплинарной ответственности; по постановлению прокурора о возбуждении дела об административном правонарушен</w:t>
      </w:r>
      <w:proofErr w:type="gramStart"/>
      <w:r w:rsidRPr="00BF4185">
        <w:rPr>
          <w:rFonts w:ascii="Times New Roman" w:hAnsi="Times New Roman" w:cs="Times New Roman"/>
          <w:sz w:val="28"/>
          <w:szCs w:val="28"/>
        </w:rPr>
        <w:t>ии ООО</w:t>
      </w:r>
      <w:proofErr w:type="gramEnd"/>
      <w:r w:rsidRPr="00BF4185">
        <w:rPr>
          <w:rFonts w:ascii="Times New Roman" w:hAnsi="Times New Roman" w:cs="Times New Roman"/>
          <w:sz w:val="28"/>
          <w:szCs w:val="28"/>
        </w:rPr>
        <w:t xml:space="preserve"> «</w:t>
      </w:r>
      <w:proofErr w:type="spellStart"/>
      <w:r w:rsidRPr="00BF4185">
        <w:rPr>
          <w:rFonts w:ascii="Times New Roman" w:hAnsi="Times New Roman" w:cs="Times New Roman"/>
          <w:sz w:val="28"/>
          <w:szCs w:val="28"/>
        </w:rPr>
        <w:t>Кузбассэнергоресурс</w:t>
      </w:r>
      <w:proofErr w:type="spellEnd"/>
      <w:r w:rsidRPr="00BF4185">
        <w:rPr>
          <w:rFonts w:ascii="Times New Roman" w:hAnsi="Times New Roman" w:cs="Times New Roman"/>
          <w:sz w:val="28"/>
          <w:szCs w:val="28"/>
        </w:rPr>
        <w:t>» привлечено к административной ответственности по ч.1 ст. 5.27 КоАП РФ (нарушение трудового законодательства и иных нормативных правовых актов, содержащих нормы трудового права) в виде штрафа в размере 31 тысячи рублей.</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Соблюдение требований федерального законодательства находится на контроле прокуратуры района.</w:t>
      </w:r>
    </w:p>
    <w:p w:rsidR="00BF4185" w:rsidRPr="00BF4185" w:rsidRDefault="00BF4185" w:rsidP="00BF4185">
      <w:pPr>
        <w:spacing w:after="0" w:line="240" w:lineRule="auto"/>
        <w:jc w:val="both"/>
        <w:rPr>
          <w:rFonts w:ascii="Times New Roman" w:hAnsi="Times New Roman" w:cs="Times New Roman"/>
          <w:sz w:val="28"/>
          <w:szCs w:val="28"/>
        </w:rPr>
      </w:pPr>
    </w:p>
    <w:p w:rsidR="00BF4185" w:rsidRDefault="00BF4185" w:rsidP="00BF41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w:t>
      </w:r>
    </w:p>
    <w:p w:rsidR="00BF4185" w:rsidRPr="00BF4185" w:rsidRDefault="00BF4185" w:rsidP="00BF4185">
      <w:pPr>
        <w:spacing w:after="0" w:line="240" w:lineRule="auto"/>
        <w:jc w:val="both"/>
        <w:rPr>
          <w:rFonts w:ascii="Times New Roman" w:hAnsi="Times New Roman" w:cs="Times New Roman"/>
          <w:sz w:val="28"/>
          <w:szCs w:val="28"/>
        </w:rPr>
      </w:pP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В Василеостровский районный суд Санкт-Петербурга направлено уголовное дело в отношении Влах Евгения И. по признакам преступления предусмотренного ч.2 ст.159.2 УК РФ.</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Поводом для возбуждения уголовного дела послужило сообщение о совершении преступления поступившего из СПб ГУП ВЦКП «Городской центр жилищных субсидий».</w:t>
      </w:r>
    </w:p>
    <w:p w:rsidR="00BF4185" w:rsidRPr="00BF4185" w:rsidRDefault="00BF4185" w:rsidP="00BF4185">
      <w:pPr>
        <w:spacing w:after="0" w:line="240" w:lineRule="auto"/>
        <w:ind w:firstLine="708"/>
        <w:jc w:val="both"/>
        <w:rPr>
          <w:rFonts w:ascii="Times New Roman" w:hAnsi="Times New Roman" w:cs="Times New Roman"/>
          <w:sz w:val="28"/>
          <w:szCs w:val="28"/>
        </w:rPr>
      </w:pPr>
      <w:proofErr w:type="gramStart"/>
      <w:r w:rsidRPr="00BF4185">
        <w:rPr>
          <w:rFonts w:ascii="Times New Roman" w:hAnsi="Times New Roman" w:cs="Times New Roman"/>
          <w:sz w:val="28"/>
          <w:szCs w:val="28"/>
        </w:rPr>
        <w:t>В ходе предварительного расследования установлено, что Влах Е.И. являясь генеральным директором ООО «Производственно-коммерческая фирма «</w:t>
      </w:r>
      <w:proofErr w:type="spellStart"/>
      <w:r w:rsidRPr="00BF4185">
        <w:rPr>
          <w:rFonts w:ascii="Times New Roman" w:hAnsi="Times New Roman" w:cs="Times New Roman"/>
          <w:sz w:val="28"/>
          <w:szCs w:val="28"/>
        </w:rPr>
        <w:t>Витекс</w:t>
      </w:r>
      <w:proofErr w:type="spellEnd"/>
      <w:r w:rsidRPr="00BF4185">
        <w:rPr>
          <w:rFonts w:ascii="Times New Roman" w:hAnsi="Times New Roman" w:cs="Times New Roman"/>
          <w:sz w:val="28"/>
          <w:szCs w:val="28"/>
        </w:rPr>
        <w:t>» умышленно, из корыстных побуждений, с целью хищения денежных средств из бюджета Санкт-Петербурга с целью получения субсидии по оплате жилого помещения и коммунальных услуг квартиры изготовил поддельные документы, справки о заработной плате, содержащие заведомо ложные и недостоверные сведения, которые были изготовлены путем использования бланков и</w:t>
      </w:r>
      <w:proofErr w:type="gramEnd"/>
      <w:r w:rsidRPr="00BF4185">
        <w:rPr>
          <w:rFonts w:ascii="Times New Roman" w:hAnsi="Times New Roman" w:cs="Times New Roman"/>
          <w:sz w:val="28"/>
          <w:szCs w:val="28"/>
        </w:rPr>
        <w:t xml:space="preserve"> печати фактически не осуществлявшей коммерческую деятельность ООО «Производственно-коммерческая фирма «</w:t>
      </w:r>
      <w:proofErr w:type="spellStart"/>
      <w:r w:rsidRPr="00BF4185">
        <w:rPr>
          <w:rFonts w:ascii="Times New Roman" w:hAnsi="Times New Roman" w:cs="Times New Roman"/>
          <w:sz w:val="28"/>
          <w:szCs w:val="28"/>
        </w:rPr>
        <w:t>Витекс</w:t>
      </w:r>
      <w:proofErr w:type="spellEnd"/>
      <w:r w:rsidRPr="00BF4185">
        <w:rPr>
          <w:rFonts w:ascii="Times New Roman" w:hAnsi="Times New Roman" w:cs="Times New Roman"/>
          <w:sz w:val="28"/>
          <w:szCs w:val="28"/>
        </w:rPr>
        <w:t>», после чего предоставили их в СПб ГУП ВЦКП «Городской центр жилищных субсидий» и на основании его решения в период времени с 01.06.2013 по 31.05.2016 получил из бюджета Санкт-Петербурга денежные средства в размере 149115 рублей 19 копеек.</w:t>
      </w:r>
    </w:p>
    <w:p w:rsidR="00BF4185" w:rsidRPr="00BF4185" w:rsidRDefault="00BF4185" w:rsidP="00BF4185">
      <w:pPr>
        <w:spacing w:after="0" w:line="240" w:lineRule="auto"/>
        <w:ind w:firstLine="708"/>
        <w:jc w:val="both"/>
        <w:rPr>
          <w:rFonts w:ascii="Times New Roman" w:hAnsi="Times New Roman" w:cs="Times New Roman"/>
          <w:sz w:val="28"/>
          <w:szCs w:val="28"/>
        </w:rPr>
      </w:pPr>
      <w:r w:rsidRPr="00BF4185">
        <w:rPr>
          <w:rFonts w:ascii="Times New Roman" w:hAnsi="Times New Roman" w:cs="Times New Roman"/>
          <w:sz w:val="28"/>
          <w:szCs w:val="28"/>
        </w:rPr>
        <w:t>Таким образом, Влах Е.И. незаконно завладел указанными денежными средствами, распорядившись ими по своему усмотрению, тем самым причинив материальный ущерб бюджету Санкт-Петербурга на общую сумму 149115 рублей 19 копеек.</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ab/>
        <w:t>В отношении Влаха Е.И. избрана мера пресечения в виде подписки о невыезде.</w:t>
      </w:r>
    </w:p>
    <w:p w:rsidR="00BF4185" w:rsidRPr="00BF4185" w:rsidRDefault="00BF4185" w:rsidP="00BF4185">
      <w:pPr>
        <w:spacing w:after="0" w:line="240" w:lineRule="auto"/>
        <w:jc w:val="both"/>
        <w:rPr>
          <w:rFonts w:ascii="Times New Roman" w:hAnsi="Times New Roman" w:cs="Times New Roman"/>
          <w:sz w:val="28"/>
          <w:szCs w:val="28"/>
        </w:rPr>
      </w:pPr>
      <w:r w:rsidRPr="00BF4185">
        <w:rPr>
          <w:rFonts w:ascii="Times New Roman" w:hAnsi="Times New Roman" w:cs="Times New Roman"/>
          <w:sz w:val="28"/>
          <w:szCs w:val="28"/>
        </w:rPr>
        <w:tab/>
        <w:t>В настоящее время уголовное дело направлено в Василеостровский районный суд Санкт-Петербурга для рассмотрения по существу</w:t>
      </w:r>
      <w:bookmarkEnd w:id="0"/>
      <w:r w:rsidRPr="00BF4185">
        <w:rPr>
          <w:rFonts w:ascii="Times New Roman" w:hAnsi="Times New Roman" w:cs="Times New Roman"/>
          <w:sz w:val="28"/>
          <w:szCs w:val="28"/>
        </w:rPr>
        <w:t>.</w:t>
      </w:r>
    </w:p>
    <w:sectPr w:rsidR="00BF4185" w:rsidRPr="00BF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8A"/>
    <w:rsid w:val="00316205"/>
    <w:rsid w:val="003E730C"/>
    <w:rsid w:val="00A7278A"/>
    <w:rsid w:val="00B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dc:creator>
  <cp:lastModifiedBy>Пользователь</cp:lastModifiedBy>
  <cp:revision>2</cp:revision>
  <dcterms:created xsi:type="dcterms:W3CDTF">2018-02-15T07:06:00Z</dcterms:created>
  <dcterms:modified xsi:type="dcterms:W3CDTF">2018-02-15T07:06:00Z</dcterms:modified>
</cp:coreProperties>
</file>