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88" w:rsidRDefault="00777488" w:rsidP="0077748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7</w:t>
      </w:r>
    </w:p>
    <w:p w:rsidR="00777488" w:rsidRDefault="00777488" w:rsidP="0077748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777488" w:rsidRDefault="00777488" w:rsidP="0077748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777488" w:rsidRDefault="00777488" w:rsidP="0077748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777488" w:rsidRDefault="00777488" w:rsidP="0077748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A6950" w:rsidRDefault="008A6950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D75ECA" w:rsidRPr="00D75ECA" w:rsidRDefault="00D75ECA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100461" w:rsidRDefault="00100461" w:rsidP="00D75EC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1A4B83" w:rsidRPr="00D75ECA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D75ECA" w:rsidRPr="00D75ECA" w:rsidRDefault="00D75ECA" w:rsidP="00D75EC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5ECA" w:rsidRDefault="00100461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 xml:space="preserve"> «Участие в деятельности по профилактике правонарушений </w:t>
      </w:r>
      <w:r w:rsidR="00A71FED" w:rsidRPr="00D75ECA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00461" w:rsidRPr="00D75ECA" w:rsidRDefault="00A71FED" w:rsidP="00D75E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CA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00461" w:rsidRPr="00D75E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D3D" w:rsidRDefault="00DB3D3D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88" w:rsidRDefault="00777488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88" w:rsidRDefault="00777488" w:rsidP="001004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ECA" w:rsidRDefault="00D75ECA" w:rsidP="008C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E11" w:rsidRDefault="008C7E11" w:rsidP="008C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61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A4B83" w:rsidRPr="00100461" w:rsidRDefault="00100461" w:rsidP="00D7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1">
        <w:rPr>
          <w:rFonts w:ascii="Times New Roman" w:hAnsi="Times New Roman" w:cs="Times New Roman"/>
          <w:sz w:val="24"/>
          <w:szCs w:val="24"/>
        </w:rPr>
        <w:t>201</w:t>
      </w:r>
      <w:r w:rsidR="00A71FED">
        <w:rPr>
          <w:rFonts w:ascii="Times New Roman" w:hAnsi="Times New Roman" w:cs="Times New Roman"/>
          <w:sz w:val="24"/>
          <w:szCs w:val="24"/>
        </w:rPr>
        <w:t>7</w:t>
      </w:r>
      <w:r w:rsidRPr="00100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F1" w:rsidRDefault="00484CF1" w:rsidP="00484C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84CF1" w:rsidRPr="00484CF1" w:rsidRDefault="00484CF1" w:rsidP="008C7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84CF1">
        <w:rPr>
          <w:rFonts w:ascii="Times New Roman" w:hAnsi="Times New Roman" w:cs="Times New Roman"/>
          <w:b/>
          <w:sz w:val="28"/>
          <w:szCs w:val="40"/>
        </w:rPr>
        <w:t>Раздел 1</w:t>
      </w:r>
    </w:p>
    <w:p w:rsidR="00FB6BD5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A922AA" w:rsidRPr="00A922AA" w:rsidRDefault="00A922AA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D75ECA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A71FED" w:rsidRPr="00100461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</w:t>
      </w:r>
      <w:r w:rsidR="00A71FED">
        <w:rPr>
          <w:rFonts w:ascii="Times New Roman" w:hAnsi="Times New Roman" w:cs="Times New Roman"/>
          <w:b/>
          <w:sz w:val="24"/>
          <w:szCs w:val="24"/>
        </w:rPr>
        <w:t xml:space="preserve">в Санкт-Петербурге в формах и порядке, установленных законодательством </w:t>
      </w:r>
    </w:p>
    <w:p w:rsidR="00132914" w:rsidRDefault="00A71FED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Pr="00A922AA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FED" w:rsidRPr="0010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деятельности по профилактике правонарушений 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 в формах и порядке, установленных законодательством Санкт-Петербурга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B3D3D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DB3D3D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A922AA" w:rsidRDefault="00132914" w:rsidP="00A9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Участие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DB3D3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132914" w:rsidRPr="00A922AA" w:rsidRDefault="00132914" w:rsidP="00A922AA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граждан, проживающих на территории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132914" w:rsidRPr="00A922AA" w:rsidRDefault="00132914" w:rsidP="00CC3E6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взаимодействия органов местного самоуправления </w:t>
            </w:r>
            <w:r w:rsidR="00DB3D3D" w:rsidRPr="00DB3D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132914" w:rsidRPr="00A922AA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Обеспечить охрану общественного порядка и содействовать: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предотвращению и пресечению преступлений и административных правонарушений;</w:t>
            </w:r>
          </w:p>
          <w:p w:rsidR="00132914" w:rsidRPr="00A922AA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предупреждению детской безнадзорности и правонарушений среди несовершеннолетних;</w:t>
            </w:r>
          </w:p>
          <w:p w:rsidR="00A922AA" w:rsidRPr="00DB3D3D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22AA">
              <w:rPr>
                <w:rFonts w:ascii="Times New Roman" w:hAnsi="Times New Roman" w:cs="Times New Roman"/>
                <w:sz w:val="23"/>
                <w:szCs w:val="23"/>
              </w:rPr>
              <w:t>содействовать усилению контроля за исполнением гражданами адм</w:t>
            </w:r>
            <w:r w:rsidR="00DB3D3D">
              <w:rPr>
                <w:rFonts w:ascii="Times New Roman" w:hAnsi="Times New Roman" w:cs="Times New Roman"/>
                <w:sz w:val="23"/>
                <w:szCs w:val="23"/>
              </w:rPr>
              <w:t>инистративного законодательства.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AA" w:rsidRDefault="00A9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14" w:rsidRDefault="00034EC7" w:rsidP="00A7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A7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4B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3F572B">
        <w:rPr>
          <w:rFonts w:ascii="Times New Roman" w:hAnsi="Times New Roman" w:cs="Times New Roman"/>
          <w:b/>
          <w:sz w:val="24"/>
          <w:szCs w:val="24"/>
        </w:rPr>
        <w:t>их в данной сфере.</w:t>
      </w:r>
    </w:p>
    <w:p w:rsidR="003F572B" w:rsidRPr="00394C03" w:rsidRDefault="003F572B" w:rsidP="003F572B">
      <w:pPr>
        <w:pStyle w:val="a4"/>
        <w:shd w:val="clear" w:color="auto" w:fill="FFFFFF"/>
        <w:spacing w:before="0" w:beforeAutospacing="0" w:after="0" w:afterAutospacing="0" w:line="261" w:lineRule="atLeast"/>
        <w:ind w:firstLine="360"/>
        <w:jc w:val="both"/>
        <w:rPr>
          <w:color w:val="000000"/>
        </w:rPr>
      </w:pPr>
      <w:r w:rsidRPr="00394C03">
        <w:rPr>
          <w:color w:val="000000"/>
          <w:shd w:val="clear" w:color="auto" w:fill="FFFFFF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значительный моральный и материальный вред. В социальном смысле главное в этом поведении - то, что оно противоречит существующим общественным отношениям, причиняет или способно причинить вред правам и интересам граждан, коллективов и общества в целом, препятствует поступательному развитию общества. </w:t>
      </w: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Борьба с правонарушениями включает в себя два основных направления: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совершения правонарушений;</w:t>
      </w:r>
    </w:p>
    <w:p w:rsidR="003F572B" w:rsidRPr="003F572B" w:rsidRDefault="003F572B" w:rsidP="003F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реализация юридической ответственности за уже совершенные правонарушения.</w:t>
      </w:r>
    </w:p>
    <w:p w:rsidR="00DB3D3D" w:rsidRPr="008102E9" w:rsidRDefault="003F572B" w:rsidP="008102E9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предупреждать правонарушения, необходимо воздействовать на их причины. 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 Целью профилактики правонарушений является защита личности, общества и государства от противоправных посягательств.</w:t>
      </w:r>
    </w:p>
    <w:p w:rsidR="00DB3D3D" w:rsidRDefault="00DB3D3D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572B" w:rsidRPr="003F572B" w:rsidRDefault="003F572B" w:rsidP="003F572B">
      <w:pPr>
        <w:shd w:val="clear" w:color="auto" w:fill="FFFFFF"/>
        <w:spacing w:after="0" w:line="26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профилактики правонарушений являются: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законопослушного поведения граждан и должностных лиц;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размеров ущерба и потерь от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 и условий совершения правонарушений;</w:t>
      </w:r>
    </w:p>
    <w:p w:rsidR="003F572B" w:rsidRPr="003F572B" w:rsidRDefault="003F572B" w:rsidP="003F5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совершения правонарушений со стороны физических и юридических лиц.</w:t>
      </w:r>
    </w:p>
    <w:p w:rsidR="00CC3E66" w:rsidRDefault="003F572B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Стратегической целью  в сфере профилактики правонарушений является повышение уровня безопасности граждан, укрепление законности и правопорядка путем оптимизации взаимодействия всех субъектов профилактики, консолидацию усилий муниципальн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правоохранительных органов, общественных объединений и населения в борьбе с правонарушениями, преступностью, терроризмом, незаконным оборотом наркотических средств и иными противоправными действиями. Борьба с преступлениями и правонарушениями должна проводиться в комплексном и тесном взаимодействии органов местного самоуправления, правопорядка и общественных формирований правоохранительной направленности.</w:t>
      </w:r>
    </w:p>
    <w:p w:rsidR="00394C03" w:rsidRPr="00394C03" w:rsidRDefault="00DB3D3D" w:rsidP="00A922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Согласно</w:t>
      </w:r>
      <w:r w:rsidR="0039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Санкт-Петербурга №420-79 от 23.09.2009г. «Об организации местного самоуправления в Санкт-Петербурге» одним из вопросов местного значения является участие в деятельности по профилактике правонарушений в Санкт-Петербурге в формах и порядке, установленных законодательством Санкт-Петербурга.</w:t>
      </w: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84CF1" w:rsidRDefault="00484CF1" w:rsidP="00484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84CF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484CF1">
        <w:rPr>
          <w:rFonts w:ascii="Times New Roman" w:hAnsi="Times New Roman" w:cs="Times New Roman"/>
          <w:b/>
          <w:sz w:val="24"/>
          <w:szCs w:val="24"/>
        </w:rPr>
        <w:tab/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снижение количества правонарушений в Санкт-Петербурге, особенно совершаемых подростками и молодежью;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повышение уровня информированности граждан о принципах и методах ведения профилактики правонарушений среди населения округа;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увеличение интереса общественности к профилактике правонарушений;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укрепление семейных отношений;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улучшение социального и психологического состояния жителей округа;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сведение к минимуму криминогенной обстановки на территории округа.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- снижение темпов роста уличной преступности, преступности в общественных местах, среди несовершеннолетних.</w:t>
      </w:r>
    </w:p>
    <w:p w:rsidR="00484CF1" w:rsidRPr="00484CF1" w:rsidRDefault="00484CF1" w:rsidP="0048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E25B16">
        <w:rPr>
          <w:rFonts w:ascii="Times New Roman" w:hAnsi="Times New Roman" w:cs="Times New Roman"/>
          <w:sz w:val="24"/>
          <w:szCs w:val="24"/>
        </w:rPr>
        <w:t>210</w:t>
      </w:r>
      <w:r w:rsidRPr="00484CF1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различных возрастных категорий.</w:t>
      </w:r>
    </w:p>
    <w:p w:rsidR="00CC3E66" w:rsidRDefault="00CC3E66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484CF1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484CF1">
        <w:rPr>
          <w:rFonts w:ascii="Times New Roman" w:hAnsi="Times New Roman" w:cs="Times New Roman"/>
          <w:b/>
          <w:sz w:val="24"/>
          <w:szCs w:val="24"/>
        </w:rPr>
        <w:tab/>
      </w:r>
    </w:p>
    <w:p w:rsidR="00484CF1" w:rsidRPr="00484CF1" w:rsidRDefault="00484CF1" w:rsidP="00484C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F1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AA" w:rsidRDefault="00A922AA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3D" w:rsidRDefault="00DB3D3D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8102E9" w:rsidRDefault="008102E9" w:rsidP="00DB3D3D">
      <w:pPr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11" w:rsidRDefault="008C7E11" w:rsidP="008C7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84CF1" w:rsidRDefault="00484CF1" w:rsidP="00484C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484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84CF1">
        <w:rPr>
          <w:rFonts w:ascii="Times New Roman" w:hAnsi="Times New Roman" w:cs="Times New Roman"/>
          <w:b/>
          <w:sz w:val="24"/>
          <w:szCs w:val="24"/>
        </w:rPr>
        <w:t>Расчеты -  обоснования к ведомственной целевой программе муниципального образования муниципальный округ №7  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p w:rsidR="00964F73" w:rsidRDefault="00964F73" w:rsidP="00484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9"/>
        <w:gridCol w:w="2497"/>
        <w:gridCol w:w="1530"/>
        <w:gridCol w:w="1418"/>
        <w:gridCol w:w="41"/>
        <w:gridCol w:w="1459"/>
        <w:gridCol w:w="992"/>
        <w:gridCol w:w="1843"/>
        <w:gridCol w:w="768"/>
      </w:tblGrid>
      <w:tr w:rsidR="00484CF1" w:rsidRPr="00484CF1" w:rsidTr="00484CF1">
        <w:trPr>
          <w:trHeight w:val="10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косгу</w:t>
            </w:r>
            <w:proofErr w:type="spellEnd"/>
          </w:p>
        </w:tc>
      </w:tr>
      <w:tr w:rsidR="00484CF1" w:rsidRPr="00484CF1" w:rsidTr="00484CF1">
        <w:trPr>
          <w:trHeight w:val="5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1" w:rsidRPr="00484CF1" w:rsidTr="00964F73">
        <w:trPr>
          <w:trHeight w:val="7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FFB" w:rsidRPr="00316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(210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484CF1" w:rsidRPr="00484CF1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964F73" w:rsidRDefault="00484CF1" w:rsidP="0048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484CF1" w:rsidRPr="00484CF1" w:rsidTr="00964F73">
        <w:trPr>
          <w:trHeight w:val="23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F1" w:rsidRPr="00484CF1" w:rsidRDefault="00484CF1" w:rsidP="0048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F1" w:rsidRPr="00484CF1" w:rsidRDefault="00484CF1" w:rsidP="0048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</w:t>
            </w:r>
            <w:r w:rsidRPr="00484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</w:tbl>
    <w:p w:rsidR="00484CF1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F1" w:rsidRDefault="00484CF1" w:rsidP="008C7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E66" w:rsidRPr="004B7A4D" w:rsidRDefault="00484CF1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4B7A4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B7A4D" w:rsidRPr="004B7A4D" w:rsidRDefault="00CC3E66" w:rsidP="004B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4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64F73" w:rsidRPr="00964F73">
        <w:rPr>
          <w:rFonts w:ascii="Times New Roman" w:hAnsi="Times New Roman" w:cs="Times New Roman"/>
          <w:b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824"/>
        <w:gridCol w:w="4164"/>
        <w:gridCol w:w="2540"/>
        <w:gridCol w:w="2072"/>
      </w:tblGrid>
      <w:tr w:rsidR="00FB6BD5" w:rsidRPr="00CC3E66" w:rsidTr="008C7E11">
        <w:trPr>
          <w:trHeight w:val="8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FB6BD5" w:rsidP="00CC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4B7A4D" w:rsidRDefault="00FB6BD5" w:rsidP="004B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B6BD5" w:rsidRPr="00CC3E66" w:rsidTr="008C7E11">
        <w:trPr>
          <w:trHeight w:val="10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CC3E66" w:rsidRDefault="00FB6BD5" w:rsidP="00C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4B7A4D" w:rsidRDefault="00A71FED" w:rsidP="00A7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D5" w:rsidRPr="00CC3E6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071C" w:rsidRPr="00CC3E66" w:rsidTr="008C7E11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C" w:rsidRPr="00FB6BD5" w:rsidRDefault="000F071C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71C" w:rsidRPr="00CC3E66" w:rsidRDefault="00A71FED" w:rsidP="00A7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6B5E" w:rsidRDefault="00DC6B5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DC6B5E" w:rsidRDefault="00DC6B5E" w:rsidP="00DC6B5E">
      <w:pPr>
        <w:rPr>
          <w:rFonts w:ascii="Times New Roman" w:hAnsi="Times New Roman" w:cs="Times New Roman"/>
          <w:sz w:val="24"/>
          <w:szCs w:val="24"/>
        </w:rPr>
      </w:pPr>
    </w:p>
    <w:p w:rsidR="00DC6B5E" w:rsidRPr="00BB4ECE" w:rsidRDefault="00DC6B5E" w:rsidP="00BB4ECE">
      <w:pPr>
        <w:tabs>
          <w:tab w:val="left" w:pos="4650"/>
          <w:tab w:val="left" w:pos="5460"/>
        </w:tabs>
        <w:rPr>
          <w:rFonts w:ascii="Times New Roman" w:hAnsi="Times New Roman" w:cs="Times New Roman"/>
          <w:sz w:val="24"/>
          <w:szCs w:val="24"/>
        </w:rPr>
        <w:sectPr w:rsidR="00DC6B5E" w:rsidRPr="00BB4ECE" w:rsidSect="00DC6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B5E" w:rsidRPr="00DC6B5E" w:rsidRDefault="00DC6B5E" w:rsidP="00BB4E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6B5E" w:rsidRPr="00DC6B5E" w:rsidSect="00DC6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641"/>
    <w:multiLevelType w:val="hybridMultilevel"/>
    <w:tmpl w:val="DA4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34EC7"/>
    <w:rsid w:val="000F071C"/>
    <w:rsid w:val="00100461"/>
    <w:rsid w:val="00132914"/>
    <w:rsid w:val="001A4B83"/>
    <w:rsid w:val="003152EF"/>
    <w:rsid w:val="003164B8"/>
    <w:rsid w:val="0033410F"/>
    <w:rsid w:val="00394C03"/>
    <w:rsid w:val="003F572B"/>
    <w:rsid w:val="00401510"/>
    <w:rsid w:val="00401DD2"/>
    <w:rsid w:val="00484CF1"/>
    <w:rsid w:val="004B7A4D"/>
    <w:rsid w:val="005066CD"/>
    <w:rsid w:val="006F18EE"/>
    <w:rsid w:val="00777488"/>
    <w:rsid w:val="008102E9"/>
    <w:rsid w:val="00827930"/>
    <w:rsid w:val="008A6950"/>
    <w:rsid w:val="008C7E11"/>
    <w:rsid w:val="00964F73"/>
    <w:rsid w:val="009D6F02"/>
    <w:rsid w:val="00A16F6D"/>
    <w:rsid w:val="00A2482C"/>
    <w:rsid w:val="00A71FED"/>
    <w:rsid w:val="00A922AA"/>
    <w:rsid w:val="00AA6BAD"/>
    <w:rsid w:val="00AA77BF"/>
    <w:rsid w:val="00BB4ECE"/>
    <w:rsid w:val="00C17304"/>
    <w:rsid w:val="00CC3E66"/>
    <w:rsid w:val="00D75ECA"/>
    <w:rsid w:val="00DA635E"/>
    <w:rsid w:val="00DB3D3D"/>
    <w:rsid w:val="00DC6B5E"/>
    <w:rsid w:val="00E04FFB"/>
    <w:rsid w:val="00E25B16"/>
    <w:rsid w:val="00E563B7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1004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A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1004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1198-E406-48D6-9FE1-B3569C7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16</cp:revision>
  <cp:lastPrinted>2015-11-09T09:16:00Z</cp:lastPrinted>
  <dcterms:created xsi:type="dcterms:W3CDTF">2018-11-26T15:07:00Z</dcterms:created>
  <dcterms:modified xsi:type="dcterms:W3CDTF">2019-02-06T06:28:00Z</dcterms:modified>
</cp:coreProperties>
</file>