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7F" w:rsidRDefault="0086747F" w:rsidP="007439C9">
      <w:pPr>
        <w:spacing w:before="100" w:beforeAutospacing="1" w:after="100" w:afterAutospacing="1" w:line="240" w:lineRule="auto"/>
        <w:contextualSpacing/>
        <w:jc w:val="center"/>
        <w:rPr>
          <w:rFonts w:ascii="Times New Roman" w:hAnsi="Times New Roman" w:cs="Times New Roman"/>
          <w:b/>
          <w:sz w:val="18"/>
          <w:szCs w:val="18"/>
        </w:rPr>
      </w:pPr>
    </w:p>
    <w:p w:rsidR="0086747F" w:rsidRDefault="0086747F" w:rsidP="007439C9">
      <w:pPr>
        <w:spacing w:before="100" w:beforeAutospacing="1" w:after="100" w:afterAutospacing="1" w:line="240" w:lineRule="auto"/>
        <w:contextualSpacing/>
        <w:jc w:val="center"/>
        <w:rPr>
          <w:rFonts w:ascii="Times New Roman" w:hAnsi="Times New Roman" w:cs="Times New Roman"/>
          <w:b/>
          <w:sz w:val="18"/>
          <w:szCs w:val="18"/>
        </w:rPr>
      </w:pPr>
    </w:p>
    <w:p w:rsidR="00C17D9A" w:rsidRDefault="0090648F" w:rsidP="007439C9">
      <w:pPr>
        <w:spacing w:before="100" w:beforeAutospacing="1" w:after="100" w:afterAutospacing="1" w:line="240" w:lineRule="auto"/>
        <w:contextualSpacing/>
        <w:jc w:val="center"/>
        <w:rPr>
          <w:rFonts w:ascii="Times New Roman" w:hAnsi="Times New Roman" w:cs="Times New Roman"/>
          <w:b/>
          <w:sz w:val="18"/>
          <w:szCs w:val="18"/>
        </w:rPr>
      </w:pPr>
      <w:r>
        <w:rPr>
          <w:rFonts w:ascii="Times New Roman" w:hAnsi="Times New Roman" w:cs="Times New Roman"/>
          <w:b/>
          <w:sz w:val="18"/>
          <w:szCs w:val="18"/>
        </w:rPr>
        <w:t>ОТЧЕТ ОБ ИСПОЛНЕНИИ</w:t>
      </w:r>
      <w:r w:rsidR="00395375">
        <w:rPr>
          <w:rFonts w:ascii="Times New Roman" w:hAnsi="Times New Roman" w:cs="Times New Roman"/>
          <w:b/>
          <w:sz w:val="18"/>
          <w:szCs w:val="18"/>
        </w:rPr>
        <w:t xml:space="preserve"> ВЦП 2017</w:t>
      </w:r>
      <w:r w:rsidR="00C17D9A">
        <w:rPr>
          <w:rFonts w:ascii="Times New Roman" w:hAnsi="Times New Roman" w:cs="Times New Roman"/>
          <w:b/>
          <w:sz w:val="18"/>
          <w:szCs w:val="18"/>
        </w:rPr>
        <w:t xml:space="preserve"> года</w:t>
      </w:r>
    </w:p>
    <w:p w:rsidR="00BF78CA" w:rsidRDefault="00BF78CA" w:rsidP="007439C9">
      <w:pPr>
        <w:spacing w:before="100" w:beforeAutospacing="1" w:after="100" w:afterAutospacing="1" w:line="240" w:lineRule="auto"/>
        <w:contextualSpacing/>
        <w:jc w:val="center"/>
        <w:rPr>
          <w:rFonts w:ascii="Times New Roman" w:hAnsi="Times New Roman" w:cs="Times New Roman"/>
          <w:b/>
          <w:sz w:val="18"/>
          <w:szCs w:val="18"/>
        </w:rPr>
      </w:pPr>
    </w:p>
    <w:p w:rsidR="00BF78CA" w:rsidRPr="00395375" w:rsidRDefault="00BF78CA" w:rsidP="00395375">
      <w:pPr>
        <w:spacing w:after="0" w:line="240" w:lineRule="auto"/>
        <w:jc w:val="center"/>
        <w:rPr>
          <w:rFonts w:ascii="Times New Roman" w:hAnsi="Times New Roman" w:cs="Times New Roman"/>
          <w:b/>
          <w:sz w:val="24"/>
          <w:szCs w:val="24"/>
        </w:rPr>
      </w:pPr>
      <w:r w:rsidRPr="00BF78CA">
        <w:rPr>
          <w:rFonts w:ascii="Times New Roman" w:hAnsi="Times New Roman" w:cs="Times New Roman"/>
          <w:b/>
        </w:rPr>
        <w:t>Ведомственная целевая программа муниципального образования муниципальный округ №7 «</w:t>
      </w:r>
      <w:r w:rsidR="00395375" w:rsidRPr="00395375">
        <w:rPr>
          <w:rFonts w:ascii="Times New Roman" w:hAnsi="Times New Roman"/>
          <w:b/>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в</w:t>
      </w:r>
      <w:r w:rsidR="00395375" w:rsidRPr="00395375">
        <w:rPr>
          <w:rFonts w:ascii="Times New Roman" w:hAnsi="Times New Roman"/>
          <w:b/>
          <w:bCs/>
          <w:sz w:val="24"/>
          <w:szCs w:val="24"/>
        </w:rPr>
        <w:t xml:space="preserve"> 2017 году</w:t>
      </w:r>
      <w:r w:rsidRPr="00395375">
        <w:rPr>
          <w:rFonts w:ascii="Times New Roman" w:hAnsi="Times New Roman" w:cs="Times New Roman"/>
          <w:b/>
          <w:sz w:val="24"/>
          <w:szCs w:val="24"/>
        </w:rPr>
        <w:t>»</w:t>
      </w:r>
    </w:p>
    <w:p w:rsidR="00051347" w:rsidRPr="00BF78CA" w:rsidRDefault="00051347" w:rsidP="00BF78CA">
      <w:pPr>
        <w:spacing w:after="0"/>
        <w:jc w:val="center"/>
        <w:rPr>
          <w:rFonts w:ascii="Times New Roman" w:hAnsi="Times New Roman" w:cs="Times New Roman"/>
          <w:b/>
        </w:rPr>
      </w:pPr>
    </w:p>
    <w:p w:rsidR="00395375" w:rsidRPr="00D7611B" w:rsidRDefault="00BF78CA" w:rsidP="00395375">
      <w:pPr>
        <w:widowControl w:val="0"/>
        <w:tabs>
          <w:tab w:val="left" w:pos="317"/>
        </w:tabs>
        <w:spacing w:after="0" w:line="240" w:lineRule="auto"/>
        <w:ind w:left="-284"/>
        <w:jc w:val="both"/>
        <w:rPr>
          <w:rFonts w:ascii="Times New Roman" w:hAnsi="Times New Roman"/>
          <w:sz w:val="24"/>
          <w:szCs w:val="24"/>
        </w:rPr>
      </w:pPr>
      <w:r w:rsidRPr="00BF78CA">
        <w:rPr>
          <w:rFonts w:ascii="Times New Roman" w:hAnsi="Times New Roman" w:cs="Times New Roman"/>
          <w:b/>
        </w:rPr>
        <w:t>Цели</w:t>
      </w:r>
      <w:r w:rsidR="007B5CDD">
        <w:rPr>
          <w:rFonts w:ascii="Times New Roman" w:hAnsi="Times New Roman" w:cs="Times New Roman"/>
          <w:b/>
        </w:rPr>
        <w:t>:</w:t>
      </w:r>
      <w:r w:rsidRPr="00BF78CA">
        <w:rPr>
          <w:rFonts w:ascii="Times New Roman" w:hAnsi="Times New Roman" w:cs="Times New Roman"/>
          <w:b/>
        </w:rPr>
        <w:t xml:space="preserve"> </w:t>
      </w:r>
      <w:r w:rsidRPr="00BF78CA">
        <w:rPr>
          <w:rFonts w:ascii="Times New Roman" w:hAnsi="Times New Roman" w:cs="Times New Roman"/>
        </w:rPr>
        <w:t>участие органов местного самоуправления МО №7 в реализации государственной социальной политики в области обеспечения законности, правопорядка и безопасности на территории муниципального образования муниципальный округ №7</w:t>
      </w:r>
      <w:r w:rsidR="007B5CDD">
        <w:rPr>
          <w:rFonts w:ascii="Times New Roman" w:hAnsi="Times New Roman" w:cs="Times New Roman"/>
        </w:rPr>
        <w:t>.</w:t>
      </w:r>
      <w:r>
        <w:rPr>
          <w:rFonts w:ascii="Times New Roman" w:hAnsi="Times New Roman" w:cs="Times New Roman"/>
        </w:rPr>
        <w:t xml:space="preserve"> </w:t>
      </w:r>
      <w:r w:rsidR="00395375" w:rsidRPr="00D7611B">
        <w:rPr>
          <w:rFonts w:ascii="Times New Roman" w:hAnsi="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B5CDD" w:rsidRDefault="007B5CDD" w:rsidP="00284FAA">
      <w:pPr>
        <w:spacing w:after="0" w:line="240" w:lineRule="auto"/>
        <w:ind w:left="-284"/>
        <w:jc w:val="both"/>
        <w:rPr>
          <w:rFonts w:ascii="Times New Roman" w:hAnsi="Times New Roman" w:cs="Times New Roman"/>
        </w:rPr>
      </w:pPr>
    </w:p>
    <w:p w:rsidR="003A1FC9" w:rsidRPr="003A1FC9" w:rsidRDefault="007B5CDD" w:rsidP="00284FAA">
      <w:pPr>
        <w:widowControl w:val="0"/>
        <w:tabs>
          <w:tab w:val="left" w:pos="317"/>
        </w:tabs>
        <w:spacing w:after="0" w:line="240" w:lineRule="auto"/>
        <w:ind w:left="-284"/>
        <w:jc w:val="both"/>
        <w:rPr>
          <w:rFonts w:ascii="Times New Roman" w:hAnsi="Times New Roman" w:cs="Times New Roman"/>
        </w:rPr>
      </w:pPr>
      <w:r w:rsidRPr="003A1FC9">
        <w:rPr>
          <w:rFonts w:ascii="Times New Roman" w:hAnsi="Times New Roman" w:cs="Times New Roman"/>
          <w:b/>
        </w:rPr>
        <w:t>Задачи:</w:t>
      </w:r>
      <w:r w:rsidRPr="003A1FC9">
        <w:rPr>
          <w:rFonts w:ascii="Times New Roman" w:hAnsi="Times New Roman" w:cs="Times New Roman"/>
        </w:rPr>
        <w:t xml:space="preserve"> </w:t>
      </w:r>
      <w:r w:rsidR="003A1FC9">
        <w:rPr>
          <w:rFonts w:ascii="Times New Roman" w:hAnsi="Times New Roman" w:cs="Times New Roman"/>
        </w:rPr>
        <w:t>а</w:t>
      </w:r>
      <w:r w:rsidR="003A1FC9" w:rsidRPr="003A1FC9">
        <w:rPr>
          <w:rFonts w:ascii="Times New Roman" w:hAnsi="Times New Roman" w:cs="Times New Roman"/>
        </w:rPr>
        <w:t>ктивизация граждан, проживающих на территории МО к добровольной деятельности по решению такой социальной проблем</w:t>
      </w:r>
      <w:r w:rsidR="003A1FC9">
        <w:rPr>
          <w:rFonts w:ascii="Times New Roman" w:hAnsi="Times New Roman" w:cs="Times New Roman"/>
        </w:rPr>
        <w:t>ы, как преступность, наркомания, п</w:t>
      </w:r>
      <w:r w:rsidR="003A1FC9" w:rsidRPr="003A1FC9">
        <w:rPr>
          <w:rFonts w:ascii="Times New Roman" w:hAnsi="Times New Roman" w:cs="Times New Roman"/>
        </w:rPr>
        <w:t xml:space="preserve">редупреждение безнадзорности, беспризорности, правонарушений и антиобщественных действий несовершеннолетних, выявление и устранение причин </w:t>
      </w:r>
      <w:r w:rsidR="003A1FC9">
        <w:rPr>
          <w:rFonts w:ascii="Times New Roman" w:hAnsi="Times New Roman" w:cs="Times New Roman"/>
        </w:rPr>
        <w:t>и условий, способствующих этому.</w:t>
      </w:r>
    </w:p>
    <w:p w:rsidR="003A1FC9" w:rsidRPr="003A1FC9" w:rsidRDefault="003A1FC9" w:rsidP="00284FAA">
      <w:pPr>
        <w:widowControl w:val="0"/>
        <w:tabs>
          <w:tab w:val="left" w:pos="317"/>
        </w:tabs>
        <w:spacing w:after="0" w:line="240" w:lineRule="auto"/>
        <w:ind w:left="-284"/>
        <w:jc w:val="both"/>
        <w:rPr>
          <w:rFonts w:ascii="Times New Roman" w:hAnsi="Times New Roman" w:cs="Times New Roman"/>
        </w:rPr>
      </w:pPr>
      <w:r w:rsidRPr="003A1FC9">
        <w:rPr>
          <w:rFonts w:ascii="Times New Roman" w:hAnsi="Times New Roman" w:cs="Times New Roman"/>
        </w:rPr>
        <w:t>Содействие созданию и развитию системы государственной и негосударственной деятельности в области профилак</w:t>
      </w:r>
      <w:r>
        <w:rPr>
          <w:rFonts w:ascii="Times New Roman" w:hAnsi="Times New Roman" w:cs="Times New Roman"/>
        </w:rPr>
        <w:t>тики правонарушений, наркомании</w:t>
      </w:r>
      <w:r w:rsidRPr="003A1FC9">
        <w:rPr>
          <w:rFonts w:ascii="Times New Roman" w:hAnsi="Times New Roman" w:cs="Times New Roman"/>
        </w:rPr>
        <w:t xml:space="preserve"> </w:t>
      </w:r>
      <w:r>
        <w:rPr>
          <w:rFonts w:ascii="Times New Roman" w:hAnsi="Times New Roman" w:cs="Times New Roman"/>
        </w:rPr>
        <w:t>в Санкт-Петербурге.</w:t>
      </w:r>
      <w:r w:rsidRPr="003A1FC9">
        <w:rPr>
          <w:rFonts w:ascii="Times New Roman" w:hAnsi="Times New Roman" w:cs="Times New Roman"/>
        </w:rPr>
        <w:t xml:space="preserve"> </w:t>
      </w:r>
    </w:p>
    <w:p w:rsidR="003A1FC9" w:rsidRPr="003A1FC9" w:rsidRDefault="003A1FC9" w:rsidP="00284FAA">
      <w:pPr>
        <w:widowControl w:val="0"/>
        <w:tabs>
          <w:tab w:val="left" w:pos="317"/>
        </w:tabs>
        <w:spacing w:after="0" w:line="240" w:lineRule="auto"/>
        <w:ind w:left="-284"/>
        <w:jc w:val="both"/>
        <w:rPr>
          <w:rFonts w:ascii="Times New Roman" w:hAnsi="Times New Roman" w:cs="Times New Roman"/>
        </w:rPr>
      </w:pPr>
      <w:r w:rsidRPr="003A1FC9">
        <w:rPr>
          <w:rFonts w:ascii="Times New Roman" w:hAnsi="Times New Roman" w:cs="Times New Roman"/>
        </w:rPr>
        <w:t>Пр</w:t>
      </w:r>
      <w:r>
        <w:rPr>
          <w:rFonts w:ascii="Times New Roman" w:hAnsi="Times New Roman" w:cs="Times New Roman"/>
        </w:rPr>
        <w:t>опаганда здорового образа жизни.</w:t>
      </w:r>
    </w:p>
    <w:p w:rsidR="003A1FC9" w:rsidRPr="003A1FC9" w:rsidRDefault="003A1FC9" w:rsidP="00284FAA">
      <w:pPr>
        <w:widowControl w:val="0"/>
        <w:shd w:val="clear" w:color="auto" w:fill="FFFFFF"/>
        <w:tabs>
          <w:tab w:val="left" w:pos="708"/>
        </w:tabs>
        <w:autoSpaceDE w:val="0"/>
        <w:autoSpaceDN w:val="0"/>
        <w:adjustRightInd w:val="0"/>
        <w:spacing w:after="0" w:line="240" w:lineRule="auto"/>
        <w:ind w:left="-284"/>
        <w:jc w:val="both"/>
        <w:rPr>
          <w:rFonts w:ascii="Times New Roman" w:hAnsi="Times New Roman" w:cs="Times New Roman"/>
          <w:b/>
        </w:rPr>
      </w:pPr>
      <w:r w:rsidRPr="003A1FC9">
        <w:rPr>
          <w:rFonts w:ascii="Times New Roman" w:hAnsi="Times New Roman" w:cs="Times New Roman"/>
        </w:rPr>
        <w:t>Организация профилактических мероприя</w:t>
      </w:r>
      <w:r>
        <w:rPr>
          <w:rFonts w:ascii="Times New Roman" w:hAnsi="Times New Roman" w:cs="Times New Roman"/>
        </w:rPr>
        <w:t>тий среди подростков и молодежи.</w:t>
      </w:r>
    </w:p>
    <w:p w:rsidR="003A1FC9" w:rsidRDefault="003A1FC9" w:rsidP="00284FAA">
      <w:pPr>
        <w:widowControl w:val="0"/>
        <w:tabs>
          <w:tab w:val="left" w:pos="317"/>
        </w:tabs>
        <w:spacing w:after="0" w:line="240" w:lineRule="auto"/>
        <w:ind w:left="-284"/>
        <w:jc w:val="both"/>
        <w:rPr>
          <w:rFonts w:ascii="Times New Roman" w:hAnsi="Times New Roman" w:cs="Times New Roman"/>
        </w:rPr>
      </w:pPr>
      <w:r w:rsidRPr="003A1FC9">
        <w:rPr>
          <w:rFonts w:ascii="Times New Roman" w:hAnsi="Times New Roman" w:cs="Times New Roman"/>
        </w:rPr>
        <w:t>Пропаганд</w:t>
      </w:r>
      <w:r>
        <w:rPr>
          <w:rFonts w:ascii="Times New Roman" w:hAnsi="Times New Roman" w:cs="Times New Roman"/>
        </w:rPr>
        <w:t>а семейных ценностей и традиций.</w:t>
      </w:r>
    </w:p>
    <w:p w:rsidR="00284FAA" w:rsidRPr="003A1FC9" w:rsidRDefault="00284FAA" w:rsidP="00284FAA">
      <w:pPr>
        <w:spacing w:after="0" w:line="240" w:lineRule="auto"/>
        <w:ind w:left="-284"/>
        <w:jc w:val="both"/>
        <w:rPr>
          <w:rFonts w:ascii="Times New Roman" w:hAnsi="Times New Roman" w:cs="Times New Roman"/>
        </w:rPr>
      </w:pPr>
      <w:r w:rsidRPr="003A1FC9">
        <w:rPr>
          <w:rFonts w:ascii="Times New Roman" w:hAnsi="Times New Roman" w:cs="Times New Roman"/>
        </w:rPr>
        <w:t>Совершенствование взаимодействия органов местного самоуправления МО №7 с общественными организациями, расположенными и осуществляющими свою деятельность на территории муниципального образования</w:t>
      </w:r>
      <w:r>
        <w:rPr>
          <w:rFonts w:ascii="Times New Roman" w:hAnsi="Times New Roman" w:cs="Times New Roman"/>
        </w:rPr>
        <w:t>.</w:t>
      </w:r>
    </w:p>
    <w:p w:rsidR="00284FAA" w:rsidRPr="003A1FC9" w:rsidRDefault="00284FAA" w:rsidP="00284FAA">
      <w:pPr>
        <w:widowControl w:val="0"/>
        <w:tabs>
          <w:tab w:val="left" w:pos="317"/>
        </w:tabs>
        <w:spacing w:after="0" w:line="240" w:lineRule="auto"/>
        <w:ind w:left="-284"/>
        <w:jc w:val="both"/>
        <w:rPr>
          <w:rFonts w:ascii="Times New Roman" w:hAnsi="Times New Roman" w:cs="Times New Roman"/>
        </w:rPr>
      </w:pPr>
      <w:r w:rsidRPr="003A1FC9">
        <w:rPr>
          <w:rFonts w:ascii="Times New Roman" w:hAnsi="Times New Roman" w:cs="Times New Roman"/>
        </w:rPr>
        <w:t>Широкое информирование жителей о целях, задачах и содержании Программы через СМИ и</w:t>
      </w:r>
      <w:r>
        <w:rPr>
          <w:rFonts w:ascii="Times New Roman" w:hAnsi="Times New Roman" w:cs="Times New Roman"/>
        </w:rPr>
        <w:t xml:space="preserve"> печатно-издательскую продукцию.</w:t>
      </w:r>
    </w:p>
    <w:p w:rsidR="00284FAA" w:rsidRDefault="00284FAA" w:rsidP="00284FAA">
      <w:pPr>
        <w:spacing w:after="0" w:line="240" w:lineRule="auto"/>
        <w:ind w:left="-284"/>
        <w:jc w:val="both"/>
        <w:rPr>
          <w:rFonts w:ascii="Times New Roman" w:hAnsi="Times New Roman" w:cs="Times New Roman"/>
        </w:rPr>
      </w:pPr>
      <w:r w:rsidRPr="003A1FC9">
        <w:rPr>
          <w:rFonts w:ascii="Times New Roman" w:hAnsi="Times New Roman" w:cs="Times New Roman"/>
        </w:rPr>
        <w:t>Привлечение внимания к целям, задачам и содержанию Программы работников образовательных учреждений и учреждений культуры, общественных</w:t>
      </w:r>
      <w:r>
        <w:rPr>
          <w:rFonts w:ascii="Times New Roman" w:hAnsi="Times New Roman" w:cs="Times New Roman"/>
        </w:rPr>
        <w:t xml:space="preserve"> организаций и объединений, НКО. </w:t>
      </w:r>
    </w:p>
    <w:p w:rsidR="00284FAA" w:rsidRDefault="00284FAA" w:rsidP="00284FAA">
      <w:pPr>
        <w:widowControl w:val="0"/>
        <w:tabs>
          <w:tab w:val="left" w:pos="317"/>
        </w:tabs>
        <w:spacing w:after="0" w:line="240" w:lineRule="auto"/>
        <w:ind w:left="-284"/>
        <w:jc w:val="both"/>
        <w:rPr>
          <w:rFonts w:ascii="Times New Roman" w:hAnsi="Times New Roman" w:cs="Times New Roman"/>
        </w:rPr>
      </w:pPr>
      <w:r>
        <w:rPr>
          <w:rFonts w:ascii="Times New Roman" w:hAnsi="Times New Roman" w:cs="Times New Roman"/>
        </w:rPr>
        <w:t>Повышение</w:t>
      </w:r>
      <w:r w:rsidRPr="003A1FC9">
        <w:rPr>
          <w:rFonts w:ascii="Times New Roman" w:hAnsi="Times New Roman" w:cs="Times New Roman"/>
        </w:rPr>
        <w:t xml:space="preserve"> результативности борьбы с  преступностью</w:t>
      </w:r>
      <w:r w:rsidR="00CC2B79">
        <w:rPr>
          <w:rFonts w:ascii="Times New Roman" w:hAnsi="Times New Roman" w:cs="Times New Roman"/>
        </w:rPr>
        <w:t>.</w:t>
      </w:r>
    </w:p>
    <w:p w:rsidR="00CC2B79" w:rsidRPr="003A1FC9" w:rsidRDefault="00CC2B79" w:rsidP="00284FAA">
      <w:pPr>
        <w:widowControl w:val="0"/>
        <w:tabs>
          <w:tab w:val="left" w:pos="317"/>
        </w:tabs>
        <w:spacing w:after="0" w:line="240" w:lineRule="auto"/>
        <w:ind w:left="-284"/>
        <w:jc w:val="both"/>
        <w:rPr>
          <w:rFonts w:ascii="Times New Roman" w:hAnsi="Times New Roman" w:cs="Times New Roman"/>
        </w:rPr>
      </w:pPr>
    </w:p>
    <w:tbl>
      <w:tblPr>
        <w:tblpPr w:leftFromText="180" w:rightFromText="180" w:vertAnchor="text" w:horzAnchor="margin" w:tblpXSpec="center" w:tblpY="47"/>
        <w:tblW w:w="10005" w:type="dxa"/>
        <w:tblLayout w:type="fixed"/>
        <w:tblLook w:val="04A0" w:firstRow="1" w:lastRow="0" w:firstColumn="1" w:lastColumn="0" w:noHBand="0" w:noVBand="1"/>
      </w:tblPr>
      <w:tblGrid>
        <w:gridCol w:w="779"/>
        <w:gridCol w:w="2042"/>
        <w:gridCol w:w="1373"/>
        <w:gridCol w:w="1417"/>
        <w:gridCol w:w="1134"/>
        <w:gridCol w:w="1985"/>
        <w:gridCol w:w="1275"/>
      </w:tblGrid>
      <w:tr w:rsidR="00284FAA" w:rsidRPr="00003B6A" w:rsidTr="00284FAA">
        <w:trPr>
          <w:trHeight w:val="87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AA" w:rsidRPr="00015B0C" w:rsidRDefault="00284FAA" w:rsidP="00284FAA">
            <w:pPr>
              <w:spacing w:after="0" w:line="240" w:lineRule="auto"/>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 xml:space="preserve">№ </w:t>
            </w:r>
            <w:proofErr w:type="gramStart"/>
            <w:r w:rsidRPr="00015B0C">
              <w:rPr>
                <w:rFonts w:ascii="Times New Roman" w:eastAsia="Times New Roman" w:hAnsi="Times New Roman" w:cs="Times New Roman"/>
                <w:b/>
                <w:bCs/>
                <w:sz w:val="20"/>
                <w:szCs w:val="20"/>
                <w:lang w:eastAsia="ru-RU"/>
              </w:rPr>
              <w:t>п</w:t>
            </w:r>
            <w:proofErr w:type="gramEnd"/>
            <w:r w:rsidRPr="00015B0C">
              <w:rPr>
                <w:rFonts w:ascii="Times New Roman" w:eastAsia="Times New Roman" w:hAnsi="Times New Roman" w:cs="Times New Roman"/>
                <w:b/>
                <w:bCs/>
                <w:sz w:val="20"/>
                <w:szCs w:val="20"/>
                <w:lang w:eastAsia="ru-RU"/>
              </w:rPr>
              <w:t>/п</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FAA" w:rsidRPr="00015B0C" w:rsidRDefault="00284FAA" w:rsidP="00284FAA">
            <w:pPr>
              <w:spacing w:after="0" w:line="240" w:lineRule="auto"/>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Наименование мероприятия</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284FAA" w:rsidRPr="00015B0C" w:rsidRDefault="00284FAA" w:rsidP="00284FA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Количество охваченного населения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4FAA" w:rsidRDefault="00284FAA" w:rsidP="00284FA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w:t>
            </w:r>
          </w:p>
          <w:p w:rsidR="00284FAA" w:rsidRPr="00015B0C" w:rsidRDefault="00284FAA" w:rsidP="00284FA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план</w:t>
            </w:r>
          </w:p>
          <w:p w:rsidR="00284FAA" w:rsidRPr="00015B0C" w:rsidRDefault="00284FAA" w:rsidP="00284FAA">
            <w:pPr>
              <w:spacing w:after="0" w:line="240" w:lineRule="auto"/>
              <w:jc w:val="center"/>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84FAA" w:rsidRDefault="00284FAA" w:rsidP="00284FA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w:t>
            </w:r>
          </w:p>
          <w:p w:rsidR="00284FAA" w:rsidRPr="00015B0C" w:rsidRDefault="00284FAA" w:rsidP="00284FA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факт</w:t>
            </w:r>
          </w:p>
          <w:p w:rsidR="00284FAA" w:rsidRPr="00003B6A" w:rsidRDefault="00284FAA" w:rsidP="00284FAA">
            <w:pPr>
              <w:spacing w:after="0" w:line="240" w:lineRule="auto"/>
              <w:jc w:val="center"/>
              <w:rPr>
                <w:rFonts w:ascii="Times New Roman" w:eastAsia="Times New Roman" w:hAnsi="Times New Roman" w:cs="Times New Roman"/>
                <w:bCs/>
                <w:sz w:val="20"/>
                <w:szCs w:val="20"/>
                <w:lang w:eastAsia="ru-RU"/>
              </w:rPr>
            </w:pPr>
            <w:r w:rsidRPr="00015B0C">
              <w:rPr>
                <w:rFonts w:ascii="Times New Roman" w:eastAsia="Times New Roman" w:hAnsi="Times New Roman" w:cs="Times New Roman"/>
                <w:b/>
                <w:bCs/>
                <w:sz w:val="20"/>
                <w:szCs w:val="20"/>
                <w:lang w:eastAsia="ru-RU"/>
              </w:rPr>
              <w:t>(тыс. рублей)</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284FAA" w:rsidRPr="00015B0C" w:rsidRDefault="00284FAA" w:rsidP="00284FA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Эффективность</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84FAA" w:rsidRPr="00003B6A" w:rsidRDefault="00284FAA" w:rsidP="00284FAA">
            <w:pPr>
              <w:spacing w:after="0" w:line="240" w:lineRule="auto"/>
              <w:jc w:val="center"/>
              <w:rPr>
                <w:rFonts w:ascii="Times New Roman" w:eastAsia="Times New Roman" w:hAnsi="Times New Roman" w:cs="Times New Roman"/>
                <w:b/>
                <w:bCs/>
                <w:sz w:val="18"/>
                <w:szCs w:val="18"/>
                <w:lang w:eastAsia="ru-RU"/>
              </w:rPr>
            </w:pPr>
            <w:r w:rsidRPr="00003B6A">
              <w:rPr>
                <w:rFonts w:ascii="Times New Roman" w:eastAsia="Times New Roman" w:hAnsi="Times New Roman"/>
                <w:b/>
                <w:bCs/>
                <w:color w:val="000000"/>
                <w:sz w:val="18"/>
                <w:szCs w:val="18"/>
                <w:lang w:eastAsia="ru-RU"/>
              </w:rPr>
              <w:t>Суммарное значение интегрального показателя</w:t>
            </w:r>
            <w:proofErr w:type="gramStart"/>
            <w:r w:rsidRPr="00003B6A">
              <w:rPr>
                <w:rFonts w:ascii="Times New Roman" w:eastAsia="Times New Roman" w:hAnsi="Times New Roman"/>
                <w:b/>
                <w:bCs/>
                <w:color w:val="000000"/>
                <w:sz w:val="18"/>
                <w:szCs w:val="18"/>
                <w:lang w:eastAsia="ru-RU"/>
              </w:rPr>
              <w:t xml:space="preserve"> К</w:t>
            </w:r>
            <w:proofErr w:type="gramEnd"/>
          </w:p>
        </w:tc>
      </w:tr>
      <w:tr w:rsidR="008D2612" w:rsidRPr="00CC3E66" w:rsidTr="00284FAA">
        <w:trPr>
          <w:trHeight w:val="105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8D2612" w:rsidRPr="00CC3E66" w:rsidRDefault="008D2612" w:rsidP="00284FAA">
            <w:pPr>
              <w:spacing w:after="0" w:line="240" w:lineRule="auto"/>
              <w:rPr>
                <w:rFonts w:ascii="Times New Roman" w:eastAsia="Times New Roman" w:hAnsi="Times New Roman" w:cs="Times New Roman"/>
                <w:sz w:val="24"/>
                <w:szCs w:val="24"/>
                <w:lang w:eastAsia="ru-RU"/>
              </w:rPr>
            </w:pPr>
            <w:r w:rsidRPr="00CC3E6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042" w:type="dxa"/>
            <w:tcBorders>
              <w:top w:val="nil"/>
              <w:left w:val="nil"/>
              <w:bottom w:val="single" w:sz="4" w:space="0" w:color="auto"/>
              <w:right w:val="single" w:sz="4" w:space="0" w:color="auto"/>
            </w:tcBorders>
            <w:shd w:val="clear" w:color="auto" w:fill="auto"/>
            <w:vAlign w:val="center"/>
            <w:hideMark/>
          </w:tcPr>
          <w:p w:rsidR="008D2612" w:rsidRPr="00051347" w:rsidRDefault="008D2612" w:rsidP="00395375">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2A463F">
              <w:rPr>
                <w:rFonts w:ascii="Times New Roman" w:eastAsia="Times New Roman" w:hAnsi="Times New Roman" w:cs="Times New Roman"/>
                <w:bCs/>
                <w:lang w:eastAsia="ru-RU"/>
              </w:rPr>
              <w:t>Издание информационных материалов</w:t>
            </w:r>
            <w:r>
              <w:rPr>
                <w:rFonts w:ascii="Times New Roman" w:eastAsia="Times New Roman" w:hAnsi="Times New Roman" w:cs="Times New Roman"/>
                <w:bCs/>
                <w:sz w:val="24"/>
                <w:szCs w:val="24"/>
                <w:lang w:eastAsia="ru-RU"/>
              </w:rPr>
              <w:t xml:space="preserve"> </w:t>
            </w:r>
            <w:r w:rsidRPr="008C7A05">
              <w:rPr>
                <w:rFonts w:ascii="Times New Roman" w:eastAsiaTheme="minorHAnsi" w:hAnsi="Times New Roman" w:cs="Times New Roman"/>
                <w:bCs/>
                <w:color w:val="000000"/>
                <w:sz w:val="18"/>
                <w:szCs w:val="18"/>
                <w:lang w:eastAsia="en-US"/>
              </w:rPr>
              <w:t xml:space="preserve">«Памятка населению муниципального образования муниципальный округ №7 по профилактике </w:t>
            </w:r>
            <w:r>
              <w:rPr>
                <w:rFonts w:ascii="Times New Roman" w:eastAsiaTheme="minorHAnsi" w:hAnsi="Times New Roman" w:cs="Times New Roman"/>
                <w:bCs/>
                <w:color w:val="000000"/>
                <w:sz w:val="18"/>
                <w:szCs w:val="18"/>
                <w:lang w:eastAsia="en-US"/>
              </w:rPr>
              <w:t xml:space="preserve">наркомании – </w:t>
            </w:r>
            <w:r w:rsidRPr="00F02D6A">
              <w:rPr>
                <w:rFonts w:ascii="Times New Roman" w:hAnsi="Times New Roman"/>
                <w:sz w:val="20"/>
                <w:szCs w:val="20"/>
              </w:rPr>
              <w:t>«Твой выбор – Жизнь»</w:t>
            </w:r>
            <w:r>
              <w:rPr>
                <w:rFonts w:ascii="Times New Roman" w:hAnsi="Times New Roman"/>
                <w:sz w:val="20"/>
                <w:szCs w:val="20"/>
              </w:rPr>
              <w:t xml:space="preserve"> </w:t>
            </w:r>
            <w:r>
              <w:rPr>
                <w:rFonts w:ascii="Times New Roman" w:eastAsiaTheme="minorHAnsi" w:hAnsi="Times New Roman" w:cs="Times New Roman"/>
                <w:bCs/>
                <w:color w:val="000000"/>
                <w:sz w:val="18"/>
                <w:szCs w:val="18"/>
                <w:lang w:eastAsia="en-US"/>
              </w:rPr>
              <w:t xml:space="preserve">1 кв. 2017 года, </w:t>
            </w:r>
            <w:r w:rsidRPr="008C7A05">
              <w:rPr>
                <w:rFonts w:ascii="Times New Roman" w:hAnsi="Times New Roman" w:cs="Times New Roman"/>
                <w:color w:val="000000"/>
                <w:sz w:val="18"/>
                <w:szCs w:val="18"/>
              </w:rPr>
              <w:t>1000 экз.</w:t>
            </w:r>
          </w:p>
        </w:tc>
        <w:tc>
          <w:tcPr>
            <w:tcW w:w="1373" w:type="dxa"/>
            <w:tcBorders>
              <w:top w:val="single" w:sz="4" w:space="0" w:color="auto"/>
              <w:left w:val="nil"/>
              <w:bottom w:val="single" w:sz="4" w:space="0" w:color="auto"/>
              <w:right w:val="single" w:sz="4" w:space="0" w:color="auto"/>
            </w:tcBorders>
            <w:shd w:val="clear" w:color="auto" w:fill="auto"/>
            <w:vAlign w:val="center"/>
          </w:tcPr>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 xml:space="preserve"> человек</w:t>
            </w:r>
          </w:p>
        </w:tc>
        <w:tc>
          <w:tcPr>
            <w:tcW w:w="1417" w:type="dxa"/>
            <w:tcBorders>
              <w:top w:val="nil"/>
              <w:left w:val="nil"/>
              <w:bottom w:val="single" w:sz="4" w:space="0" w:color="auto"/>
              <w:right w:val="single" w:sz="4" w:space="0" w:color="auto"/>
            </w:tcBorders>
            <w:shd w:val="clear" w:color="000000" w:fill="FFFFFF"/>
            <w:vAlign w:val="center"/>
          </w:tcPr>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10,0</w:t>
            </w:r>
          </w:p>
        </w:tc>
        <w:tc>
          <w:tcPr>
            <w:tcW w:w="1985" w:type="dxa"/>
            <w:tcBorders>
              <w:top w:val="nil"/>
              <w:left w:val="nil"/>
              <w:bottom w:val="single" w:sz="4" w:space="0" w:color="auto"/>
              <w:right w:val="single" w:sz="4" w:space="0" w:color="auto"/>
            </w:tcBorders>
            <w:shd w:val="clear" w:color="000000" w:fill="FFFFFF"/>
            <w:vAlign w:val="center"/>
          </w:tcPr>
          <w:p w:rsidR="008D2612" w:rsidRDefault="008D2612" w:rsidP="00284F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эффективная</w:t>
            </w:r>
          </w:p>
        </w:tc>
        <w:tc>
          <w:tcPr>
            <w:tcW w:w="1275" w:type="dxa"/>
            <w:tcBorders>
              <w:top w:val="nil"/>
              <w:left w:val="nil"/>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9D7F99" w:rsidRPr="00CC3E66" w:rsidTr="00284FAA">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9D7F99" w:rsidRPr="00CC3E66" w:rsidRDefault="009D7F99" w:rsidP="009D7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42" w:type="dxa"/>
            <w:tcBorders>
              <w:top w:val="nil"/>
              <w:left w:val="nil"/>
              <w:bottom w:val="single" w:sz="4" w:space="0" w:color="auto"/>
              <w:right w:val="single" w:sz="4" w:space="0" w:color="auto"/>
            </w:tcBorders>
            <w:shd w:val="clear" w:color="auto" w:fill="auto"/>
            <w:vAlign w:val="center"/>
          </w:tcPr>
          <w:p w:rsidR="009D7F99" w:rsidRPr="002A463F" w:rsidRDefault="009D7F99" w:rsidP="009D7F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hAnsi="Times New Roman"/>
                <w:sz w:val="20"/>
                <w:szCs w:val="20"/>
              </w:rPr>
              <w:t>Проведение семинара о здоровье «Нет наркотикам!», 10.10.2017, 14.00</w:t>
            </w:r>
          </w:p>
        </w:tc>
        <w:tc>
          <w:tcPr>
            <w:tcW w:w="1373" w:type="dxa"/>
            <w:tcBorders>
              <w:top w:val="single" w:sz="4" w:space="0" w:color="auto"/>
              <w:left w:val="nil"/>
              <w:bottom w:val="single" w:sz="4" w:space="0" w:color="auto"/>
              <w:right w:val="single" w:sz="4" w:space="0" w:color="auto"/>
            </w:tcBorders>
            <w:shd w:val="clear" w:color="auto" w:fill="auto"/>
            <w:vAlign w:val="center"/>
          </w:tcPr>
          <w:p w:rsidR="009D7F99" w:rsidRPr="006821AD" w:rsidRDefault="009D7F99" w:rsidP="009D7F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человек</w:t>
            </w:r>
          </w:p>
        </w:tc>
        <w:tc>
          <w:tcPr>
            <w:tcW w:w="1417" w:type="dxa"/>
            <w:tcBorders>
              <w:top w:val="nil"/>
              <w:left w:val="nil"/>
              <w:bottom w:val="single" w:sz="4" w:space="0" w:color="auto"/>
              <w:right w:val="single" w:sz="4" w:space="0" w:color="auto"/>
            </w:tcBorders>
            <w:shd w:val="clear" w:color="000000" w:fill="FFFFFF"/>
            <w:vAlign w:val="center"/>
          </w:tcPr>
          <w:p w:rsidR="009D7F99" w:rsidRPr="006821AD" w:rsidRDefault="009D7F99" w:rsidP="009D7F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tcPr>
          <w:p w:rsidR="009D7F99" w:rsidRPr="006821AD" w:rsidRDefault="009D7F99" w:rsidP="009D7F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985" w:type="dxa"/>
            <w:tcBorders>
              <w:top w:val="nil"/>
              <w:left w:val="nil"/>
              <w:bottom w:val="single" w:sz="4" w:space="0" w:color="auto"/>
              <w:right w:val="single" w:sz="4" w:space="0" w:color="auto"/>
            </w:tcBorders>
            <w:shd w:val="clear" w:color="000000" w:fill="FFFFFF"/>
            <w:vAlign w:val="center"/>
          </w:tcPr>
          <w:p w:rsidR="009D7F99" w:rsidRPr="009D7F99" w:rsidRDefault="009D7F99" w:rsidP="009D7F99">
            <w:pPr>
              <w:spacing w:after="0" w:line="240" w:lineRule="auto"/>
              <w:jc w:val="center"/>
              <w:rPr>
                <w:rFonts w:ascii="Times New Roman" w:eastAsia="Times New Roman" w:hAnsi="Times New Roman"/>
                <w:color w:val="000000"/>
                <w:sz w:val="20"/>
                <w:szCs w:val="20"/>
                <w:lang w:eastAsia="ru-RU"/>
              </w:rPr>
            </w:pPr>
            <w:r w:rsidRPr="009D7F99">
              <w:rPr>
                <w:rFonts w:ascii="Times New Roman" w:eastAsia="Times New Roman" w:hAnsi="Times New Roman"/>
                <w:color w:val="000000"/>
                <w:sz w:val="20"/>
                <w:szCs w:val="20"/>
                <w:lang w:eastAsia="ru-RU"/>
              </w:rPr>
              <w:t>Эффективная</w:t>
            </w:r>
          </w:p>
        </w:tc>
        <w:tc>
          <w:tcPr>
            <w:tcW w:w="1275" w:type="dxa"/>
            <w:tcBorders>
              <w:top w:val="nil"/>
              <w:left w:val="nil"/>
              <w:bottom w:val="single" w:sz="4" w:space="0" w:color="auto"/>
              <w:right w:val="single" w:sz="4" w:space="0" w:color="auto"/>
            </w:tcBorders>
            <w:shd w:val="clear" w:color="000000" w:fill="FFFFFF"/>
            <w:vAlign w:val="center"/>
          </w:tcPr>
          <w:p w:rsidR="009D7F99" w:rsidRPr="009D7F99" w:rsidRDefault="009D7F99" w:rsidP="009D7F99">
            <w:pPr>
              <w:spacing w:after="0" w:line="240" w:lineRule="auto"/>
              <w:jc w:val="center"/>
              <w:rPr>
                <w:rFonts w:ascii="Times New Roman" w:eastAsia="Times New Roman" w:hAnsi="Times New Roman"/>
                <w:color w:val="000000"/>
                <w:sz w:val="20"/>
                <w:szCs w:val="20"/>
                <w:lang w:eastAsia="ru-RU"/>
              </w:rPr>
            </w:pPr>
            <w:r w:rsidRPr="009D7F99">
              <w:rPr>
                <w:rFonts w:ascii="Times New Roman" w:eastAsia="Times New Roman" w:hAnsi="Times New Roman"/>
                <w:color w:val="000000"/>
                <w:sz w:val="20"/>
                <w:szCs w:val="20"/>
                <w:lang w:eastAsia="ru-RU"/>
              </w:rPr>
              <w:t>К=50=10+10+10+10+10</w:t>
            </w:r>
          </w:p>
        </w:tc>
      </w:tr>
      <w:tr w:rsidR="008D2612" w:rsidRPr="00CC3E66" w:rsidTr="00284FAA">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8D2612" w:rsidRPr="00CC3E66" w:rsidRDefault="008D2612" w:rsidP="00284F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42" w:type="dxa"/>
            <w:tcBorders>
              <w:top w:val="nil"/>
              <w:left w:val="nil"/>
              <w:bottom w:val="single" w:sz="4" w:space="0" w:color="auto"/>
              <w:right w:val="single" w:sz="4" w:space="0" w:color="auto"/>
            </w:tcBorders>
            <w:shd w:val="clear" w:color="auto" w:fill="auto"/>
            <w:vAlign w:val="center"/>
          </w:tcPr>
          <w:p w:rsidR="008D2612" w:rsidRPr="00ED149A" w:rsidRDefault="008D2612" w:rsidP="00284FAA">
            <w:pPr>
              <w:spacing w:after="0" w:line="240" w:lineRule="auto"/>
              <w:rPr>
                <w:rFonts w:ascii="Times New Roman" w:eastAsia="Times New Roman" w:hAnsi="Times New Roman" w:cs="Times New Roman"/>
                <w:color w:val="000000"/>
                <w:sz w:val="20"/>
                <w:szCs w:val="20"/>
              </w:rPr>
            </w:pPr>
            <w:r w:rsidRPr="00ED149A">
              <w:rPr>
                <w:rFonts w:ascii="Times New Roman" w:eastAsia="Times New Roman" w:hAnsi="Times New Roman" w:cs="Times New Roman"/>
                <w:color w:val="000000"/>
                <w:sz w:val="20"/>
                <w:szCs w:val="20"/>
              </w:rPr>
              <w:t>Проведение лекций, посвященных деятельности по профилактике наркомании</w:t>
            </w:r>
            <w:r>
              <w:rPr>
                <w:rFonts w:ascii="Times New Roman" w:eastAsia="Times New Roman" w:hAnsi="Times New Roman" w:cs="Times New Roman"/>
                <w:color w:val="000000"/>
                <w:sz w:val="20"/>
                <w:szCs w:val="20"/>
              </w:rPr>
              <w:t>, 1-4 квартал 2017 года</w:t>
            </w:r>
          </w:p>
        </w:tc>
        <w:tc>
          <w:tcPr>
            <w:tcW w:w="1373" w:type="dxa"/>
            <w:tcBorders>
              <w:top w:val="single" w:sz="4" w:space="0" w:color="auto"/>
              <w:left w:val="nil"/>
              <w:bottom w:val="single" w:sz="4" w:space="0" w:color="auto"/>
              <w:right w:val="single" w:sz="4" w:space="0" w:color="auto"/>
            </w:tcBorders>
            <w:shd w:val="clear" w:color="auto" w:fill="auto"/>
            <w:vAlign w:val="center"/>
          </w:tcPr>
          <w:p w:rsidR="008D2612" w:rsidRDefault="008D2612" w:rsidP="003953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лекций</w:t>
            </w:r>
          </w:p>
          <w:p w:rsidR="008D2612" w:rsidRPr="006821AD" w:rsidRDefault="006B3AB2" w:rsidP="003953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1059 человек</w:t>
            </w:r>
            <w:bookmarkStart w:id="0" w:name="_GoBack"/>
            <w:bookmarkEnd w:id="0"/>
          </w:p>
        </w:tc>
        <w:tc>
          <w:tcPr>
            <w:tcW w:w="1417" w:type="dxa"/>
            <w:tcBorders>
              <w:top w:val="nil"/>
              <w:left w:val="nil"/>
              <w:bottom w:val="single" w:sz="4" w:space="0" w:color="auto"/>
              <w:right w:val="single" w:sz="4" w:space="0" w:color="auto"/>
            </w:tcBorders>
            <w:shd w:val="clear" w:color="000000" w:fill="FFFFFF"/>
            <w:vAlign w:val="center"/>
          </w:tcPr>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0,0</w:t>
            </w:r>
          </w:p>
        </w:tc>
        <w:tc>
          <w:tcPr>
            <w:tcW w:w="1985" w:type="dxa"/>
            <w:tcBorders>
              <w:top w:val="nil"/>
              <w:left w:val="nil"/>
              <w:bottom w:val="single" w:sz="4" w:space="0" w:color="auto"/>
              <w:right w:val="single" w:sz="4" w:space="0" w:color="auto"/>
            </w:tcBorders>
            <w:shd w:val="clear" w:color="000000" w:fill="FFFFFF"/>
            <w:vAlign w:val="center"/>
          </w:tcPr>
          <w:p w:rsidR="008D2612" w:rsidRDefault="008D2612" w:rsidP="00284F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284FAA">
            <w:pPr>
              <w:jc w:val="center"/>
              <w:rPr>
                <w:sz w:val="20"/>
                <w:szCs w:val="20"/>
              </w:rPr>
            </w:pPr>
            <w:r w:rsidRPr="006821AD">
              <w:rPr>
                <w:rFonts w:ascii="Times New Roman" w:eastAsia="Times New Roman" w:hAnsi="Times New Roman" w:cs="Times New Roman"/>
                <w:sz w:val="20"/>
                <w:szCs w:val="20"/>
                <w:lang w:eastAsia="ru-RU"/>
              </w:rPr>
              <w:t>эффективная</w:t>
            </w:r>
          </w:p>
        </w:tc>
        <w:tc>
          <w:tcPr>
            <w:tcW w:w="1275" w:type="dxa"/>
            <w:tcBorders>
              <w:top w:val="nil"/>
              <w:left w:val="nil"/>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D2612" w:rsidRPr="00CC3E66" w:rsidTr="00284FAA">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8D2612" w:rsidRPr="00CC3E66" w:rsidRDefault="008D2612" w:rsidP="00284F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42" w:type="dxa"/>
            <w:tcBorders>
              <w:top w:val="nil"/>
              <w:left w:val="nil"/>
              <w:bottom w:val="single" w:sz="4" w:space="0" w:color="auto"/>
              <w:right w:val="single" w:sz="4" w:space="0" w:color="auto"/>
            </w:tcBorders>
            <w:shd w:val="clear" w:color="auto" w:fill="auto"/>
            <w:vAlign w:val="center"/>
          </w:tcPr>
          <w:p w:rsidR="008D2612" w:rsidRPr="00ED149A" w:rsidRDefault="008D2612" w:rsidP="00284F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Проведение заседаний к</w:t>
            </w:r>
            <w:r w:rsidRPr="00ED149A">
              <w:rPr>
                <w:rFonts w:ascii="Times New Roman" w:eastAsia="Times New Roman" w:hAnsi="Times New Roman" w:cs="Times New Roman"/>
                <w:color w:val="000000"/>
                <w:sz w:val="20"/>
                <w:szCs w:val="20"/>
              </w:rPr>
              <w:t xml:space="preserve">руглого стола детских и молодежных общественных </w:t>
            </w:r>
            <w:r w:rsidRPr="00ED149A">
              <w:rPr>
                <w:rFonts w:ascii="Times New Roman" w:eastAsia="Times New Roman" w:hAnsi="Times New Roman" w:cs="Times New Roman"/>
                <w:color w:val="000000"/>
                <w:sz w:val="20"/>
                <w:szCs w:val="20"/>
              </w:rPr>
              <w:lastRenderedPageBreak/>
              <w:t xml:space="preserve">организаций по вопросам организации профилактики наркозависимости среди населения округа </w:t>
            </w:r>
          </w:p>
        </w:tc>
        <w:tc>
          <w:tcPr>
            <w:tcW w:w="1373" w:type="dxa"/>
            <w:tcBorders>
              <w:top w:val="single" w:sz="4" w:space="0" w:color="auto"/>
              <w:left w:val="nil"/>
              <w:bottom w:val="single" w:sz="4" w:space="0" w:color="auto"/>
              <w:right w:val="single" w:sz="4" w:space="0" w:color="auto"/>
            </w:tcBorders>
            <w:shd w:val="clear" w:color="auto" w:fill="auto"/>
            <w:vAlign w:val="center"/>
          </w:tcPr>
          <w:p w:rsidR="008D2612" w:rsidRDefault="008D2612" w:rsidP="00284F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 круглый стол</w:t>
            </w:r>
          </w:p>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человек</w:t>
            </w:r>
          </w:p>
        </w:tc>
        <w:tc>
          <w:tcPr>
            <w:tcW w:w="1417" w:type="dxa"/>
            <w:tcBorders>
              <w:top w:val="nil"/>
              <w:left w:val="nil"/>
              <w:bottom w:val="single" w:sz="4" w:space="0" w:color="auto"/>
              <w:right w:val="single" w:sz="4" w:space="0" w:color="auto"/>
            </w:tcBorders>
            <w:shd w:val="clear" w:color="000000" w:fill="FFFFFF"/>
            <w:vAlign w:val="center"/>
          </w:tcPr>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0,0</w:t>
            </w:r>
          </w:p>
        </w:tc>
        <w:tc>
          <w:tcPr>
            <w:tcW w:w="1985" w:type="dxa"/>
            <w:tcBorders>
              <w:top w:val="nil"/>
              <w:left w:val="nil"/>
              <w:bottom w:val="single" w:sz="4" w:space="0" w:color="auto"/>
              <w:right w:val="single" w:sz="4" w:space="0" w:color="auto"/>
            </w:tcBorders>
            <w:shd w:val="clear" w:color="000000" w:fill="FFFFFF"/>
            <w:vAlign w:val="center"/>
          </w:tcPr>
          <w:p w:rsidR="008D2612" w:rsidRDefault="008D2612" w:rsidP="00284F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284FAA">
            <w:pPr>
              <w:jc w:val="center"/>
              <w:rPr>
                <w:sz w:val="20"/>
                <w:szCs w:val="20"/>
              </w:rPr>
            </w:pPr>
            <w:r w:rsidRPr="006821AD">
              <w:rPr>
                <w:rFonts w:ascii="Times New Roman" w:eastAsia="Times New Roman" w:hAnsi="Times New Roman" w:cs="Times New Roman"/>
                <w:sz w:val="20"/>
                <w:szCs w:val="20"/>
                <w:lang w:eastAsia="ru-RU"/>
              </w:rPr>
              <w:t>эффективная</w:t>
            </w:r>
          </w:p>
        </w:tc>
        <w:tc>
          <w:tcPr>
            <w:tcW w:w="1275" w:type="dxa"/>
            <w:tcBorders>
              <w:top w:val="nil"/>
              <w:left w:val="nil"/>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D2612" w:rsidRPr="00CC3E66" w:rsidTr="00284FAA">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CC3E66" w:rsidRDefault="008D2612" w:rsidP="00284F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ED149A" w:rsidRDefault="008D2612" w:rsidP="00DB69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Публикации</w:t>
            </w:r>
            <w:r w:rsidRPr="00ED149A">
              <w:rPr>
                <w:rFonts w:ascii="Times New Roman" w:eastAsia="Times New Roman" w:hAnsi="Times New Roman" w:cs="Times New Roman"/>
                <w:color w:val="000000"/>
                <w:sz w:val="20"/>
                <w:szCs w:val="20"/>
              </w:rPr>
              <w:t xml:space="preserve"> в газете «Василеостровская перспектива</w:t>
            </w:r>
            <w:r>
              <w:rPr>
                <w:rFonts w:ascii="Times New Roman" w:eastAsia="Times New Roman" w:hAnsi="Times New Roman" w:cs="Times New Roman"/>
                <w:color w:val="000000"/>
                <w:sz w:val="20"/>
                <w:szCs w:val="20"/>
              </w:rPr>
              <w:t xml:space="preserve">» о </w:t>
            </w:r>
            <w:r w:rsidRPr="00ED149A">
              <w:rPr>
                <w:rFonts w:ascii="Times New Roman" w:eastAsia="Times New Roman" w:hAnsi="Times New Roman" w:cs="Times New Roman"/>
                <w:color w:val="000000"/>
                <w:sz w:val="20"/>
                <w:szCs w:val="20"/>
              </w:rPr>
              <w:t>профилактике наркомании</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946193" w:rsidRDefault="008D2612" w:rsidP="00284FAA">
            <w:pPr>
              <w:spacing w:after="0" w:line="240" w:lineRule="auto"/>
              <w:jc w:val="center"/>
              <w:rPr>
                <w:rFonts w:ascii="Times New Roman" w:eastAsia="Times New Roman" w:hAnsi="Times New Roman" w:cs="Times New Roman"/>
                <w:sz w:val="20"/>
                <w:szCs w:val="20"/>
                <w:lang w:eastAsia="ru-RU"/>
              </w:rPr>
            </w:pPr>
            <w:r w:rsidRPr="00946193">
              <w:rPr>
                <w:rFonts w:ascii="Times New Roman" w:eastAsia="Times New Roman" w:hAnsi="Times New Roman" w:cs="Times New Roman"/>
                <w:sz w:val="20"/>
                <w:szCs w:val="20"/>
                <w:lang w:eastAsia="ru-RU"/>
              </w:rPr>
              <w:t>Размещено 6 статей</w:t>
            </w:r>
          </w:p>
          <w:p w:rsidR="008D2612" w:rsidRPr="006821AD" w:rsidRDefault="008D2612" w:rsidP="00946193">
            <w:pPr>
              <w:spacing w:after="0" w:line="240" w:lineRule="auto"/>
              <w:jc w:val="center"/>
              <w:rPr>
                <w:rFonts w:ascii="Times New Roman" w:eastAsia="Times New Roman" w:hAnsi="Times New Roman" w:cs="Times New Roman"/>
                <w:sz w:val="20"/>
                <w:szCs w:val="20"/>
                <w:lang w:eastAsia="ru-RU"/>
              </w:rPr>
            </w:pPr>
            <w:r w:rsidRPr="00946193">
              <w:rPr>
                <w:rFonts w:ascii="Times New Roman" w:eastAsia="Times New Roman" w:hAnsi="Times New Roman" w:cs="Times New Roman"/>
                <w:sz w:val="20"/>
                <w:szCs w:val="20"/>
                <w:lang w:eastAsia="ru-RU"/>
              </w:rPr>
              <w:t>90 000 человек</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284FAA">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Default="008D2612" w:rsidP="00284F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284FAA">
            <w:pPr>
              <w:jc w:val="center"/>
              <w:rPr>
                <w:sz w:val="20"/>
                <w:szCs w:val="20"/>
              </w:rPr>
            </w:pPr>
            <w:r w:rsidRPr="006821AD">
              <w:rPr>
                <w:rFonts w:ascii="Times New Roman" w:eastAsia="Times New Roman" w:hAnsi="Times New Roman" w:cs="Times New Roman"/>
                <w:sz w:val="20"/>
                <w:szCs w:val="20"/>
                <w:lang w:eastAsia="ru-RU"/>
              </w:rPr>
              <w:t>эффективная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D2612" w:rsidRPr="00CC3E66" w:rsidTr="00284FAA">
        <w:trPr>
          <w:trHeight w:val="315"/>
        </w:trPr>
        <w:tc>
          <w:tcPr>
            <w:tcW w:w="41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2612" w:rsidRPr="00A1434C" w:rsidRDefault="008D2612" w:rsidP="00284FAA">
            <w:pPr>
              <w:spacing w:after="0" w:line="240" w:lineRule="auto"/>
              <w:jc w:val="center"/>
              <w:rPr>
                <w:rFonts w:ascii="Times New Roman" w:eastAsia="Times New Roman" w:hAnsi="Times New Roman" w:cs="Times New Roman"/>
                <w:bCs/>
                <w:sz w:val="24"/>
                <w:szCs w:val="24"/>
                <w:lang w:eastAsia="ru-RU"/>
              </w:rPr>
            </w:pPr>
            <w:r w:rsidRPr="00A1434C">
              <w:rPr>
                <w:rFonts w:ascii="Times New Roman" w:eastAsia="Times New Roman" w:hAnsi="Times New Roman" w:cs="Times New Roman"/>
                <w:bCs/>
                <w:sz w:val="24"/>
                <w:szCs w:val="24"/>
                <w:lang w:eastAsia="ru-RU"/>
              </w:rPr>
              <w:t>ИТОГО</w:t>
            </w:r>
            <w:r>
              <w:rPr>
                <w:rFonts w:ascii="Times New Roman" w:eastAsia="Times New Roman" w:hAnsi="Times New Roman" w:cs="Times New Roman"/>
                <w:bCs/>
                <w:sz w:val="24"/>
                <w:szCs w:val="24"/>
                <w:lang w:eastAsia="ru-RU"/>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D2612" w:rsidRPr="00CC3E66" w:rsidRDefault="00990B42" w:rsidP="00284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2612">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2612" w:rsidRDefault="00990B42" w:rsidP="00284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2612">
              <w:rPr>
                <w:rFonts w:ascii="Times New Roman" w:eastAsia="Times New Roman" w:hAnsi="Times New Roman" w:cs="Times New Roman"/>
                <w:sz w:val="24"/>
                <w:szCs w:val="24"/>
                <w:lang w:eastAsia="ru-RU"/>
              </w:rPr>
              <w:t>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D2612" w:rsidRDefault="008D2612" w:rsidP="00284FAA">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8D2612" w:rsidRDefault="008D2612" w:rsidP="00284FAA">
            <w:pPr>
              <w:spacing w:after="0" w:line="240" w:lineRule="auto"/>
              <w:jc w:val="center"/>
              <w:rPr>
                <w:rFonts w:ascii="Times New Roman" w:eastAsia="Times New Roman" w:hAnsi="Times New Roman" w:cs="Times New Roman"/>
                <w:sz w:val="24"/>
                <w:szCs w:val="24"/>
                <w:lang w:eastAsia="ru-RU"/>
              </w:rPr>
            </w:pPr>
          </w:p>
        </w:tc>
      </w:tr>
    </w:tbl>
    <w:p w:rsidR="00284FAA" w:rsidRDefault="00284FAA" w:rsidP="00284FAA">
      <w:pPr>
        <w:spacing w:after="0" w:line="240" w:lineRule="auto"/>
        <w:jc w:val="both"/>
        <w:rPr>
          <w:rFonts w:ascii="Times New Roman" w:hAnsi="Times New Roman" w:cs="Times New Roman"/>
        </w:rPr>
      </w:pPr>
    </w:p>
    <w:p w:rsidR="00990CDD" w:rsidRPr="00573BC0" w:rsidRDefault="00407335" w:rsidP="00573BC0">
      <w:pPr>
        <w:spacing w:after="0" w:line="240" w:lineRule="auto"/>
        <w:ind w:left="-426" w:firstLine="426"/>
        <w:jc w:val="both"/>
        <w:rPr>
          <w:rFonts w:ascii="Times New Roman" w:hAnsi="Times New Roman" w:cs="Times New Roman"/>
          <w:sz w:val="24"/>
          <w:szCs w:val="24"/>
        </w:rPr>
      </w:pPr>
      <w:r w:rsidRPr="00573BC0">
        <w:rPr>
          <w:rFonts w:ascii="Times New Roman" w:hAnsi="Times New Roman" w:cs="Times New Roman"/>
        </w:rPr>
        <w:t>По результатам оценки эффективности реализации ВЦП сделаны следующие выводы: ВЦП  «</w:t>
      </w:r>
      <w:r w:rsidR="00573BC0" w:rsidRPr="00573BC0">
        <w:rPr>
          <w:rFonts w:ascii="Times New Roman" w:hAnsi="Times New Roman"/>
          <w:sz w:val="24"/>
          <w:szCs w:val="24"/>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в</w:t>
      </w:r>
      <w:r w:rsidR="00573BC0" w:rsidRPr="00573BC0">
        <w:rPr>
          <w:rFonts w:ascii="Times New Roman" w:hAnsi="Times New Roman"/>
          <w:bCs/>
          <w:sz w:val="24"/>
          <w:szCs w:val="24"/>
        </w:rPr>
        <w:t xml:space="preserve"> 2017 году</w:t>
      </w:r>
      <w:r w:rsidR="00573BC0" w:rsidRPr="00573BC0">
        <w:rPr>
          <w:rFonts w:ascii="Times New Roman" w:hAnsi="Times New Roman" w:cs="Times New Roman"/>
          <w:sz w:val="24"/>
          <w:szCs w:val="24"/>
        </w:rPr>
        <w:t>»</w:t>
      </w:r>
      <w:r w:rsidR="00573BC0">
        <w:rPr>
          <w:rFonts w:ascii="Times New Roman" w:hAnsi="Times New Roman" w:cs="Times New Roman"/>
          <w:sz w:val="24"/>
          <w:szCs w:val="24"/>
        </w:rPr>
        <w:t xml:space="preserve"> </w:t>
      </w:r>
      <w:r w:rsidR="00573BC0" w:rsidRPr="00573BC0">
        <w:rPr>
          <w:rFonts w:ascii="Times New Roman" w:hAnsi="Times New Roman" w:cs="Times New Roman"/>
        </w:rPr>
        <w:t xml:space="preserve">достаточно </w:t>
      </w:r>
      <w:r w:rsidRPr="00573BC0">
        <w:rPr>
          <w:rFonts w:ascii="Times New Roman" w:hAnsi="Times New Roman" w:cs="Times New Roman"/>
        </w:rPr>
        <w:t xml:space="preserve"> эффективна, целесообразна к финансированию.</w:t>
      </w:r>
    </w:p>
    <w:p w:rsidR="00990CDD" w:rsidRDefault="00990CDD" w:rsidP="00573BC0">
      <w:pPr>
        <w:spacing w:after="0" w:line="240" w:lineRule="auto"/>
        <w:ind w:left="-426" w:firstLine="426"/>
        <w:jc w:val="both"/>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990CDD" w:rsidRDefault="00990CDD"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E97C3B" w:rsidRDefault="00E97C3B" w:rsidP="006D298C">
      <w:pPr>
        <w:spacing w:after="0" w:line="240" w:lineRule="auto"/>
        <w:ind w:left="-709" w:firstLine="709"/>
        <w:jc w:val="center"/>
        <w:rPr>
          <w:rFonts w:ascii="Times New Roman" w:hAnsi="Times New Roman" w:cs="Times New Roman"/>
          <w:b/>
        </w:rPr>
      </w:pPr>
    </w:p>
    <w:p w:rsidR="006D298C" w:rsidRPr="006D7EAD" w:rsidRDefault="00051347" w:rsidP="006D298C">
      <w:pPr>
        <w:spacing w:after="0" w:line="240" w:lineRule="auto"/>
        <w:ind w:left="-709" w:firstLine="709"/>
        <w:jc w:val="center"/>
        <w:rPr>
          <w:rFonts w:ascii="Times New Roman" w:hAnsi="Times New Roman" w:cs="Times New Roman"/>
          <w:b/>
        </w:rPr>
      </w:pPr>
      <w:r w:rsidRPr="006D7EAD">
        <w:rPr>
          <w:rFonts w:ascii="Times New Roman" w:hAnsi="Times New Roman" w:cs="Times New Roman"/>
          <w:b/>
        </w:rPr>
        <w:t>Ведомственная целевая программа муниципального образования муниципальный округ №7</w:t>
      </w:r>
      <w:r w:rsidR="008C7A05" w:rsidRPr="006D7EAD">
        <w:rPr>
          <w:rFonts w:ascii="Times New Roman" w:hAnsi="Times New Roman" w:cs="Times New Roman"/>
          <w:b/>
        </w:rPr>
        <w:t xml:space="preserve"> </w:t>
      </w:r>
      <w:r w:rsidR="006D298C" w:rsidRPr="006D7EAD">
        <w:rPr>
          <w:rFonts w:ascii="Times New Roman" w:hAnsi="Times New Roman" w:cs="Times New Roman"/>
          <w:b/>
        </w:rPr>
        <w:t>«</w:t>
      </w:r>
      <w:r w:rsidR="009B1F5D" w:rsidRPr="009B1F5D">
        <w:rPr>
          <w:rFonts w:ascii="Times New Roman" w:hAnsi="Times New Roman"/>
          <w:b/>
          <w:sz w:val="24"/>
          <w:szCs w:val="24"/>
          <w:lang w:eastAsia="ru-RU"/>
        </w:rPr>
        <w:t xml:space="preserve">Участие в профилактике терроризма и экстремизма, а также в минимизации и (или) ликвидации последствий их проявлений </w:t>
      </w:r>
      <w:r w:rsidR="009B1F5D" w:rsidRPr="009B1F5D">
        <w:rPr>
          <w:rFonts w:ascii="Times New Roman" w:hAnsi="Times New Roman"/>
          <w:b/>
          <w:sz w:val="24"/>
          <w:szCs w:val="24"/>
        </w:rPr>
        <w:t>на территории муниципального образования</w:t>
      </w:r>
      <w:r w:rsidR="009B1F5D" w:rsidRPr="009B1F5D">
        <w:rPr>
          <w:rFonts w:ascii="Times New Roman" w:hAnsi="Times New Roman"/>
          <w:b/>
          <w:sz w:val="24"/>
          <w:szCs w:val="24"/>
          <w:lang w:eastAsia="ru-RU"/>
        </w:rPr>
        <w:t xml:space="preserve"> в</w:t>
      </w:r>
      <w:r w:rsidR="009B1F5D" w:rsidRPr="009B1F5D">
        <w:rPr>
          <w:rFonts w:ascii="Times New Roman" w:hAnsi="Times New Roman"/>
          <w:b/>
          <w:bCs/>
          <w:sz w:val="24"/>
          <w:szCs w:val="24"/>
          <w:lang w:eastAsia="ru-RU"/>
        </w:rPr>
        <w:t xml:space="preserve"> форме и порядке, установленных федеральным законодательством и законодательством Санкт-Петербурга в 2017 году</w:t>
      </w:r>
      <w:r w:rsidR="006D298C" w:rsidRPr="009B1F5D">
        <w:rPr>
          <w:rFonts w:ascii="Times New Roman" w:hAnsi="Times New Roman" w:cs="Times New Roman"/>
          <w:b/>
          <w:sz w:val="24"/>
          <w:szCs w:val="24"/>
        </w:rPr>
        <w:t>»</w:t>
      </w:r>
    </w:p>
    <w:p w:rsidR="008F43E8" w:rsidRPr="006D7EAD" w:rsidRDefault="008F43E8" w:rsidP="006D298C">
      <w:pPr>
        <w:spacing w:after="0" w:line="240" w:lineRule="auto"/>
        <w:jc w:val="center"/>
        <w:rPr>
          <w:rFonts w:ascii="Times New Roman" w:hAnsi="Times New Roman" w:cs="Times New Roman"/>
          <w:b/>
        </w:rPr>
      </w:pPr>
    </w:p>
    <w:p w:rsidR="006D298C" w:rsidRPr="003A1FC9" w:rsidRDefault="006D298C" w:rsidP="00E31180">
      <w:pPr>
        <w:spacing w:after="0" w:line="240" w:lineRule="auto"/>
        <w:ind w:left="-709"/>
        <w:jc w:val="both"/>
        <w:rPr>
          <w:rFonts w:ascii="Times New Roman" w:hAnsi="Times New Roman" w:cs="Times New Roman"/>
        </w:rPr>
      </w:pPr>
      <w:r w:rsidRPr="006D298C">
        <w:rPr>
          <w:rFonts w:ascii="Times New Roman" w:hAnsi="Times New Roman" w:cs="Times New Roman"/>
          <w:b/>
        </w:rPr>
        <w:t xml:space="preserve">Цели: </w:t>
      </w:r>
      <w:r w:rsidR="00011889">
        <w:rPr>
          <w:rFonts w:ascii="Times New Roman" w:hAnsi="Times New Roman" w:cs="Times New Roman"/>
        </w:rPr>
        <w:t>у</w:t>
      </w:r>
      <w:r w:rsidRPr="006D298C">
        <w:rPr>
          <w:rFonts w:ascii="Times New Roman" w:hAnsi="Times New Roman" w:cs="Times New Roman"/>
        </w:rPr>
        <w:t xml:space="preserve">частие органов местного самоуправления МО №7 в реализации государственной социальной политики в области </w:t>
      </w:r>
      <w:r w:rsidR="003A1FC9" w:rsidRPr="003A1FC9">
        <w:rPr>
          <w:rFonts w:ascii="Times New Roman" w:hAnsi="Times New Roman" w:cs="Times New Roman"/>
        </w:rPr>
        <w:t>профилактики терроризма и экстремизма, а также в минимизации и (или) ликвидации последствий проявления терроризма и экстремизма</w:t>
      </w:r>
      <w:r w:rsidRPr="003A1FC9">
        <w:rPr>
          <w:rFonts w:ascii="Times New Roman" w:hAnsi="Times New Roman" w:cs="Times New Roman"/>
        </w:rPr>
        <w:t>.</w:t>
      </w:r>
    </w:p>
    <w:p w:rsidR="003A1FC9" w:rsidRDefault="008F43E8" w:rsidP="00E31180">
      <w:pPr>
        <w:widowControl w:val="0"/>
        <w:tabs>
          <w:tab w:val="left" w:pos="317"/>
        </w:tabs>
        <w:spacing w:after="0" w:line="240" w:lineRule="auto"/>
        <w:ind w:left="-709"/>
        <w:jc w:val="both"/>
        <w:rPr>
          <w:rFonts w:ascii="Times New Roman" w:hAnsi="Times New Roman" w:cs="Times New Roman"/>
        </w:rPr>
      </w:pPr>
      <w:r w:rsidRPr="006D7EAD">
        <w:rPr>
          <w:rFonts w:ascii="Times New Roman" w:hAnsi="Times New Roman" w:cs="Times New Roman"/>
          <w:b/>
        </w:rPr>
        <w:t xml:space="preserve">Задачи: </w:t>
      </w:r>
      <w:r w:rsidR="00011889">
        <w:rPr>
          <w:rFonts w:ascii="Times New Roman" w:hAnsi="Times New Roman" w:cs="Times New Roman"/>
        </w:rPr>
        <w:t>а</w:t>
      </w:r>
      <w:r w:rsidR="006D298C" w:rsidRPr="006D298C">
        <w:rPr>
          <w:rFonts w:ascii="Times New Roman" w:hAnsi="Times New Roman" w:cs="Times New Roman"/>
        </w:rPr>
        <w:t>ктивизация гражд</w:t>
      </w:r>
      <w:r w:rsidR="003A1FC9">
        <w:rPr>
          <w:rFonts w:ascii="Times New Roman" w:hAnsi="Times New Roman" w:cs="Times New Roman"/>
        </w:rPr>
        <w:t>ан, проживающих на территории округа</w:t>
      </w:r>
      <w:r w:rsidR="006D298C" w:rsidRPr="006D298C">
        <w:rPr>
          <w:rFonts w:ascii="Times New Roman" w:hAnsi="Times New Roman" w:cs="Times New Roman"/>
        </w:rPr>
        <w:t xml:space="preserve"> к добровольной деятельности по решению такой социальной проблемы, как преступность, </w:t>
      </w:r>
      <w:r w:rsidR="003A1FC9">
        <w:rPr>
          <w:rFonts w:ascii="Times New Roman" w:hAnsi="Times New Roman" w:cs="Times New Roman"/>
        </w:rPr>
        <w:t>терроризм, экстремизм.</w:t>
      </w:r>
    </w:p>
    <w:p w:rsidR="006D298C" w:rsidRPr="006D298C" w:rsidRDefault="006D298C" w:rsidP="00E31180">
      <w:pPr>
        <w:widowControl w:val="0"/>
        <w:tabs>
          <w:tab w:val="left" w:pos="317"/>
        </w:tabs>
        <w:spacing w:after="0" w:line="240" w:lineRule="auto"/>
        <w:ind w:left="-709"/>
        <w:jc w:val="both"/>
        <w:rPr>
          <w:rFonts w:ascii="Times New Roman" w:hAnsi="Times New Roman" w:cs="Times New Roman"/>
        </w:rPr>
      </w:pPr>
      <w:r w:rsidRPr="006D298C">
        <w:rPr>
          <w:rFonts w:ascii="Times New Roman" w:hAnsi="Times New Roman" w:cs="Times New Roman"/>
        </w:rPr>
        <w:t xml:space="preserve">Содействие созданию и развитию системы государственной и негосударственной деятельности в области профилактики правонарушений, </w:t>
      </w:r>
      <w:r w:rsidR="003A1FC9">
        <w:rPr>
          <w:rFonts w:ascii="Times New Roman" w:hAnsi="Times New Roman" w:cs="Times New Roman"/>
        </w:rPr>
        <w:t>терроризма, экстремизма</w:t>
      </w:r>
      <w:r w:rsidRPr="006D298C">
        <w:rPr>
          <w:rFonts w:ascii="Times New Roman" w:hAnsi="Times New Roman" w:cs="Times New Roman"/>
        </w:rPr>
        <w:t xml:space="preserve"> </w:t>
      </w:r>
      <w:r w:rsidR="00011889">
        <w:rPr>
          <w:rFonts w:ascii="Times New Roman" w:hAnsi="Times New Roman" w:cs="Times New Roman"/>
        </w:rPr>
        <w:t>в Санкт-Петербурге.</w:t>
      </w:r>
      <w:r w:rsidRPr="006D298C">
        <w:rPr>
          <w:rFonts w:ascii="Times New Roman" w:hAnsi="Times New Roman" w:cs="Times New Roman"/>
        </w:rPr>
        <w:t xml:space="preserve"> </w:t>
      </w:r>
    </w:p>
    <w:p w:rsidR="006D298C" w:rsidRPr="006D298C" w:rsidRDefault="006D298C" w:rsidP="00E31180">
      <w:pPr>
        <w:widowControl w:val="0"/>
        <w:shd w:val="clear" w:color="auto" w:fill="FFFFFF"/>
        <w:tabs>
          <w:tab w:val="left" w:pos="708"/>
        </w:tabs>
        <w:autoSpaceDE w:val="0"/>
        <w:autoSpaceDN w:val="0"/>
        <w:adjustRightInd w:val="0"/>
        <w:spacing w:after="0" w:line="240" w:lineRule="auto"/>
        <w:ind w:left="-709"/>
        <w:jc w:val="both"/>
        <w:rPr>
          <w:rFonts w:ascii="Times New Roman" w:hAnsi="Times New Roman" w:cs="Times New Roman"/>
          <w:b/>
        </w:rPr>
      </w:pPr>
      <w:r w:rsidRPr="006D298C">
        <w:rPr>
          <w:rFonts w:ascii="Times New Roman" w:hAnsi="Times New Roman" w:cs="Times New Roman"/>
        </w:rPr>
        <w:t>Организация профилактических мероприя</w:t>
      </w:r>
      <w:r w:rsidR="00011889">
        <w:rPr>
          <w:rFonts w:ascii="Times New Roman" w:hAnsi="Times New Roman" w:cs="Times New Roman"/>
        </w:rPr>
        <w:t>тий среди подростков и молодежи.</w:t>
      </w:r>
    </w:p>
    <w:p w:rsidR="006D298C" w:rsidRPr="006D298C" w:rsidRDefault="006D298C" w:rsidP="00E31180">
      <w:pPr>
        <w:widowControl w:val="0"/>
        <w:tabs>
          <w:tab w:val="left" w:pos="317"/>
        </w:tabs>
        <w:spacing w:after="0" w:line="240" w:lineRule="auto"/>
        <w:ind w:left="-709"/>
        <w:jc w:val="both"/>
        <w:rPr>
          <w:rFonts w:ascii="Times New Roman" w:hAnsi="Times New Roman" w:cs="Times New Roman"/>
        </w:rPr>
      </w:pPr>
      <w:r w:rsidRPr="006D298C">
        <w:rPr>
          <w:rFonts w:ascii="Times New Roman" w:hAnsi="Times New Roman" w:cs="Times New Roman"/>
        </w:rPr>
        <w:t>Широкое информирование жителей о целях, задачах и содержании Программы через СМИ и</w:t>
      </w:r>
      <w:r w:rsidR="00011889">
        <w:rPr>
          <w:rFonts w:ascii="Times New Roman" w:hAnsi="Times New Roman" w:cs="Times New Roman"/>
        </w:rPr>
        <w:t xml:space="preserve"> печатно-издательскую продукцию.</w:t>
      </w:r>
    </w:p>
    <w:p w:rsidR="006D298C" w:rsidRPr="006D298C" w:rsidRDefault="006D298C" w:rsidP="00E31180">
      <w:pPr>
        <w:spacing w:after="0" w:line="240" w:lineRule="auto"/>
        <w:ind w:left="-709"/>
        <w:jc w:val="both"/>
        <w:rPr>
          <w:rFonts w:ascii="Times New Roman" w:hAnsi="Times New Roman" w:cs="Times New Roman"/>
        </w:rPr>
      </w:pPr>
      <w:r w:rsidRPr="006D298C">
        <w:rPr>
          <w:rFonts w:ascii="Times New Roman" w:hAnsi="Times New Roman" w:cs="Times New Roman"/>
        </w:rPr>
        <w:t>Привлечение внимания к целям, задачам и содержанию Программы работников образовательных учреждений и учреждений культуры, общественных</w:t>
      </w:r>
      <w:r w:rsidR="00011889">
        <w:rPr>
          <w:rFonts w:ascii="Times New Roman" w:hAnsi="Times New Roman" w:cs="Times New Roman"/>
        </w:rPr>
        <w:t xml:space="preserve"> организаций и объединений, НКО.</w:t>
      </w:r>
    </w:p>
    <w:p w:rsidR="006D298C" w:rsidRPr="006D298C" w:rsidRDefault="006D298C" w:rsidP="00E31180">
      <w:pPr>
        <w:spacing w:after="0" w:line="240" w:lineRule="auto"/>
        <w:ind w:left="-709"/>
        <w:jc w:val="both"/>
        <w:rPr>
          <w:rFonts w:ascii="Times New Roman" w:hAnsi="Times New Roman" w:cs="Times New Roman"/>
        </w:rPr>
      </w:pPr>
      <w:r w:rsidRPr="006D298C">
        <w:rPr>
          <w:rFonts w:ascii="Times New Roman" w:hAnsi="Times New Roman" w:cs="Times New Roman"/>
        </w:rPr>
        <w:t xml:space="preserve">Деятельность по предупреждению терроризма, в том числе по выявлению и последующему устранению причин и условий, способствующих совершению террористических </w:t>
      </w:r>
      <w:r w:rsidR="00011889">
        <w:rPr>
          <w:rFonts w:ascii="Times New Roman" w:hAnsi="Times New Roman" w:cs="Times New Roman"/>
        </w:rPr>
        <w:t>актов (профилактика терроризма).</w:t>
      </w:r>
    </w:p>
    <w:p w:rsidR="006D298C" w:rsidRPr="006D298C" w:rsidRDefault="006D298C" w:rsidP="00E31180">
      <w:pPr>
        <w:spacing w:after="0" w:line="240" w:lineRule="auto"/>
        <w:ind w:left="-709"/>
        <w:jc w:val="both"/>
        <w:rPr>
          <w:rFonts w:ascii="Times New Roman" w:hAnsi="Times New Roman" w:cs="Times New Roman"/>
        </w:rPr>
      </w:pPr>
      <w:r w:rsidRPr="006D298C">
        <w:rPr>
          <w:rFonts w:ascii="Times New Roman" w:hAnsi="Times New Roman" w:cs="Times New Roman"/>
        </w:rPr>
        <w:t>Деятельность по выявлению, предупреждению, пресечению, раскрытию и расследованию террористич</w:t>
      </w:r>
      <w:r w:rsidR="00011889">
        <w:rPr>
          <w:rFonts w:ascii="Times New Roman" w:hAnsi="Times New Roman" w:cs="Times New Roman"/>
        </w:rPr>
        <w:t>е</w:t>
      </w:r>
      <w:r w:rsidRPr="006D298C">
        <w:rPr>
          <w:rFonts w:ascii="Times New Roman" w:hAnsi="Times New Roman" w:cs="Times New Roman"/>
        </w:rPr>
        <w:t>ского акта (борьба с террориз</w:t>
      </w:r>
      <w:r w:rsidR="00011889">
        <w:rPr>
          <w:rFonts w:ascii="Times New Roman" w:hAnsi="Times New Roman" w:cs="Times New Roman"/>
        </w:rPr>
        <w:t>мом).</w:t>
      </w:r>
    </w:p>
    <w:p w:rsidR="006D298C" w:rsidRPr="006D298C" w:rsidRDefault="006D298C" w:rsidP="003A1FC9">
      <w:pPr>
        <w:spacing w:after="0" w:line="240" w:lineRule="auto"/>
        <w:ind w:left="-709"/>
        <w:jc w:val="both"/>
        <w:rPr>
          <w:rFonts w:ascii="Times New Roman" w:hAnsi="Times New Roman" w:cs="Times New Roman"/>
        </w:rPr>
      </w:pPr>
      <w:r w:rsidRPr="006D298C">
        <w:rPr>
          <w:rFonts w:ascii="Times New Roman" w:hAnsi="Times New Roman" w:cs="Times New Roman"/>
        </w:rPr>
        <w:t>Деятельность по минимизации и (или) ликвидации по</w:t>
      </w:r>
      <w:r w:rsidR="003A1FC9">
        <w:rPr>
          <w:rFonts w:ascii="Times New Roman" w:hAnsi="Times New Roman" w:cs="Times New Roman"/>
        </w:rPr>
        <w:t xml:space="preserve">следствий проявлений терроризма, </w:t>
      </w:r>
      <w:r w:rsidRPr="006D298C">
        <w:rPr>
          <w:rFonts w:ascii="Times New Roman" w:hAnsi="Times New Roman" w:cs="Times New Roman"/>
        </w:rPr>
        <w:t xml:space="preserve">выявлению и предупреждению экстремистской деятельности.   </w:t>
      </w:r>
    </w:p>
    <w:p w:rsidR="00E31180" w:rsidRDefault="003A1FC9" w:rsidP="003A1FC9">
      <w:pPr>
        <w:widowControl w:val="0"/>
        <w:tabs>
          <w:tab w:val="left" w:pos="317"/>
        </w:tabs>
        <w:spacing w:after="0" w:line="240" w:lineRule="auto"/>
        <w:ind w:left="-709"/>
        <w:jc w:val="both"/>
        <w:rPr>
          <w:rFonts w:ascii="Times New Roman" w:hAnsi="Times New Roman" w:cs="Times New Roman"/>
        </w:rPr>
      </w:pPr>
      <w:r>
        <w:rPr>
          <w:rFonts w:ascii="Times New Roman" w:hAnsi="Times New Roman" w:cs="Times New Roman"/>
        </w:rPr>
        <w:t>Обеспечение охраны</w:t>
      </w:r>
      <w:r w:rsidR="006D298C" w:rsidRPr="006D298C">
        <w:rPr>
          <w:rFonts w:ascii="Times New Roman" w:hAnsi="Times New Roman" w:cs="Times New Roman"/>
        </w:rPr>
        <w:t xml:space="preserve"> общес</w:t>
      </w:r>
      <w:r>
        <w:rPr>
          <w:rFonts w:ascii="Times New Roman" w:hAnsi="Times New Roman" w:cs="Times New Roman"/>
        </w:rPr>
        <w:t>твенного порядка и содействие</w:t>
      </w:r>
      <w:r w:rsidR="006D298C" w:rsidRPr="006D298C">
        <w:rPr>
          <w:rFonts w:ascii="Times New Roman" w:hAnsi="Times New Roman" w:cs="Times New Roman"/>
        </w:rPr>
        <w:t xml:space="preserve"> проведению а</w:t>
      </w:r>
      <w:r w:rsidR="00E31180">
        <w:rPr>
          <w:rFonts w:ascii="Times New Roman" w:hAnsi="Times New Roman" w:cs="Times New Roman"/>
        </w:rPr>
        <w:t>нтитеррористических мероприятий.</w:t>
      </w:r>
    </w:p>
    <w:p w:rsidR="00CC2B79" w:rsidRPr="003A1FC9" w:rsidRDefault="00CC2B79" w:rsidP="003A1FC9">
      <w:pPr>
        <w:widowControl w:val="0"/>
        <w:tabs>
          <w:tab w:val="left" w:pos="317"/>
        </w:tabs>
        <w:spacing w:after="0" w:line="240" w:lineRule="auto"/>
        <w:ind w:left="-709"/>
        <w:jc w:val="both"/>
        <w:rPr>
          <w:rFonts w:ascii="Times New Roman" w:hAnsi="Times New Roman" w:cs="Times New Roman"/>
        </w:rPr>
      </w:pPr>
    </w:p>
    <w:tbl>
      <w:tblPr>
        <w:tblW w:w="0" w:type="auto"/>
        <w:tblInd w:w="-825" w:type="dxa"/>
        <w:tblLook w:val="04A0" w:firstRow="1" w:lastRow="0" w:firstColumn="1" w:lastColumn="0" w:noHBand="0" w:noVBand="1"/>
      </w:tblPr>
      <w:tblGrid>
        <w:gridCol w:w="522"/>
        <w:gridCol w:w="2869"/>
        <w:gridCol w:w="1585"/>
        <w:gridCol w:w="922"/>
        <w:gridCol w:w="922"/>
        <w:gridCol w:w="1662"/>
        <w:gridCol w:w="1773"/>
      </w:tblGrid>
      <w:tr w:rsidR="00131177" w:rsidRPr="00003B6A" w:rsidTr="005D5E5F">
        <w:trPr>
          <w:trHeight w:val="8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1347" w:rsidRPr="00015B0C" w:rsidRDefault="00051347" w:rsidP="00051347">
            <w:pPr>
              <w:spacing w:after="0" w:line="240" w:lineRule="auto"/>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 xml:space="preserve">№ </w:t>
            </w:r>
            <w:proofErr w:type="gramStart"/>
            <w:r w:rsidRPr="00015B0C">
              <w:rPr>
                <w:rFonts w:ascii="Times New Roman" w:eastAsia="Times New Roman" w:hAnsi="Times New Roman" w:cs="Times New Roman"/>
                <w:b/>
                <w:bCs/>
                <w:sz w:val="20"/>
                <w:szCs w:val="20"/>
                <w:lang w:eastAsia="ru-RU"/>
              </w:rPr>
              <w:t>п</w:t>
            </w:r>
            <w:proofErr w:type="gramEnd"/>
            <w:r w:rsidRPr="00015B0C">
              <w:rPr>
                <w:rFonts w:ascii="Times New Roman" w:eastAsia="Times New Roman" w:hAnsi="Times New Roman" w:cs="Times New Roman"/>
                <w:b/>
                <w:bCs/>
                <w:sz w:val="20"/>
                <w:szCs w:val="20"/>
                <w:lang w:eastAsia="ru-RU"/>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1347" w:rsidRPr="00015B0C" w:rsidRDefault="00051347" w:rsidP="00051347">
            <w:pPr>
              <w:spacing w:after="0" w:line="240" w:lineRule="auto"/>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Наименование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1347" w:rsidRPr="00015B0C" w:rsidRDefault="00051347" w:rsidP="0005134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 охваченного населения</w:t>
            </w:r>
            <w:r w:rsidR="0034564F">
              <w:rPr>
                <w:rFonts w:ascii="Times New Roman" w:eastAsia="Times New Roman" w:hAnsi="Times New Roman" w:cs="Times New Roman"/>
                <w:b/>
                <w:bCs/>
                <w:sz w:val="20"/>
                <w:szCs w:val="20"/>
                <w:lang w:eastAsia="ru-RU"/>
              </w:rPr>
              <w:t>/ количество мероприятий</w:t>
            </w:r>
            <w:r>
              <w:rPr>
                <w:rFonts w:ascii="Times New Roman" w:eastAsia="Times New Roman" w:hAnsi="Times New Roman" w:cs="Times New Roman"/>
                <w:b/>
                <w:bCs/>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051347" w:rsidRDefault="00051347" w:rsidP="0005134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w:t>
            </w:r>
          </w:p>
          <w:p w:rsidR="00051347" w:rsidRPr="00015B0C" w:rsidRDefault="00051347" w:rsidP="0005134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план</w:t>
            </w:r>
          </w:p>
          <w:p w:rsidR="00051347" w:rsidRPr="00015B0C" w:rsidRDefault="00051347" w:rsidP="00051347">
            <w:pPr>
              <w:spacing w:after="0" w:line="240" w:lineRule="auto"/>
              <w:jc w:val="center"/>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(тыс. рублей)</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051347" w:rsidRDefault="00051347" w:rsidP="0005134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w:t>
            </w:r>
          </w:p>
          <w:p w:rsidR="00051347" w:rsidRPr="00015B0C" w:rsidRDefault="00051347" w:rsidP="0005134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факт</w:t>
            </w:r>
          </w:p>
          <w:p w:rsidR="00051347" w:rsidRPr="00003B6A" w:rsidRDefault="00051347" w:rsidP="00051347">
            <w:pPr>
              <w:spacing w:after="0" w:line="240" w:lineRule="auto"/>
              <w:jc w:val="center"/>
              <w:rPr>
                <w:rFonts w:ascii="Times New Roman" w:eastAsia="Times New Roman" w:hAnsi="Times New Roman" w:cs="Times New Roman"/>
                <w:bCs/>
                <w:sz w:val="20"/>
                <w:szCs w:val="20"/>
                <w:lang w:eastAsia="ru-RU"/>
              </w:rPr>
            </w:pPr>
            <w:r w:rsidRPr="00015B0C">
              <w:rPr>
                <w:rFonts w:ascii="Times New Roman" w:eastAsia="Times New Roman" w:hAnsi="Times New Roman" w:cs="Times New Roman"/>
                <w:b/>
                <w:bCs/>
                <w:sz w:val="20"/>
                <w:szCs w:val="20"/>
                <w:lang w:eastAsia="ru-RU"/>
              </w:rPr>
              <w:t>(тыс. рублей)</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051347" w:rsidRPr="00015B0C" w:rsidRDefault="00051347" w:rsidP="0005134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Эффективность</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051347" w:rsidRPr="00003B6A" w:rsidRDefault="00051347" w:rsidP="00051347">
            <w:pPr>
              <w:spacing w:after="0" w:line="240" w:lineRule="auto"/>
              <w:jc w:val="center"/>
              <w:rPr>
                <w:rFonts w:ascii="Times New Roman" w:eastAsia="Times New Roman" w:hAnsi="Times New Roman" w:cs="Times New Roman"/>
                <w:b/>
                <w:bCs/>
                <w:sz w:val="18"/>
                <w:szCs w:val="18"/>
                <w:lang w:eastAsia="ru-RU"/>
              </w:rPr>
            </w:pPr>
            <w:r w:rsidRPr="00003B6A">
              <w:rPr>
                <w:rFonts w:ascii="Times New Roman" w:eastAsia="Times New Roman" w:hAnsi="Times New Roman"/>
                <w:b/>
                <w:bCs/>
                <w:color w:val="000000"/>
                <w:sz w:val="18"/>
                <w:szCs w:val="18"/>
                <w:lang w:eastAsia="ru-RU"/>
              </w:rPr>
              <w:t>Суммарное значение интегрального показателя</w:t>
            </w:r>
            <w:proofErr w:type="gramStart"/>
            <w:r w:rsidRPr="00003B6A">
              <w:rPr>
                <w:rFonts w:ascii="Times New Roman" w:eastAsia="Times New Roman" w:hAnsi="Times New Roman"/>
                <w:b/>
                <w:bCs/>
                <w:color w:val="000000"/>
                <w:sz w:val="18"/>
                <w:szCs w:val="18"/>
                <w:lang w:eastAsia="ru-RU"/>
              </w:rPr>
              <w:t xml:space="preserve"> К</w:t>
            </w:r>
            <w:proofErr w:type="gramEnd"/>
          </w:p>
        </w:tc>
      </w:tr>
      <w:tr w:rsidR="00131177" w:rsidRPr="006821AD" w:rsidTr="005D5E5F">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04A3" w:rsidRPr="00CC3E66" w:rsidRDefault="005A04A3" w:rsidP="00051347">
            <w:pPr>
              <w:spacing w:after="0" w:line="240" w:lineRule="auto"/>
              <w:rPr>
                <w:rFonts w:ascii="Times New Roman" w:eastAsia="Times New Roman" w:hAnsi="Times New Roman" w:cs="Times New Roman"/>
                <w:sz w:val="24"/>
                <w:szCs w:val="24"/>
                <w:lang w:eastAsia="ru-RU"/>
              </w:rPr>
            </w:pPr>
            <w:r w:rsidRPr="00CC3E6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04A3" w:rsidRPr="00051347" w:rsidRDefault="005A04A3" w:rsidP="00342258">
            <w:pPr>
              <w:autoSpaceDE w:val="0"/>
              <w:autoSpaceDN w:val="0"/>
              <w:adjustRightInd w:val="0"/>
              <w:spacing w:after="0" w:line="240" w:lineRule="auto"/>
              <w:ind w:left="165"/>
              <w:rPr>
                <w:rFonts w:ascii="Times New Roman" w:eastAsiaTheme="minorHAnsi" w:hAnsi="Times New Roman" w:cs="Times New Roman"/>
                <w:bCs/>
                <w:color w:val="000000"/>
                <w:sz w:val="18"/>
                <w:szCs w:val="18"/>
                <w:lang w:eastAsia="en-US"/>
              </w:rPr>
            </w:pPr>
            <w:r w:rsidRPr="00ED7E13">
              <w:rPr>
                <w:rFonts w:ascii="Times New Roman" w:eastAsia="Times New Roman" w:hAnsi="Times New Roman" w:cs="Times New Roman"/>
                <w:bCs/>
                <w:sz w:val="20"/>
                <w:szCs w:val="20"/>
                <w:lang w:eastAsia="ru-RU"/>
              </w:rPr>
              <w:t xml:space="preserve">Издание информационных материалов </w:t>
            </w:r>
            <w:r w:rsidRPr="00ED7E13">
              <w:rPr>
                <w:rFonts w:ascii="Times New Roman" w:eastAsiaTheme="minorHAnsi" w:hAnsi="Times New Roman" w:cs="Times New Roman"/>
                <w:bCs/>
                <w:color w:val="000000"/>
                <w:sz w:val="20"/>
                <w:szCs w:val="20"/>
                <w:lang w:eastAsia="en-US"/>
              </w:rPr>
              <w:t>«</w:t>
            </w:r>
            <w:r>
              <w:rPr>
                <w:rFonts w:ascii="Times New Roman" w:eastAsiaTheme="minorHAnsi" w:hAnsi="Times New Roman" w:cs="Times New Roman"/>
                <w:bCs/>
                <w:color w:val="000000"/>
                <w:sz w:val="18"/>
                <w:szCs w:val="18"/>
                <w:lang w:eastAsia="en-US"/>
              </w:rPr>
              <w:t xml:space="preserve">Памятка населению муниципального образования муниципальный округ №7 </w:t>
            </w:r>
            <w:r w:rsidR="00342258">
              <w:rPr>
                <w:rFonts w:ascii="Times New Roman" w:eastAsiaTheme="minorHAnsi" w:hAnsi="Times New Roman" w:cs="Times New Roman"/>
                <w:bCs/>
                <w:color w:val="000000"/>
                <w:sz w:val="18"/>
                <w:szCs w:val="18"/>
                <w:lang w:eastAsia="en-US"/>
              </w:rPr>
              <w:t>по профилактике</w:t>
            </w:r>
            <w:r w:rsidR="00342258" w:rsidRPr="00342258">
              <w:rPr>
                <w:rFonts w:ascii="Times New Roman" w:hAnsi="Times New Roman" w:cs="Times New Roman"/>
                <w:color w:val="000000"/>
                <w:sz w:val="20"/>
                <w:szCs w:val="20"/>
              </w:rPr>
              <w:t xml:space="preserve"> экстремизма и терроризма</w:t>
            </w:r>
            <w:r w:rsidR="00ED7E13" w:rsidRPr="00342258">
              <w:rPr>
                <w:rFonts w:ascii="Times New Roman" w:eastAsiaTheme="minorHAnsi" w:hAnsi="Times New Roman" w:cs="Times New Roman"/>
                <w:bCs/>
                <w:color w:val="000000"/>
                <w:sz w:val="20"/>
                <w:szCs w:val="20"/>
                <w:lang w:eastAsia="en-US"/>
              </w:rPr>
              <w:t>»,</w:t>
            </w:r>
            <w:r w:rsidR="00342258">
              <w:rPr>
                <w:rFonts w:ascii="Times New Roman" w:eastAsiaTheme="minorHAnsi" w:hAnsi="Times New Roman" w:cs="Times New Roman"/>
                <w:bCs/>
                <w:color w:val="000000"/>
                <w:sz w:val="18"/>
                <w:szCs w:val="18"/>
                <w:lang w:eastAsia="en-US"/>
              </w:rPr>
              <w:t xml:space="preserve"> 3</w:t>
            </w:r>
            <w:r w:rsidR="00ED7E13">
              <w:rPr>
                <w:rFonts w:ascii="Times New Roman" w:eastAsiaTheme="minorHAnsi" w:hAnsi="Times New Roman" w:cs="Times New Roman"/>
                <w:bCs/>
                <w:color w:val="000000"/>
                <w:sz w:val="18"/>
                <w:szCs w:val="18"/>
                <w:lang w:eastAsia="en-US"/>
              </w:rPr>
              <w:t xml:space="preserve"> кв.2017</w:t>
            </w:r>
            <w:r>
              <w:rPr>
                <w:rFonts w:ascii="Times New Roman" w:eastAsiaTheme="minorHAnsi" w:hAnsi="Times New Roman" w:cs="Times New Roman"/>
                <w:bCs/>
                <w:color w:val="000000"/>
                <w:sz w:val="18"/>
                <w:szCs w:val="18"/>
                <w:lang w:eastAsia="en-US"/>
              </w:rPr>
              <w:t xml:space="preserve"> года</w:t>
            </w:r>
            <w:r w:rsidR="00D26DB6">
              <w:rPr>
                <w:rFonts w:ascii="Times New Roman" w:eastAsiaTheme="minorHAnsi" w:hAnsi="Times New Roman" w:cs="Times New Roman"/>
                <w:bCs/>
                <w:color w:val="000000"/>
                <w:sz w:val="18"/>
                <w:szCs w:val="18"/>
                <w:lang w:eastAsia="en-US"/>
              </w:rPr>
              <w:t xml:space="preserve"> (18.07.2017)</w:t>
            </w:r>
            <w:r>
              <w:rPr>
                <w:rFonts w:ascii="Times New Roman" w:eastAsiaTheme="minorHAnsi" w:hAnsi="Times New Roman" w:cs="Times New Roman"/>
                <w:bCs/>
                <w:color w:val="000000"/>
                <w:sz w:val="18"/>
                <w:szCs w:val="18"/>
                <w:lang w:eastAsia="en-US"/>
              </w:rPr>
              <w:t xml:space="preserve">, </w:t>
            </w:r>
            <w:r w:rsidRPr="007439C9">
              <w:rPr>
                <w:rFonts w:ascii="Times New Roman" w:hAnsi="Times New Roman" w:cs="Times New Roman"/>
                <w:color w:val="000000"/>
                <w:sz w:val="18"/>
                <w:szCs w:val="18"/>
              </w:rPr>
              <w:t>1000 экз.</w:t>
            </w:r>
            <w:r w:rsidR="00ED7E13">
              <w:rPr>
                <w:rFonts w:ascii="Times New Roman" w:hAnsi="Times New Roman" w:cs="Times New Roman"/>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5A04A3" w:rsidRPr="006821AD" w:rsidRDefault="005A04A3" w:rsidP="00051347">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 xml:space="preserve"> человек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A04A3" w:rsidRPr="006821AD" w:rsidRDefault="00ED7E13" w:rsidP="000513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A04A3" w:rsidRPr="006821AD">
              <w:rPr>
                <w:rFonts w:ascii="Times New Roman" w:eastAsia="Times New Roman" w:hAnsi="Times New Roman" w:cs="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A04A3" w:rsidRPr="006821AD" w:rsidRDefault="00ED7E13" w:rsidP="000513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A04A3" w:rsidRPr="006821AD">
              <w:rPr>
                <w:rFonts w:ascii="Times New Roman" w:eastAsia="Times New Roman" w:hAnsi="Times New Roman" w:cs="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A04A3" w:rsidRPr="006821AD" w:rsidRDefault="005A04A3" w:rsidP="00051347">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эффективная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A04A3" w:rsidRPr="006821AD" w:rsidRDefault="007373BC" w:rsidP="005A04A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К=50=10+10+10</w:t>
            </w:r>
            <w:r w:rsidR="005A04A3" w:rsidRPr="006821AD">
              <w:rPr>
                <w:rFonts w:ascii="Times New Roman" w:eastAsia="Times New Roman" w:hAnsi="Times New Roman"/>
                <w:color w:val="000000"/>
                <w:sz w:val="20"/>
                <w:szCs w:val="20"/>
                <w:lang w:eastAsia="ru-RU"/>
              </w:rPr>
              <w:t>+</w:t>
            </w:r>
          </w:p>
          <w:p w:rsidR="005A04A3" w:rsidRPr="00E27456" w:rsidRDefault="005A04A3" w:rsidP="005A04A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eastAsia="ru-RU"/>
              </w:rPr>
              <w:t>10+10</w:t>
            </w:r>
          </w:p>
        </w:tc>
      </w:tr>
      <w:tr w:rsidR="00ED7E13" w:rsidRPr="006821AD" w:rsidTr="000607C8">
        <w:trPr>
          <w:trHeight w:val="1050"/>
        </w:trPr>
        <w:tc>
          <w:tcPr>
            <w:tcW w:w="0" w:type="auto"/>
            <w:tcBorders>
              <w:top w:val="nil"/>
              <w:left w:val="single" w:sz="4" w:space="0" w:color="auto"/>
              <w:bottom w:val="single" w:sz="4" w:space="0" w:color="auto"/>
              <w:right w:val="single" w:sz="4" w:space="0" w:color="auto"/>
            </w:tcBorders>
            <w:shd w:val="clear" w:color="auto" w:fill="auto"/>
            <w:vAlign w:val="center"/>
          </w:tcPr>
          <w:p w:rsidR="00ED7E13" w:rsidRDefault="00ED7E13"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nil"/>
              <w:bottom w:val="single" w:sz="4" w:space="0" w:color="auto"/>
              <w:right w:val="single" w:sz="4" w:space="0" w:color="auto"/>
            </w:tcBorders>
            <w:shd w:val="clear" w:color="auto" w:fill="auto"/>
          </w:tcPr>
          <w:p w:rsidR="00ED7E13" w:rsidRPr="00ED7E13" w:rsidRDefault="00ED7E13"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Реализация мероприятий по обследованию состояния антитеррористической защищенности помещений муниципального образования муниципальный округ №7 и МКУ «СЦ «Радуга»</w:t>
            </w:r>
          </w:p>
        </w:tc>
        <w:tc>
          <w:tcPr>
            <w:tcW w:w="0" w:type="auto"/>
            <w:tcBorders>
              <w:top w:val="single" w:sz="4" w:space="0" w:color="auto"/>
              <w:left w:val="nil"/>
              <w:bottom w:val="single" w:sz="4" w:space="0" w:color="auto"/>
              <w:right w:val="single" w:sz="4" w:space="0" w:color="auto"/>
            </w:tcBorders>
            <w:shd w:val="clear" w:color="auto" w:fill="auto"/>
            <w:vAlign w:val="center"/>
          </w:tcPr>
          <w:p w:rsidR="00ED7E13" w:rsidRDefault="00946193" w:rsidP="00051347">
            <w:pPr>
              <w:spacing w:after="0" w:line="240" w:lineRule="auto"/>
              <w:jc w:val="center"/>
              <w:rPr>
                <w:rFonts w:ascii="Times New Roman" w:eastAsia="Times New Roman" w:hAnsi="Times New Roman" w:cs="Times New Roman"/>
                <w:sz w:val="20"/>
                <w:szCs w:val="20"/>
                <w:lang w:eastAsia="ru-RU"/>
              </w:rPr>
            </w:pPr>
            <w:r w:rsidRPr="00946193">
              <w:rPr>
                <w:rFonts w:ascii="Times New Roman" w:eastAsia="Times New Roman" w:hAnsi="Times New Roman" w:cs="Times New Roman"/>
                <w:sz w:val="20"/>
                <w:szCs w:val="20"/>
                <w:lang w:eastAsia="ru-RU"/>
              </w:rPr>
              <w:t>4 обследования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ED7E13" w:rsidRPr="001F07E8" w:rsidRDefault="00ED7E13"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ED7E13" w:rsidRPr="001F07E8" w:rsidRDefault="00ED7E13"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ED7E13" w:rsidRPr="001F07E8" w:rsidRDefault="00ED7E13"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ED7E13" w:rsidRPr="001F07E8" w:rsidRDefault="00ED7E13"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ED7E13" w:rsidRPr="006821AD" w:rsidRDefault="00843E0A" w:rsidP="00A634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00ED7E13" w:rsidRPr="006821AD">
              <w:rPr>
                <w:rFonts w:ascii="Times New Roman" w:eastAsia="Times New Roman" w:hAnsi="Times New Roman"/>
                <w:color w:val="000000"/>
                <w:sz w:val="20"/>
                <w:szCs w:val="20"/>
                <w:lang w:eastAsia="ru-RU"/>
              </w:rPr>
              <w:t>5+5+</w:t>
            </w:r>
          </w:p>
          <w:p w:rsidR="00ED7E13" w:rsidRPr="001F07E8" w:rsidRDefault="00ED7E13"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ED7E13" w:rsidRPr="006821AD" w:rsidTr="007356FE">
        <w:trPr>
          <w:trHeight w:val="3139"/>
        </w:trPr>
        <w:tc>
          <w:tcPr>
            <w:tcW w:w="0" w:type="auto"/>
            <w:tcBorders>
              <w:top w:val="nil"/>
              <w:left w:val="single" w:sz="4" w:space="0" w:color="auto"/>
              <w:bottom w:val="single" w:sz="4" w:space="0" w:color="auto"/>
              <w:right w:val="single" w:sz="4" w:space="0" w:color="auto"/>
            </w:tcBorders>
            <w:shd w:val="clear" w:color="auto" w:fill="auto"/>
            <w:vAlign w:val="center"/>
          </w:tcPr>
          <w:p w:rsidR="00ED7E13" w:rsidRDefault="00ED7E13"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tcPr>
          <w:p w:rsidR="00ED7E13" w:rsidRPr="00ED7E13" w:rsidRDefault="00ED7E13"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Участие в разработке памяток о профилактике терроризма и экстремизма; размещение информационных материалов на информационных стендах, в жилых домах, общественных организациях по вопросам  связанным с противодействием терроризму, угрозой совершения террористических актов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946193" w:rsidRDefault="00ED7E13" w:rsidP="007945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Регулярное обновление стендов, опубликовано </w:t>
            </w:r>
          </w:p>
          <w:p w:rsidR="00ED7E13" w:rsidRPr="00A634A4" w:rsidRDefault="00A634A4" w:rsidP="007945C7">
            <w:pPr>
              <w:jc w:val="center"/>
              <w:rPr>
                <w:rFonts w:ascii="Times New Roman" w:eastAsia="Times New Roman" w:hAnsi="Times New Roman" w:cs="Times New Roman"/>
                <w:sz w:val="20"/>
                <w:szCs w:val="20"/>
                <w:lang w:eastAsia="ru-RU"/>
              </w:rPr>
            </w:pPr>
            <w:r w:rsidRPr="00A634A4">
              <w:rPr>
                <w:rFonts w:ascii="Times New Roman" w:eastAsia="Times New Roman" w:hAnsi="Times New Roman" w:cs="Times New Roman"/>
                <w:sz w:val="20"/>
                <w:szCs w:val="20"/>
                <w:lang w:eastAsia="ru-RU"/>
              </w:rPr>
              <w:t>3 статьи</w:t>
            </w:r>
            <w:r w:rsidR="00ED7E13" w:rsidRPr="00A634A4">
              <w:rPr>
                <w:rFonts w:ascii="Times New Roman" w:eastAsia="Times New Roman" w:hAnsi="Times New Roman" w:cs="Times New Roman"/>
                <w:sz w:val="20"/>
                <w:szCs w:val="20"/>
                <w:lang w:eastAsia="ru-RU"/>
              </w:rPr>
              <w:t xml:space="preserve"> </w:t>
            </w:r>
          </w:p>
          <w:p w:rsidR="00ED7E13" w:rsidRPr="006161F3" w:rsidRDefault="00A634A4" w:rsidP="007945C7">
            <w:pPr>
              <w:jc w:val="center"/>
              <w:rPr>
                <w:rFonts w:ascii="Times New Roman" w:eastAsia="Times New Roman" w:hAnsi="Times New Roman" w:cs="Times New Roman"/>
                <w:sz w:val="20"/>
                <w:szCs w:val="20"/>
                <w:lang w:eastAsia="ru-RU"/>
              </w:rPr>
            </w:pPr>
            <w:r w:rsidRPr="00A634A4">
              <w:rPr>
                <w:rFonts w:ascii="Times New Roman" w:eastAsia="Times New Roman" w:hAnsi="Times New Roman" w:cs="Times New Roman"/>
                <w:sz w:val="20"/>
                <w:szCs w:val="20"/>
                <w:lang w:eastAsia="ru-RU"/>
              </w:rPr>
              <w:t>45</w:t>
            </w:r>
            <w:r w:rsidR="00ED7E13" w:rsidRPr="00A634A4">
              <w:rPr>
                <w:rFonts w:ascii="Times New Roman" w:eastAsia="Times New Roman" w:hAnsi="Times New Roman" w:cs="Times New Roman"/>
                <w:sz w:val="20"/>
                <w:szCs w:val="20"/>
                <w:lang w:eastAsia="ru-RU"/>
              </w:rPr>
              <w:t> 000 человек</w:t>
            </w:r>
          </w:p>
        </w:tc>
        <w:tc>
          <w:tcPr>
            <w:tcW w:w="0" w:type="auto"/>
            <w:tcBorders>
              <w:top w:val="nil"/>
              <w:left w:val="nil"/>
              <w:bottom w:val="single" w:sz="4" w:space="0" w:color="auto"/>
              <w:right w:val="single" w:sz="4" w:space="0" w:color="auto"/>
            </w:tcBorders>
            <w:shd w:val="clear" w:color="000000" w:fill="FFFFFF"/>
            <w:vAlign w:val="center"/>
          </w:tcPr>
          <w:p w:rsidR="00ED7E13" w:rsidRPr="001F07E8" w:rsidRDefault="00ED7E13"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ED7E13" w:rsidRPr="001F07E8" w:rsidRDefault="00ED7E13"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ED7E13" w:rsidRPr="001F07E8" w:rsidRDefault="00ED7E13"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ED7E13" w:rsidRPr="001F07E8" w:rsidRDefault="00ED7E13"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nil"/>
              <w:left w:val="nil"/>
              <w:bottom w:val="single" w:sz="4" w:space="0" w:color="auto"/>
              <w:right w:val="single" w:sz="4" w:space="0" w:color="auto"/>
            </w:tcBorders>
            <w:shd w:val="clear" w:color="000000" w:fill="FFFFFF"/>
            <w:vAlign w:val="center"/>
          </w:tcPr>
          <w:p w:rsidR="00ED7E13" w:rsidRPr="006821AD" w:rsidRDefault="00843E0A" w:rsidP="00A634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00ED7E13" w:rsidRPr="006821AD">
              <w:rPr>
                <w:rFonts w:ascii="Times New Roman" w:eastAsia="Times New Roman" w:hAnsi="Times New Roman"/>
                <w:color w:val="000000"/>
                <w:sz w:val="20"/>
                <w:szCs w:val="20"/>
                <w:lang w:eastAsia="ru-RU"/>
              </w:rPr>
              <w:t>5+5+</w:t>
            </w:r>
          </w:p>
          <w:p w:rsidR="00ED7E13" w:rsidRPr="001F07E8" w:rsidRDefault="00ED7E13"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831D08">
        <w:trPr>
          <w:trHeight w:val="1050"/>
        </w:trPr>
        <w:tc>
          <w:tcPr>
            <w:tcW w:w="0" w:type="auto"/>
            <w:tcBorders>
              <w:top w:val="nil"/>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 xml:space="preserve">Участие в районных этнокультурных и межнациональных мероприятиях и культурных акциях </w:t>
            </w:r>
            <w:r>
              <w:rPr>
                <w:rFonts w:ascii="Times New Roman" w:hAnsi="Times New Roman"/>
                <w:sz w:val="20"/>
                <w:szCs w:val="20"/>
              </w:rPr>
              <w:t>(30 мая 2017 года)</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843E0A" w:rsidRPr="00ED7E13" w:rsidRDefault="00843E0A" w:rsidP="00051347">
            <w:pPr>
              <w:spacing w:after="0" w:line="240" w:lineRule="auto"/>
              <w:jc w:val="center"/>
              <w:rPr>
                <w:rFonts w:ascii="Times New Roman" w:eastAsia="Times New Roman" w:hAnsi="Times New Roman" w:cs="Times New Roman"/>
                <w:sz w:val="20"/>
                <w:szCs w:val="20"/>
                <w:highlight w:val="yellow"/>
                <w:lang w:eastAsia="ru-RU"/>
              </w:rPr>
            </w:pPr>
            <w:r w:rsidRPr="00342258">
              <w:rPr>
                <w:rFonts w:ascii="Times New Roman" w:eastAsia="Times New Roman" w:hAnsi="Times New Roman" w:cs="Times New Roman"/>
                <w:sz w:val="20"/>
                <w:szCs w:val="20"/>
                <w:lang w:eastAsia="ru-RU"/>
              </w:rPr>
              <w:t>приняли участие</w:t>
            </w:r>
          </w:p>
        </w:tc>
        <w:tc>
          <w:tcPr>
            <w:tcW w:w="0" w:type="auto"/>
            <w:tcBorders>
              <w:top w:val="nil"/>
              <w:left w:val="nil"/>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nil"/>
              <w:left w:val="nil"/>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831D08">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Pr="00CC3E66"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nil"/>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Участие в работе межведомственной рабочей группы по борьбе с проявлениями экстремистской деятельности при Прокуратуре В.О. района</w:t>
            </w:r>
          </w:p>
        </w:tc>
        <w:tc>
          <w:tcPr>
            <w:tcW w:w="0" w:type="auto"/>
            <w:tcBorders>
              <w:top w:val="single" w:sz="4" w:space="0" w:color="auto"/>
              <w:left w:val="nil"/>
              <w:bottom w:val="single" w:sz="4" w:space="0" w:color="auto"/>
              <w:right w:val="single" w:sz="4" w:space="0" w:color="auto"/>
            </w:tcBorders>
            <w:shd w:val="clear" w:color="auto" w:fill="auto"/>
            <w:vAlign w:val="center"/>
          </w:tcPr>
          <w:p w:rsidR="00843E0A" w:rsidRPr="00ED7E13" w:rsidRDefault="00843E0A" w:rsidP="00051347">
            <w:pPr>
              <w:spacing w:after="0" w:line="240" w:lineRule="auto"/>
              <w:jc w:val="center"/>
              <w:rPr>
                <w:rFonts w:ascii="Times New Roman" w:eastAsia="Times New Roman" w:hAnsi="Times New Roman" w:cs="Times New Roman"/>
                <w:sz w:val="20"/>
                <w:szCs w:val="20"/>
                <w:highlight w:val="yellow"/>
                <w:lang w:eastAsia="ru-RU"/>
              </w:rPr>
            </w:pPr>
            <w:r w:rsidRPr="00D26DB6">
              <w:rPr>
                <w:rFonts w:ascii="Times New Roman" w:eastAsia="Times New Roman" w:hAnsi="Times New Roman" w:cs="Times New Roman"/>
                <w:sz w:val="20"/>
                <w:szCs w:val="20"/>
                <w:lang w:eastAsia="ru-RU"/>
              </w:rPr>
              <w:t>приняли участие</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051347">
            <w:pPr>
              <w:jc w:val="center"/>
              <w:rPr>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A634A4">
        <w:trPr>
          <w:trHeight w:val="1050"/>
        </w:trPr>
        <w:tc>
          <w:tcPr>
            <w:tcW w:w="0" w:type="auto"/>
            <w:tcBorders>
              <w:top w:val="nil"/>
              <w:left w:val="single" w:sz="4" w:space="0" w:color="auto"/>
              <w:bottom w:val="single" w:sz="4" w:space="0" w:color="auto"/>
              <w:right w:val="single" w:sz="4" w:space="0" w:color="auto"/>
            </w:tcBorders>
            <w:shd w:val="clear" w:color="auto" w:fill="auto"/>
            <w:vAlign w:val="center"/>
          </w:tcPr>
          <w:p w:rsidR="00843E0A" w:rsidRPr="00CC3E66"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Обход территории МО №7 на предмет выявления фактов осквернения зданий, сооружений, нанесения на них нацистской атрибутики или символики; уведомление о данных фактах Прокуратуры и УМВД В.О. района</w:t>
            </w:r>
          </w:p>
        </w:tc>
        <w:tc>
          <w:tcPr>
            <w:tcW w:w="0" w:type="auto"/>
            <w:tcBorders>
              <w:top w:val="single" w:sz="4" w:space="0" w:color="auto"/>
              <w:left w:val="nil"/>
              <w:bottom w:val="single" w:sz="4" w:space="0" w:color="auto"/>
              <w:right w:val="single" w:sz="4" w:space="0" w:color="auto"/>
            </w:tcBorders>
            <w:shd w:val="clear" w:color="auto" w:fill="auto"/>
            <w:vAlign w:val="center"/>
          </w:tcPr>
          <w:p w:rsidR="00843E0A" w:rsidRPr="0067128C" w:rsidRDefault="00843E0A" w:rsidP="00051347">
            <w:pPr>
              <w:spacing w:after="0" w:line="240" w:lineRule="auto"/>
              <w:jc w:val="center"/>
              <w:rPr>
                <w:rFonts w:ascii="Times New Roman" w:eastAsia="Times New Roman" w:hAnsi="Times New Roman" w:cs="Times New Roman"/>
                <w:sz w:val="20"/>
                <w:szCs w:val="20"/>
                <w:lang w:eastAsia="ru-RU"/>
              </w:rPr>
            </w:pPr>
            <w:r w:rsidRPr="0067128C">
              <w:rPr>
                <w:rFonts w:ascii="Times New Roman" w:eastAsia="Times New Roman" w:hAnsi="Times New Roman" w:cs="Times New Roman"/>
                <w:sz w:val="20"/>
                <w:szCs w:val="20"/>
                <w:lang w:eastAsia="ru-RU"/>
              </w:rPr>
              <w:t>44 обхода</w:t>
            </w:r>
          </w:p>
        </w:tc>
        <w:tc>
          <w:tcPr>
            <w:tcW w:w="0" w:type="auto"/>
            <w:tcBorders>
              <w:top w:val="nil"/>
              <w:left w:val="nil"/>
              <w:bottom w:val="single" w:sz="4" w:space="0" w:color="auto"/>
              <w:right w:val="single" w:sz="4" w:space="0" w:color="auto"/>
            </w:tcBorders>
            <w:shd w:val="clear" w:color="000000" w:fill="FFFFFF"/>
            <w:vAlign w:val="center"/>
          </w:tcPr>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000000" w:fill="FFFFFF"/>
            <w:vAlign w:val="center"/>
          </w:tcPr>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051347">
            <w:pPr>
              <w:jc w:val="center"/>
              <w:rPr>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nil"/>
              <w:left w:val="nil"/>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A634A4">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Pr="00CC3E66"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Обход территории МО №7 на предмет выявления мест концентрации молодежи; уведомление о данных фактах Прокуратуры и УМВД В.О.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Pr="0067128C" w:rsidRDefault="00843E0A" w:rsidP="00051347">
            <w:pPr>
              <w:spacing w:after="0" w:line="240" w:lineRule="auto"/>
              <w:jc w:val="center"/>
              <w:rPr>
                <w:rFonts w:ascii="Times New Roman" w:eastAsia="Times New Roman" w:hAnsi="Times New Roman" w:cs="Times New Roman"/>
                <w:sz w:val="20"/>
                <w:szCs w:val="20"/>
                <w:lang w:eastAsia="ru-RU"/>
              </w:rPr>
            </w:pPr>
            <w:r w:rsidRPr="0067128C">
              <w:rPr>
                <w:rFonts w:ascii="Times New Roman" w:eastAsia="Times New Roman" w:hAnsi="Times New Roman" w:cs="Times New Roman"/>
                <w:sz w:val="20"/>
                <w:szCs w:val="20"/>
                <w:lang w:eastAsia="ru-RU"/>
              </w:rPr>
              <w:t>42 обхода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051347">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A634A4">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 xml:space="preserve">Осуществление </w:t>
            </w:r>
            <w:proofErr w:type="gramStart"/>
            <w:r w:rsidRPr="00ED7E13">
              <w:rPr>
                <w:rFonts w:ascii="Times New Roman" w:hAnsi="Times New Roman"/>
                <w:sz w:val="20"/>
                <w:szCs w:val="20"/>
              </w:rPr>
              <w:t>контроля за</w:t>
            </w:r>
            <w:proofErr w:type="gramEnd"/>
            <w:r w:rsidRPr="00ED7E13">
              <w:rPr>
                <w:rFonts w:ascii="Times New Roman" w:hAnsi="Times New Roman"/>
                <w:sz w:val="20"/>
                <w:szCs w:val="20"/>
              </w:rPr>
              <w:t xml:space="preserve"> фактами распространения информационных материалов экстремистского характера; уведомление о данных фактах Прокуратуры и УМВД В.О.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ведется постоянный контроль</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6161F3">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6161F3">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6161F3">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6161F3">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465E84">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Осуществление мониторинга СМИ,  сайтов в сети «Интернет» в целях выявления информации  экстремистской направленности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мониторинг ведется регулярно</w:t>
            </w:r>
          </w:p>
          <w:p w:rsidR="00843E0A" w:rsidRPr="001F07E8" w:rsidRDefault="00843E0A" w:rsidP="00051347">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6161F3">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6161F3">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6161F3">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6161F3">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A634A4">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Участие в заседаниях районной антитеррористической комиссии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приняли участие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664FCD">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Проведение рейдов по территории МО №7 на предмет обнаружения и эвакуации брошенных, разукомплектованных ТС; передача сведений о них в районную комиссию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рейдов, выявлено 4 бесхозных ТС</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A634A4">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Участие в мероприятиях, проводимых администрацией В.О. района, - «День толерантности»</w:t>
            </w:r>
            <w:r>
              <w:rPr>
                <w:rFonts w:ascii="Times New Roman" w:hAnsi="Times New Roman"/>
                <w:sz w:val="20"/>
                <w:szCs w:val="20"/>
              </w:rPr>
              <w:t>, 26.01.2017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DD27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Приняли участие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E9324F">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Pr="00ED7E13" w:rsidRDefault="00843E0A" w:rsidP="00A634A4">
            <w:pPr>
              <w:shd w:val="clear" w:color="auto" w:fill="FFFFFF"/>
              <w:spacing w:after="0" w:line="240" w:lineRule="auto"/>
              <w:rPr>
                <w:rFonts w:ascii="Times New Roman" w:hAnsi="Times New Roman"/>
                <w:sz w:val="20"/>
                <w:szCs w:val="20"/>
                <w:lang w:eastAsia="ru-RU"/>
              </w:rPr>
            </w:pPr>
            <w:r w:rsidRPr="00ED7E13">
              <w:rPr>
                <w:rFonts w:ascii="Times New Roman" w:hAnsi="Times New Roman"/>
                <w:sz w:val="20"/>
                <w:szCs w:val="20"/>
                <w:lang w:eastAsia="ru-RU"/>
              </w:rPr>
              <w:t>Участие в организации и проведении семинаров, «круглых столов» с органами государственной власти Санкт-Петербурга и местного самоуправления по вопросам профилактики терроризма и экстремизма</w:t>
            </w:r>
            <w:r>
              <w:rPr>
                <w:rFonts w:ascii="Times New Roman" w:hAnsi="Times New Roman"/>
                <w:sz w:val="20"/>
                <w:szCs w:val="20"/>
                <w:lang w:eastAsia="ru-RU"/>
              </w:rPr>
              <w:t>, 15.02.2017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Pr="001F07E8" w:rsidRDefault="00843E0A" w:rsidP="00465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приняли участие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6161F3">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6161F3">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6161F3">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6161F3">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A634A4">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Информирование жителей о профилактике терроризма и экстремизма на обучающих  занятиях, вручение листовок и памяток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465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 человек</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831D08">
        <w:trPr>
          <w:trHeight w:val="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0A" w:rsidRPr="00831D08" w:rsidRDefault="00843E0A" w:rsidP="00831D08">
            <w:pPr>
              <w:spacing w:after="0" w:line="240" w:lineRule="auto"/>
              <w:ind w:left="106" w:right="80"/>
              <w:rPr>
                <w:rFonts w:ascii="Times New Roman" w:hAnsi="Times New Roman"/>
                <w:sz w:val="20"/>
                <w:szCs w:val="20"/>
              </w:rPr>
            </w:pPr>
            <w:r w:rsidRPr="00ED7E13">
              <w:rPr>
                <w:rFonts w:ascii="Times New Roman" w:hAnsi="Times New Roman"/>
                <w:sz w:val="20"/>
                <w:szCs w:val="20"/>
              </w:rPr>
              <w:t xml:space="preserve">Оповещение населения округа посредством системы «Бегущая строка», установленной по адресу: Большой пр., д.50, лит «Г», на тему профилактики экстремизма и терроризма, укрепления толерантности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7B5CD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A634A4">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Обновление имеющихся стендов по терроризму и экстремизму в помещениях муниципального образования муниципальный округ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465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ежеквартально</w:t>
            </w:r>
          </w:p>
          <w:p w:rsidR="00843E0A" w:rsidRDefault="00843E0A" w:rsidP="00465E8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A634A4">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Реализация плана мероприятий по информационному противодействию терроризму СПб на 2017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A634A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реализован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43E0A" w:rsidRPr="006821AD" w:rsidTr="00A634A4">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0513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0A" w:rsidRPr="00ED7E13" w:rsidRDefault="00843E0A" w:rsidP="00A634A4">
            <w:pPr>
              <w:spacing w:after="0" w:line="240" w:lineRule="auto"/>
              <w:ind w:left="106" w:right="80"/>
              <w:rPr>
                <w:rFonts w:ascii="Times New Roman" w:hAnsi="Times New Roman"/>
                <w:sz w:val="20"/>
                <w:szCs w:val="20"/>
              </w:rPr>
            </w:pPr>
            <w:r w:rsidRPr="00ED7E13">
              <w:rPr>
                <w:rFonts w:ascii="Times New Roman" w:hAnsi="Times New Roman"/>
                <w:sz w:val="20"/>
                <w:szCs w:val="20"/>
              </w:rPr>
              <w:t>Подготовка отчета о реализации плана мероприятий по профилактике правонарушений на территории МО №7 за 2017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3E0A" w:rsidRDefault="00843E0A" w:rsidP="00465E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подготовлен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1F07E8" w:rsidRDefault="00843E0A" w:rsidP="00A634A4">
            <w:pPr>
              <w:spacing w:after="0" w:line="240" w:lineRule="auto"/>
              <w:jc w:val="center"/>
              <w:rPr>
                <w:rFonts w:ascii="Times New Roman" w:eastAsia="Times New Roman" w:hAnsi="Times New Roman" w:cs="Times New Roman"/>
                <w:sz w:val="20"/>
                <w:szCs w:val="20"/>
                <w:lang w:eastAsia="ru-RU"/>
              </w:rPr>
            </w:pPr>
            <w:r w:rsidRPr="001F07E8">
              <w:rPr>
                <w:rFonts w:ascii="Times New Roman" w:eastAsia="Times New Roman" w:hAnsi="Times New Roman" w:cs="Times New Roman"/>
                <w:sz w:val="20"/>
                <w:szCs w:val="20"/>
                <w:lang w:eastAsia="ru-RU"/>
              </w:rPr>
              <w:t>Достаточно</w:t>
            </w:r>
          </w:p>
          <w:p w:rsidR="00843E0A" w:rsidRPr="001F07E8" w:rsidRDefault="00843E0A" w:rsidP="00A634A4">
            <w:pPr>
              <w:jc w:val="center"/>
              <w:rPr>
                <w:b/>
                <w:sz w:val="20"/>
                <w:szCs w:val="20"/>
              </w:rPr>
            </w:pPr>
            <w:r w:rsidRPr="001F07E8">
              <w:rPr>
                <w:rFonts w:ascii="Times New Roman" w:eastAsia="Times New Roman" w:hAnsi="Times New Roman" w:cs="Times New Roman"/>
                <w:sz w:val="20"/>
                <w:szCs w:val="20"/>
                <w:lang w:eastAsia="ru-RU"/>
              </w:rPr>
              <w:t>эффективная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43E0A" w:rsidRPr="006821AD" w:rsidRDefault="00843E0A"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43E0A" w:rsidRPr="001F07E8" w:rsidRDefault="00843E0A"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051347" w:rsidTr="001F07E8">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1347" w:rsidRPr="00A1434C" w:rsidRDefault="00051347" w:rsidP="00051347">
            <w:pPr>
              <w:spacing w:after="0" w:line="240" w:lineRule="auto"/>
              <w:jc w:val="center"/>
              <w:rPr>
                <w:rFonts w:ascii="Times New Roman" w:eastAsia="Times New Roman" w:hAnsi="Times New Roman" w:cs="Times New Roman"/>
                <w:bCs/>
                <w:sz w:val="24"/>
                <w:szCs w:val="24"/>
                <w:lang w:eastAsia="ru-RU"/>
              </w:rPr>
            </w:pPr>
            <w:r w:rsidRPr="00A1434C">
              <w:rPr>
                <w:rFonts w:ascii="Times New Roman" w:eastAsia="Times New Roman" w:hAnsi="Times New Roman" w:cs="Times New Roman"/>
                <w:bCs/>
                <w:sz w:val="24"/>
                <w:szCs w:val="24"/>
                <w:lang w:eastAsia="ru-RU"/>
              </w:rPr>
              <w:t>ИТОГО</w:t>
            </w:r>
            <w:r>
              <w:rPr>
                <w:rFonts w:ascii="Times New Roman" w:eastAsia="Times New Roman" w:hAnsi="Times New Roman" w:cs="Times New Roman"/>
                <w:bCs/>
                <w:sz w:val="24"/>
                <w:szCs w:val="24"/>
                <w:lang w:eastAsia="ru-RU"/>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51347" w:rsidRPr="00CC3E66" w:rsidRDefault="00347EA0" w:rsidP="000513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1347">
              <w:rPr>
                <w:rFonts w:ascii="Times New Roman" w:eastAsia="Times New Roman" w:hAnsi="Times New Roman" w:cs="Times New Roman"/>
                <w:sz w:val="24"/>
                <w:szCs w:val="24"/>
                <w:lang w:eastAsia="ru-RU"/>
              </w:rPr>
              <w:t>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051347" w:rsidRDefault="00990CDD" w:rsidP="000513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051347" w:rsidRDefault="00051347" w:rsidP="00051347">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051347" w:rsidRDefault="00051347" w:rsidP="00051347">
            <w:pPr>
              <w:spacing w:after="0" w:line="240" w:lineRule="auto"/>
              <w:jc w:val="center"/>
              <w:rPr>
                <w:rFonts w:ascii="Times New Roman" w:eastAsia="Times New Roman" w:hAnsi="Times New Roman" w:cs="Times New Roman"/>
                <w:sz w:val="24"/>
                <w:szCs w:val="24"/>
                <w:lang w:eastAsia="ru-RU"/>
              </w:rPr>
            </w:pPr>
          </w:p>
        </w:tc>
      </w:tr>
    </w:tbl>
    <w:p w:rsidR="00051347" w:rsidRPr="007439C9" w:rsidRDefault="00051347" w:rsidP="00C17D9A">
      <w:pPr>
        <w:spacing w:after="0" w:line="240" w:lineRule="auto"/>
        <w:contextualSpacing/>
        <w:jc w:val="center"/>
        <w:rPr>
          <w:rFonts w:ascii="Times New Roman" w:hAnsi="Times New Roman" w:cs="Times New Roman"/>
          <w:b/>
          <w:sz w:val="18"/>
          <w:szCs w:val="18"/>
        </w:rPr>
      </w:pPr>
    </w:p>
    <w:p w:rsidR="003709B7" w:rsidRPr="00573BC0" w:rsidRDefault="00E97C3B" w:rsidP="00573BC0">
      <w:pPr>
        <w:spacing w:after="0" w:line="240" w:lineRule="auto"/>
        <w:ind w:left="-709" w:firstLine="709"/>
        <w:jc w:val="both"/>
        <w:rPr>
          <w:rFonts w:ascii="Times New Roman" w:hAnsi="Times New Roman" w:cs="Times New Roman"/>
        </w:rPr>
      </w:pPr>
      <w:r w:rsidRPr="00573BC0">
        <w:rPr>
          <w:rFonts w:ascii="Times New Roman" w:hAnsi="Times New Roman" w:cs="Times New Roman"/>
        </w:rPr>
        <w:t xml:space="preserve">По результатам оценки эффективности реализации ВЦП сделаны следующие выводы: ВЦП  </w:t>
      </w:r>
      <w:r w:rsidR="00573BC0" w:rsidRPr="00573BC0">
        <w:rPr>
          <w:rFonts w:ascii="Times New Roman" w:hAnsi="Times New Roman" w:cs="Times New Roman"/>
        </w:rPr>
        <w:t>«</w:t>
      </w:r>
      <w:r w:rsidR="00573BC0" w:rsidRPr="00573BC0">
        <w:rPr>
          <w:rFonts w:ascii="Times New Roman" w:hAnsi="Times New Roman"/>
          <w:sz w:val="24"/>
          <w:szCs w:val="24"/>
          <w:lang w:eastAsia="ru-RU"/>
        </w:rPr>
        <w:t xml:space="preserve">Участие в профилактике терроризма и экстремизма, а также в минимизации и (или) ликвидации последствий их проявлений </w:t>
      </w:r>
      <w:r w:rsidR="00573BC0" w:rsidRPr="00573BC0">
        <w:rPr>
          <w:rFonts w:ascii="Times New Roman" w:hAnsi="Times New Roman"/>
          <w:sz w:val="24"/>
          <w:szCs w:val="24"/>
        </w:rPr>
        <w:t>на территории муниципального образования</w:t>
      </w:r>
      <w:r w:rsidR="00573BC0" w:rsidRPr="00573BC0">
        <w:rPr>
          <w:rFonts w:ascii="Times New Roman" w:hAnsi="Times New Roman"/>
          <w:sz w:val="24"/>
          <w:szCs w:val="24"/>
          <w:lang w:eastAsia="ru-RU"/>
        </w:rPr>
        <w:t xml:space="preserve"> в</w:t>
      </w:r>
      <w:r w:rsidR="00573BC0" w:rsidRPr="00573BC0">
        <w:rPr>
          <w:rFonts w:ascii="Times New Roman" w:hAnsi="Times New Roman"/>
          <w:bCs/>
          <w:sz w:val="24"/>
          <w:szCs w:val="24"/>
          <w:lang w:eastAsia="ru-RU"/>
        </w:rPr>
        <w:t xml:space="preserve"> форме и порядке, установленных федеральным законодательством и законодательством Санкт-Петербурга в 2017 году</w:t>
      </w:r>
      <w:r w:rsidR="00573BC0" w:rsidRPr="00573BC0">
        <w:rPr>
          <w:rFonts w:ascii="Times New Roman" w:hAnsi="Times New Roman" w:cs="Times New Roman"/>
          <w:sz w:val="24"/>
          <w:szCs w:val="24"/>
        </w:rPr>
        <w:t>»</w:t>
      </w:r>
      <w:r w:rsidR="00573BC0">
        <w:rPr>
          <w:rFonts w:ascii="Times New Roman" w:hAnsi="Times New Roman" w:cs="Times New Roman"/>
        </w:rPr>
        <w:t xml:space="preserve"> </w:t>
      </w:r>
      <w:r w:rsidR="00573BC0" w:rsidRPr="00573BC0">
        <w:rPr>
          <w:rFonts w:ascii="Times New Roman" w:hAnsi="Times New Roman" w:cs="Times New Roman"/>
        </w:rPr>
        <w:t xml:space="preserve">достаточно </w:t>
      </w:r>
      <w:r w:rsidRPr="00573BC0">
        <w:rPr>
          <w:rFonts w:ascii="Times New Roman" w:hAnsi="Times New Roman" w:cs="Times New Roman"/>
        </w:rPr>
        <w:t>эффективна, целесообразна к финансированию.</w:t>
      </w:r>
    </w:p>
    <w:p w:rsidR="00650895" w:rsidRPr="00573BC0" w:rsidRDefault="00650895" w:rsidP="00573BC0">
      <w:pPr>
        <w:spacing w:after="0" w:line="240" w:lineRule="auto"/>
        <w:jc w:val="both"/>
        <w:rPr>
          <w:rFonts w:ascii="Times New Roman" w:hAnsi="Times New Roman" w:cs="Times New Roman"/>
        </w:rPr>
      </w:pPr>
    </w:p>
    <w:p w:rsidR="00990CDD" w:rsidRDefault="00990CDD" w:rsidP="00B53FA3">
      <w:pPr>
        <w:spacing w:after="0" w:line="240" w:lineRule="auto"/>
        <w:jc w:val="center"/>
        <w:rPr>
          <w:rFonts w:ascii="Times New Roman" w:hAnsi="Times New Roman" w:cs="Times New Roman"/>
          <w:b/>
        </w:rPr>
      </w:pPr>
    </w:p>
    <w:p w:rsidR="00990CDD" w:rsidRDefault="00990CDD" w:rsidP="00B53FA3">
      <w:pPr>
        <w:spacing w:after="0" w:line="240" w:lineRule="auto"/>
        <w:jc w:val="center"/>
        <w:rPr>
          <w:rFonts w:ascii="Times New Roman" w:hAnsi="Times New Roman" w:cs="Times New Roman"/>
          <w:b/>
        </w:rPr>
      </w:pPr>
    </w:p>
    <w:p w:rsidR="00990CDD" w:rsidRDefault="00990CDD" w:rsidP="00B53FA3">
      <w:pPr>
        <w:spacing w:after="0" w:line="240" w:lineRule="auto"/>
        <w:jc w:val="center"/>
        <w:rPr>
          <w:rFonts w:ascii="Times New Roman" w:hAnsi="Times New Roman" w:cs="Times New Roman"/>
          <w:b/>
        </w:rPr>
      </w:pPr>
    </w:p>
    <w:p w:rsidR="00990CDD" w:rsidRDefault="00990CDD"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573BC0" w:rsidRDefault="00573BC0" w:rsidP="00B53FA3">
      <w:pPr>
        <w:spacing w:after="0" w:line="240" w:lineRule="auto"/>
        <w:jc w:val="center"/>
        <w:rPr>
          <w:rFonts w:ascii="Times New Roman" w:hAnsi="Times New Roman" w:cs="Times New Roman"/>
          <w:b/>
        </w:rPr>
      </w:pPr>
    </w:p>
    <w:p w:rsidR="00990CDD" w:rsidRDefault="00990CDD" w:rsidP="002768D9">
      <w:pPr>
        <w:spacing w:after="0" w:line="240" w:lineRule="auto"/>
        <w:rPr>
          <w:rFonts w:ascii="Times New Roman" w:hAnsi="Times New Roman" w:cs="Times New Roman"/>
          <w:b/>
        </w:rPr>
      </w:pPr>
    </w:p>
    <w:p w:rsidR="007B2CB3" w:rsidRPr="006D7EAD" w:rsidRDefault="001B7BC6" w:rsidP="007B2CB3">
      <w:pPr>
        <w:spacing w:after="0" w:line="240" w:lineRule="auto"/>
        <w:ind w:left="-709" w:firstLine="709"/>
        <w:jc w:val="center"/>
        <w:rPr>
          <w:rFonts w:ascii="Times New Roman" w:hAnsi="Times New Roman" w:cs="Times New Roman"/>
          <w:b/>
        </w:rPr>
      </w:pPr>
      <w:r w:rsidRPr="007B2CB3">
        <w:rPr>
          <w:rFonts w:ascii="Times New Roman" w:hAnsi="Times New Roman" w:cs="Times New Roman"/>
          <w:b/>
        </w:rPr>
        <w:t>Ведомственная целевая программа муниципального образования муниципальный округ №7 «</w:t>
      </w:r>
      <w:r w:rsidR="007B2CB3" w:rsidRPr="007B2CB3">
        <w:rPr>
          <w:rFonts w:ascii="Times New Roman" w:hAnsi="Times New Roman" w:cs="Times New Roman"/>
          <w:b/>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 2017 году</w:t>
      </w:r>
      <w:r w:rsidRPr="007B2CB3">
        <w:rPr>
          <w:rFonts w:ascii="Times New Roman" w:hAnsi="Times New Roman" w:cs="Times New Roman"/>
          <w:b/>
        </w:rPr>
        <w:t>»</w:t>
      </w:r>
    </w:p>
    <w:p w:rsidR="00650895" w:rsidRDefault="00650895" w:rsidP="00B53FA3">
      <w:pPr>
        <w:spacing w:after="0" w:line="240" w:lineRule="auto"/>
        <w:jc w:val="center"/>
        <w:rPr>
          <w:rFonts w:ascii="Times New Roman" w:hAnsi="Times New Roman" w:cs="Times New Roman"/>
          <w:b/>
        </w:rPr>
      </w:pPr>
    </w:p>
    <w:tbl>
      <w:tblPr>
        <w:tblpPr w:leftFromText="180" w:rightFromText="180" w:vertAnchor="text" w:horzAnchor="margin" w:tblpXSpec="center" w:tblpY="47"/>
        <w:tblW w:w="10031" w:type="dxa"/>
        <w:tblLayout w:type="fixed"/>
        <w:tblLook w:val="04A0" w:firstRow="1" w:lastRow="0" w:firstColumn="1" w:lastColumn="0" w:noHBand="0" w:noVBand="1"/>
      </w:tblPr>
      <w:tblGrid>
        <w:gridCol w:w="779"/>
        <w:gridCol w:w="3440"/>
        <w:gridCol w:w="1134"/>
        <w:gridCol w:w="1134"/>
        <w:gridCol w:w="992"/>
        <w:gridCol w:w="1418"/>
        <w:gridCol w:w="1134"/>
      </w:tblGrid>
      <w:tr w:rsidR="007B2CB3" w:rsidRPr="00003B6A" w:rsidTr="007B2CB3">
        <w:trPr>
          <w:trHeight w:val="87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3" w:rsidRPr="00015B0C" w:rsidRDefault="007B2CB3" w:rsidP="00A634A4">
            <w:pPr>
              <w:spacing w:after="0" w:line="240" w:lineRule="auto"/>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 xml:space="preserve">№ </w:t>
            </w:r>
            <w:proofErr w:type="gramStart"/>
            <w:r w:rsidRPr="00015B0C">
              <w:rPr>
                <w:rFonts w:ascii="Times New Roman" w:eastAsia="Times New Roman" w:hAnsi="Times New Roman" w:cs="Times New Roman"/>
                <w:b/>
                <w:bCs/>
                <w:sz w:val="20"/>
                <w:szCs w:val="20"/>
                <w:lang w:eastAsia="ru-RU"/>
              </w:rPr>
              <w:t>п</w:t>
            </w:r>
            <w:proofErr w:type="gramEnd"/>
            <w:r w:rsidRPr="00015B0C">
              <w:rPr>
                <w:rFonts w:ascii="Times New Roman" w:eastAsia="Times New Roman" w:hAnsi="Times New Roman" w:cs="Times New Roman"/>
                <w:b/>
                <w:bCs/>
                <w:sz w:val="20"/>
                <w:szCs w:val="20"/>
                <w:lang w:eastAsia="ru-RU"/>
              </w:rPr>
              <w:t>/п</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3" w:rsidRPr="00015B0C" w:rsidRDefault="007B2CB3" w:rsidP="00A634A4">
            <w:pPr>
              <w:spacing w:after="0" w:line="240" w:lineRule="auto"/>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Наименование мероприятия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2CB3" w:rsidRPr="00015B0C" w:rsidRDefault="007B2CB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Количество охваченного населения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2CB3" w:rsidRDefault="007B2CB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w:t>
            </w:r>
          </w:p>
          <w:p w:rsidR="007B2CB3" w:rsidRPr="00015B0C" w:rsidRDefault="007B2CB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план</w:t>
            </w:r>
          </w:p>
          <w:p w:rsidR="007B2CB3" w:rsidRPr="00015B0C" w:rsidRDefault="007B2CB3" w:rsidP="00A634A4">
            <w:pPr>
              <w:spacing w:after="0" w:line="240" w:lineRule="auto"/>
              <w:jc w:val="center"/>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7B2CB3" w:rsidRDefault="007B2CB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w:t>
            </w:r>
          </w:p>
          <w:p w:rsidR="007B2CB3" w:rsidRPr="00015B0C" w:rsidRDefault="007B2CB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факт</w:t>
            </w:r>
          </w:p>
          <w:p w:rsidR="007B2CB3" w:rsidRPr="00003B6A" w:rsidRDefault="007B2CB3" w:rsidP="00A634A4">
            <w:pPr>
              <w:spacing w:after="0" w:line="240" w:lineRule="auto"/>
              <w:jc w:val="center"/>
              <w:rPr>
                <w:rFonts w:ascii="Times New Roman" w:eastAsia="Times New Roman" w:hAnsi="Times New Roman" w:cs="Times New Roman"/>
                <w:bCs/>
                <w:sz w:val="20"/>
                <w:szCs w:val="20"/>
                <w:lang w:eastAsia="ru-RU"/>
              </w:rPr>
            </w:pPr>
            <w:r w:rsidRPr="00015B0C">
              <w:rPr>
                <w:rFonts w:ascii="Times New Roman" w:eastAsia="Times New Roman" w:hAnsi="Times New Roman" w:cs="Times New Roman"/>
                <w:b/>
                <w:bCs/>
                <w:sz w:val="20"/>
                <w:szCs w:val="2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B2CB3" w:rsidRPr="00015B0C" w:rsidRDefault="007B2CB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Эффективность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B2CB3" w:rsidRPr="00003B6A" w:rsidRDefault="007B2CB3" w:rsidP="00A634A4">
            <w:pPr>
              <w:spacing w:after="0" w:line="240" w:lineRule="auto"/>
              <w:jc w:val="center"/>
              <w:rPr>
                <w:rFonts w:ascii="Times New Roman" w:eastAsia="Times New Roman" w:hAnsi="Times New Roman" w:cs="Times New Roman"/>
                <w:b/>
                <w:bCs/>
                <w:sz w:val="18"/>
                <w:szCs w:val="18"/>
                <w:lang w:eastAsia="ru-RU"/>
              </w:rPr>
            </w:pPr>
            <w:r w:rsidRPr="00003B6A">
              <w:rPr>
                <w:rFonts w:ascii="Times New Roman" w:eastAsia="Times New Roman" w:hAnsi="Times New Roman"/>
                <w:b/>
                <w:bCs/>
                <w:color w:val="000000"/>
                <w:sz w:val="18"/>
                <w:szCs w:val="18"/>
                <w:lang w:eastAsia="ru-RU"/>
              </w:rPr>
              <w:t>Суммарное значение интегрального показателя</w:t>
            </w:r>
            <w:proofErr w:type="gramStart"/>
            <w:r w:rsidRPr="00003B6A">
              <w:rPr>
                <w:rFonts w:ascii="Times New Roman" w:eastAsia="Times New Roman" w:hAnsi="Times New Roman"/>
                <w:b/>
                <w:bCs/>
                <w:color w:val="000000"/>
                <w:sz w:val="18"/>
                <w:szCs w:val="18"/>
                <w:lang w:eastAsia="ru-RU"/>
              </w:rPr>
              <w:t xml:space="preserve"> К</w:t>
            </w:r>
            <w:proofErr w:type="gramEnd"/>
          </w:p>
        </w:tc>
      </w:tr>
      <w:tr w:rsidR="008D2612" w:rsidRPr="006821AD" w:rsidTr="007B2CB3">
        <w:trPr>
          <w:trHeight w:val="105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8D2612" w:rsidRPr="00CC3E66" w:rsidRDefault="008D2612" w:rsidP="00A634A4">
            <w:pPr>
              <w:spacing w:after="0" w:line="240" w:lineRule="auto"/>
              <w:rPr>
                <w:rFonts w:ascii="Times New Roman" w:eastAsia="Times New Roman" w:hAnsi="Times New Roman" w:cs="Times New Roman"/>
                <w:sz w:val="24"/>
                <w:szCs w:val="24"/>
                <w:lang w:eastAsia="ru-RU"/>
              </w:rPr>
            </w:pPr>
            <w:r w:rsidRPr="00CC3E6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3440" w:type="dxa"/>
            <w:tcBorders>
              <w:top w:val="nil"/>
              <w:left w:val="nil"/>
              <w:bottom w:val="single" w:sz="4" w:space="0" w:color="auto"/>
              <w:right w:val="single" w:sz="4" w:space="0" w:color="auto"/>
            </w:tcBorders>
            <w:shd w:val="clear" w:color="auto" w:fill="auto"/>
            <w:vAlign w:val="center"/>
          </w:tcPr>
          <w:p w:rsidR="008D2612" w:rsidRPr="007B2CB3" w:rsidRDefault="008D2612" w:rsidP="007B2CB3">
            <w:pPr>
              <w:spacing w:line="240" w:lineRule="auto"/>
              <w:rPr>
                <w:rFonts w:ascii="Times New Roman" w:hAnsi="Times New Roman" w:cs="Times New Roman"/>
                <w:sz w:val="20"/>
                <w:szCs w:val="20"/>
              </w:rPr>
            </w:pPr>
            <w:proofErr w:type="gramStart"/>
            <w:r w:rsidRPr="007B2CB3">
              <w:rPr>
                <w:rFonts w:ascii="Times New Roman" w:hAnsi="Times New Roman" w:cs="Times New Roman"/>
                <w:sz w:val="20"/>
                <w:szCs w:val="20"/>
              </w:rPr>
              <w:t>Информирование населения через средства массовой информации, а также путем размещения на сайте муниципального образования, на стендах МО №7  о городских и районных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МО №7, социальную и культурную адаптацию мигрантов, профилактику межнациональных (межэтнических) конфликтов</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осуществляется информирование </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vAlign w:val="center"/>
          </w:tcPr>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tcPr>
          <w:p w:rsidR="008D2612"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эффективная</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D2612" w:rsidRPr="006821AD" w:rsidTr="007B2CB3">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8D2612" w:rsidRPr="00CC3E66" w:rsidRDefault="008D2612" w:rsidP="00A634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40" w:type="dxa"/>
            <w:tcBorders>
              <w:top w:val="nil"/>
              <w:left w:val="nil"/>
              <w:bottom w:val="single" w:sz="4" w:space="0" w:color="auto"/>
              <w:right w:val="single" w:sz="4" w:space="0" w:color="auto"/>
            </w:tcBorders>
            <w:shd w:val="clear" w:color="auto" w:fill="auto"/>
            <w:vAlign w:val="center"/>
          </w:tcPr>
          <w:p w:rsidR="008D2612" w:rsidRPr="007B2CB3" w:rsidRDefault="008D2612" w:rsidP="007B2CB3">
            <w:pPr>
              <w:spacing w:line="240" w:lineRule="auto"/>
              <w:rPr>
                <w:rFonts w:ascii="Times New Roman" w:hAnsi="Times New Roman" w:cs="Times New Roman"/>
                <w:color w:val="000000"/>
                <w:spacing w:val="1"/>
                <w:sz w:val="20"/>
                <w:szCs w:val="20"/>
              </w:rPr>
            </w:pPr>
            <w:r w:rsidRPr="007B2CB3">
              <w:rPr>
                <w:rFonts w:ascii="Times New Roman" w:hAnsi="Times New Roman" w:cs="Times New Roman"/>
                <w:color w:val="000000"/>
                <w:spacing w:val="1"/>
                <w:sz w:val="20"/>
                <w:szCs w:val="20"/>
              </w:rPr>
              <w:t xml:space="preserve">Публикация в официальном издании  - газете МО №7 «Василеостровская перспектива» и/или на сайте МО №7 </w:t>
            </w:r>
            <w:r w:rsidRPr="007B2CB3">
              <w:rPr>
                <w:rFonts w:ascii="Times New Roman" w:hAnsi="Times New Roman" w:cs="Times New Roman"/>
                <w:color w:val="000000"/>
                <w:spacing w:val="1"/>
                <w:sz w:val="20"/>
                <w:szCs w:val="20"/>
                <w:lang w:val="en-US"/>
              </w:rPr>
              <w:t>http</w:t>
            </w:r>
            <w:r w:rsidRPr="007B2CB3">
              <w:rPr>
                <w:rFonts w:ascii="Times New Roman" w:hAnsi="Times New Roman" w:cs="Times New Roman"/>
                <w:color w:val="000000"/>
                <w:spacing w:val="1"/>
                <w:sz w:val="20"/>
                <w:szCs w:val="20"/>
              </w:rPr>
              <w:t>//:</w:t>
            </w:r>
            <w:proofErr w:type="spellStart"/>
            <w:r w:rsidRPr="007B2CB3">
              <w:rPr>
                <w:rFonts w:ascii="Times New Roman" w:hAnsi="Times New Roman" w:cs="Times New Roman"/>
                <w:color w:val="000000"/>
                <w:spacing w:val="1"/>
                <w:sz w:val="20"/>
                <w:szCs w:val="20"/>
                <w:lang w:val="en-US"/>
              </w:rPr>
              <w:t>mo</w:t>
            </w:r>
            <w:proofErr w:type="spellEnd"/>
            <w:r w:rsidRPr="007B2CB3">
              <w:rPr>
                <w:rFonts w:ascii="Times New Roman" w:hAnsi="Times New Roman" w:cs="Times New Roman"/>
                <w:color w:val="000000"/>
                <w:spacing w:val="1"/>
                <w:sz w:val="20"/>
                <w:szCs w:val="20"/>
              </w:rPr>
              <w:t>7</w:t>
            </w:r>
            <w:proofErr w:type="spellStart"/>
            <w:r w:rsidRPr="007B2CB3">
              <w:rPr>
                <w:rFonts w:ascii="Times New Roman" w:hAnsi="Times New Roman" w:cs="Times New Roman"/>
                <w:color w:val="000000"/>
                <w:spacing w:val="1"/>
                <w:sz w:val="20"/>
                <w:szCs w:val="20"/>
                <w:lang w:val="en-US"/>
              </w:rPr>
              <w:t>spb</w:t>
            </w:r>
            <w:proofErr w:type="spellEnd"/>
            <w:r w:rsidRPr="007B2CB3">
              <w:rPr>
                <w:rFonts w:ascii="Times New Roman" w:hAnsi="Times New Roman" w:cs="Times New Roman"/>
                <w:color w:val="000000"/>
                <w:spacing w:val="1"/>
                <w:sz w:val="20"/>
                <w:szCs w:val="20"/>
              </w:rPr>
              <w:t>.</w:t>
            </w:r>
            <w:proofErr w:type="spellStart"/>
            <w:r w:rsidRPr="007B2CB3">
              <w:rPr>
                <w:rFonts w:ascii="Times New Roman" w:hAnsi="Times New Roman" w:cs="Times New Roman"/>
                <w:color w:val="000000"/>
                <w:spacing w:val="1"/>
                <w:sz w:val="20"/>
                <w:szCs w:val="20"/>
                <w:lang w:val="en-US"/>
              </w:rPr>
              <w:t>ru</w:t>
            </w:r>
            <w:proofErr w:type="spellEnd"/>
            <w:r>
              <w:rPr>
                <w:rFonts w:ascii="Times New Roman" w:hAnsi="Times New Roman" w:cs="Times New Roman"/>
                <w:color w:val="000000"/>
                <w:spacing w:val="1"/>
                <w:sz w:val="20"/>
                <w:szCs w:val="20"/>
              </w:rPr>
              <w:t xml:space="preserve"> </w:t>
            </w:r>
            <w:r w:rsidRPr="007B2CB3">
              <w:rPr>
                <w:rFonts w:ascii="Times New Roman" w:hAnsi="Times New Roman" w:cs="Times New Roman"/>
                <w:color w:val="000000"/>
                <w:sz w:val="20"/>
                <w:szCs w:val="20"/>
              </w:rPr>
              <w:t>материалов</w:t>
            </w:r>
            <w:r w:rsidRPr="007B2CB3">
              <w:rPr>
                <w:rFonts w:ascii="Times New Roman" w:hAnsi="Times New Roman" w:cs="Times New Roman"/>
                <w:sz w:val="20"/>
                <w:szCs w:val="20"/>
              </w:rPr>
              <w:t xml:space="preserve"> на тему  пропаганды миролюбия, устойчивости к этническим и  религиозным конфликтам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sidRPr="00821EC3">
              <w:rPr>
                <w:rFonts w:ascii="Times New Roman" w:eastAsia="Times New Roman" w:hAnsi="Times New Roman" w:cs="Times New Roman"/>
                <w:sz w:val="20"/>
                <w:szCs w:val="20"/>
                <w:lang w:eastAsia="ru-RU"/>
              </w:rPr>
              <w:t>опубликовано 2 статьи</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vAlign w:val="center"/>
          </w:tcPr>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tcPr>
          <w:p w:rsidR="008D2612"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sidRPr="006821AD">
              <w:rPr>
                <w:rFonts w:ascii="Times New Roman" w:eastAsia="Times New Roman" w:hAnsi="Times New Roman" w:cs="Times New Roman"/>
                <w:sz w:val="20"/>
                <w:szCs w:val="20"/>
                <w:lang w:eastAsia="ru-RU"/>
              </w:rPr>
              <w:t>эффективная</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D2612" w:rsidRPr="008C6D63" w:rsidTr="007B2CB3">
        <w:trPr>
          <w:trHeight w:val="274"/>
        </w:trPr>
        <w:tc>
          <w:tcPr>
            <w:tcW w:w="779" w:type="dxa"/>
            <w:tcBorders>
              <w:top w:val="nil"/>
              <w:left w:val="single" w:sz="4" w:space="0" w:color="auto"/>
              <w:bottom w:val="single" w:sz="4" w:space="0" w:color="auto"/>
              <w:right w:val="single" w:sz="4" w:space="0" w:color="auto"/>
            </w:tcBorders>
            <w:shd w:val="clear" w:color="auto" w:fill="auto"/>
            <w:vAlign w:val="center"/>
          </w:tcPr>
          <w:p w:rsidR="008D2612" w:rsidRPr="00CC3E66" w:rsidRDefault="008D2612" w:rsidP="00A634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40" w:type="dxa"/>
            <w:tcBorders>
              <w:top w:val="nil"/>
              <w:left w:val="nil"/>
              <w:bottom w:val="single" w:sz="4" w:space="0" w:color="auto"/>
              <w:right w:val="single" w:sz="4" w:space="0" w:color="auto"/>
            </w:tcBorders>
            <w:shd w:val="clear" w:color="auto" w:fill="auto"/>
            <w:vAlign w:val="center"/>
          </w:tcPr>
          <w:p w:rsidR="008D2612" w:rsidRPr="007B2CB3" w:rsidRDefault="008D2612" w:rsidP="007B2CB3">
            <w:pPr>
              <w:spacing w:line="240" w:lineRule="auto"/>
              <w:rPr>
                <w:rFonts w:ascii="Times New Roman" w:hAnsi="Times New Roman" w:cs="Times New Roman"/>
                <w:sz w:val="20"/>
                <w:szCs w:val="20"/>
              </w:rPr>
            </w:pPr>
            <w:r w:rsidRPr="007B2CB3">
              <w:rPr>
                <w:rFonts w:ascii="Times New Roman" w:hAnsi="Times New Roman" w:cs="Times New Roman"/>
                <w:sz w:val="20"/>
                <w:szCs w:val="20"/>
              </w:rPr>
              <w:t>Консультирование жителей муниципального образования и проживающих на территории МО мигрантов с целью содействия социальной и культурной адаптации мигрантов, и, как следствие, проведению профилактики межнациональных (межэтнических конфликтов)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vAlign w:val="center"/>
          </w:tcPr>
          <w:p w:rsidR="008D2612" w:rsidRPr="006821AD"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tcPr>
          <w:p w:rsidR="008D2612" w:rsidRDefault="008D2612"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A634A4">
            <w:pPr>
              <w:jc w:val="center"/>
              <w:rPr>
                <w:sz w:val="20"/>
                <w:szCs w:val="20"/>
              </w:rPr>
            </w:pPr>
            <w:r w:rsidRPr="006821AD">
              <w:rPr>
                <w:rFonts w:ascii="Times New Roman" w:eastAsia="Times New Roman" w:hAnsi="Times New Roman" w:cs="Times New Roman"/>
                <w:sz w:val="20"/>
                <w:szCs w:val="20"/>
                <w:lang w:eastAsia="ru-RU"/>
              </w:rPr>
              <w:t>эффективная</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D2612" w:rsidTr="007B2CB3">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8D2612" w:rsidRPr="00CC3E66" w:rsidRDefault="008D2612" w:rsidP="007B2C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40" w:type="dxa"/>
            <w:tcBorders>
              <w:top w:val="nil"/>
              <w:left w:val="nil"/>
              <w:bottom w:val="single" w:sz="4" w:space="0" w:color="auto"/>
              <w:right w:val="single" w:sz="4" w:space="0" w:color="auto"/>
            </w:tcBorders>
            <w:shd w:val="clear" w:color="auto" w:fill="auto"/>
            <w:vAlign w:val="center"/>
          </w:tcPr>
          <w:p w:rsidR="008D2612" w:rsidRPr="007B2CB3" w:rsidRDefault="008D2612" w:rsidP="007B2CB3">
            <w:pPr>
              <w:spacing w:line="240" w:lineRule="auto"/>
              <w:rPr>
                <w:rFonts w:ascii="Times New Roman" w:hAnsi="Times New Roman" w:cs="Times New Roman"/>
                <w:sz w:val="20"/>
                <w:szCs w:val="20"/>
              </w:rPr>
            </w:pPr>
            <w:r w:rsidRPr="007B2CB3">
              <w:rPr>
                <w:rFonts w:ascii="Times New Roman" w:hAnsi="Times New Roman" w:cs="Times New Roman"/>
                <w:sz w:val="20"/>
                <w:szCs w:val="20"/>
              </w:rPr>
              <w:t>Участие в работе районных антитеррористических комиссий, коллегий администрации В.О. р-на, межведомственных рабочих группах по вопросам межнациональных отношений, профилактики экстремизма и терроризма при прокуратуре В.О. р-на, совещаниях, конференциях, семинарах, проводимых Комитетом и СПб ГКУ «Санкт-Петербургский Дом национальностей»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приняли участие</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000000" w:fill="FFFFFF"/>
            <w:vAlign w:val="center"/>
          </w:tcPr>
          <w:p w:rsidR="008D2612"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7B2CB3">
            <w:pPr>
              <w:jc w:val="center"/>
              <w:rPr>
                <w:sz w:val="20"/>
                <w:szCs w:val="20"/>
              </w:rPr>
            </w:pPr>
            <w:r w:rsidRPr="006821AD">
              <w:rPr>
                <w:rFonts w:ascii="Times New Roman" w:eastAsia="Times New Roman" w:hAnsi="Times New Roman" w:cs="Times New Roman"/>
                <w:sz w:val="20"/>
                <w:szCs w:val="20"/>
                <w:lang w:eastAsia="ru-RU"/>
              </w:rPr>
              <w:t>эффективная</w:t>
            </w:r>
          </w:p>
        </w:tc>
        <w:tc>
          <w:tcPr>
            <w:tcW w:w="1134" w:type="dxa"/>
            <w:tcBorders>
              <w:top w:val="nil"/>
              <w:left w:val="nil"/>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D2612" w:rsidRPr="008C6D63" w:rsidTr="007B2CB3">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CC3E66" w:rsidRDefault="008D2612" w:rsidP="007B2C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7B2CB3" w:rsidRDefault="008D2612" w:rsidP="007B2CB3">
            <w:pPr>
              <w:pStyle w:val="a9"/>
              <w:shd w:val="clear" w:color="auto" w:fill="FFFFFF"/>
              <w:spacing w:before="0" w:beforeAutospacing="0" w:after="0" w:afterAutospacing="0"/>
              <w:rPr>
                <w:sz w:val="20"/>
                <w:szCs w:val="20"/>
              </w:rPr>
            </w:pPr>
            <w:r w:rsidRPr="007B2CB3">
              <w:rPr>
                <w:sz w:val="20"/>
                <w:szCs w:val="20"/>
              </w:rPr>
              <w:t xml:space="preserve">Проведение социологического исследования «Мнение жителей МО </w:t>
            </w:r>
            <w:proofErr w:type="spellStart"/>
            <w:proofErr w:type="gramStart"/>
            <w:r w:rsidRPr="007B2CB3">
              <w:rPr>
                <w:sz w:val="20"/>
                <w:szCs w:val="20"/>
              </w:rPr>
              <w:t>МО</w:t>
            </w:r>
            <w:proofErr w:type="spellEnd"/>
            <w:proofErr w:type="gramEnd"/>
            <w:r w:rsidRPr="007B2CB3">
              <w:rPr>
                <w:sz w:val="20"/>
                <w:szCs w:val="20"/>
              </w:rPr>
              <w:t xml:space="preserve"> №7 о межнациональных и межконфессиональных отношениях на территории МО №7». Анкетирование жителей МО №7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опрос проведен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7B2CB3">
            <w:pPr>
              <w:jc w:val="center"/>
              <w:rPr>
                <w:sz w:val="20"/>
                <w:szCs w:val="20"/>
              </w:rPr>
            </w:pPr>
            <w:r w:rsidRPr="006821AD">
              <w:rPr>
                <w:rFonts w:ascii="Times New Roman" w:eastAsia="Times New Roman" w:hAnsi="Times New Roman" w:cs="Times New Roman"/>
                <w:sz w:val="20"/>
                <w:szCs w:val="20"/>
                <w:lang w:eastAsia="ru-RU"/>
              </w:rPr>
              <w:t>эффективная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D2612" w:rsidRPr="008C6D63" w:rsidTr="007B2CB3">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Default="008D2612" w:rsidP="007B2C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7B2CB3" w:rsidRDefault="008D2612" w:rsidP="007B2CB3">
            <w:pPr>
              <w:pStyle w:val="a9"/>
              <w:shd w:val="clear" w:color="auto" w:fill="FFFFFF"/>
              <w:spacing w:before="0" w:beforeAutospacing="0" w:after="0" w:afterAutospacing="0"/>
              <w:rPr>
                <w:sz w:val="20"/>
                <w:szCs w:val="20"/>
              </w:rPr>
            </w:pPr>
            <w:r w:rsidRPr="007B2CB3">
              <w:rPr>
                <w:sz w:val="20"/>
                <w:szCs w:val="20"/>
              </w:rPr>
              <w:t>Участие в организации и проведении семинаров, «круглых столов» с органами государственной власти Санкт-Петербурга и местного самоуправления по вопросам по вопросам межнациональных отношений, сохранению и развитию языков и культуры народов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приняли участие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7B2CB3">
            <w:pPr>
              <w:jc w:val="center"/>
              <w:rPr>
                <w:sz w:val="20"/>
                <w:szCs w:val="20"/>
              </w:rPr>
            </w:pPr>
            <w:r w:rsidRPr="006821AD">
              <w:rPr>
                <w:rFonts w:ascii="Times New Roman" w:eastAsia="Times New Roman" w:hAnsi="Times New Roman" w:cs="Times New Roman"/>
                <w:sz w:val="20"/>
                <w:szCs w:val="20"/>
                <w:lang w:eastAsia="ru-RU"/>
              </w:rPr>
              <w:t>эффективная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D2612" w:rsidRPr="008C6D63" w:rsidTr="007B2CB3">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Default="008D2612" w:rsidP="007B2C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7B2CB3" w:rsidRDefault="008D2612" w:rsidP="007B2CB3">
            <w:pPr>
              <w:spacing w:line="240" w:lineRule="auto"/>
              <w:rPr>
                <w:rFonts w:ascii="Times New Roman" w:hAnsi="Times New Roman" w:cs="Times New Roman"/>
                <w:sz w:val="20"/>
                <w:szCs w:val="20"/>
              </w:rPr>
            </w:pPr>
            <w:r w:rsidRPr="007B2CB3">
              <w:rPr>
                <w:rFonts w:ascii="Times New Roman" w:hAnsi="Times New Roman" w:cs="Times New Roman"/>
                <w:sz w:val="20"/>
                <w:szCs w:val="20"/>
              </w:rPr>
              <w:t>Содействие и взаимообмен информацией с руководителями организаций, расположенных на территории муниципального образования, использующих труд иностранных граждан, в целях оказания содействия по разъяснению требований миграционного законодательства физическими и юридическими лицами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ведется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7B2CB3">
            <w:pPr>
              <w:jc w:val="center"/>
              <w:rPr>
                <w:sz w:val="20"/>
                <w:szCs w:val="20"/>
              </w:rPr>
            </w:pPr>
            <w:r w:rsidRPr="006821AD">
              <w:rPr>
                <w:rFonts w:ascii="Times New Roman" w:eastAsia="Times New Roman" w:hAnsi="Times New Roman" w:cs="Times New Roman"/>
                <w:sz w:val="20"/>
                <w:szCs w:val="20"/>
                <w:lang w:eastAsia="ru-RU"/>
              </w:rPr>
              <w:t>эффективная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8D2612" w:rsidRPr="008C6D63" w:rsidTr="007B2CB3">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Default="008D2612" w:rsidP="007B2C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7B2CB3" w:rsidRDefault="008D2612" w:rsidP="007B2CB3">
            <w:pPr>
              <w:spacing w:line="240" w:lineRule="auto"/>
              <w:rPr>
                <w:rFonts w:ascii="Times New Roman" w:eastAsia="NewtonC-Bold" w:hAnsi="Times New Roman" w:cs="Times New Roman"/>
                <w:sz w:val="20"/>
                <w:szCs w:val="20"/>
              </w:rPr>
            </w:pPr>
            <w:r w:rsidRPr="007B2CB3">
              <w:rPr>
                <w:rFonts w:ascii="Times New Roman" w:hAnsi="Times New Roman" w:cs="Times New Roman"/>
                <w:sz w:val="20"/>
                <w:szCs w:val="20"/>
              </w:rPr>
              <w:t>Распространение информационных материалов, печатной продукции, предоставленной Комитетом, другими органами исполнительной власти Санкт-Петербурга, правоохранительными органами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распространяются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Default="008D2612" w:rsidP="007B2C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Достаточно</w:t>
            </w:r>
          </w:p>
          <w:p w:rsidR="008D2612" w:rsidRPr="006821AD" w:rsidRDefault="008D2612" w:rsidP="007B2CB3">
            <w:pPr>
              <w:jc w:val="center"/>
              <w:rPr>
                <w:sz w:val="20"/>
                <w:szCs w:val="20"/>
              </w:rPr>
            </w:pPr>
            <w:r w:rsidRPr="006821AD">
              <w:rPr>
                <w:rFonts w:ascii="Times New Roman" w:eastAsia="Times New Roman" w:hAnsi="Times New Roman" w:cs="Times New Roman"/>
                <w:sz w:val="20"/>
                <w:szCs w:val="20"/>
                <w:lang w:eastAsia="ru-RU"/>
              </w:rPr>
              <w:t>эффективная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D2612" w:rsidRPr="006821AD" w:rsidRDefault="008D2612" w:rsidP="00570F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К=40=10+</w:t>
            </w:r>
            <w:r w:rsidRPr="006821AD">
              <w:rPr>
                <w:rFonts w:ascii="Times New Roman" w:eastAsia="Times New Roman" w:hAnsi="Times New Roman"/>
                <w:color w:val="000000"/>
                <w:sz w:val="20"/>
                <w:szCs w:val="20"/>
                <w:lang w:eastAsia="ru-RU"/>
              </w:rPr>
              <w:t>5+5+</w:t>
            </w:r>
          </w:p>
          <w:p w:rsidR="008D2612" w:rsidRPr="001F07E8" w:rsidRDefault="008D2612" w:rsidP="00570F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olor w:val="000000"/>
                <w:sz w:val="20"/>
                <w:szCs w:val="20"/>
                <w:lang w:eastAsia="ru-RU"/>
              </w:rPr>
              <w:t>10+10</w:t>
            </w:r>
          </w:p>
        </w:tc>
      </w:tr>
      <w:tr w:rsidR="009D7F99" w:rsidRPr="008C6D63" w:rsidTr="007B2CB3">
        <w:trPr>
          <w:trHeight w:val="41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9D7F99" w:rsidRDefault="009D7F99" w:rsidP="009D7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9D7F99" w:rsidRPr="007B2CB3" w:rsidRDefault="009D7F99" w:rsidP="006C2A9F">
            <w:pPr>
              <w:spacing w:line="240" w:lineRule="auto"/>
              <w:rPr>
                <w:rFonts w:ascii="Times New Roman" w:hAnsi="Times New Roman" w:cs="Times New Roman"/>
                <w:sz w:val="20"/>
                <w:szCs w:val="20"/>
              </w:rPr>
            </w:pPr>
            <w:r w:rsidRPr="007B2CB3">
              <w:rPr>
                <w:rFonts w:ascii="Times New Roman" w:hAnsi="Times New Roman" w:cs="Times New Roman"/>
                <w:sz w:val="20"/>
                <w:szCs w:val="20"/>
              </w:rPr>
              <w:t>Проведение мероприятий для жителей МО №7</w:t>
            </w:r>
            <w:r>
              <w:rPr>
                <w:rFonts w:ascii="Times New Roman" w:hAnsi="Times New Roman" w:cs="Times New Roman"/>
                <w:sz w:val="20"/>
                <w:szCs w:val="20"/>
              </w:rPr>
              <w:t xml:space="preserve"> «Ознакомительно-познавательная беседа</w:t>
            </w:r>
            <w:r w:rsidRPr="007B2CB3">
              <w:rPr>
                <w:rFonts w:ascii="Times New Roman" w:hAnsi="Times New Roman" w:cs="Times New Roman"/>
                <w:sz w:val="20"/>
                <w:szCs w:val="20"/>
              </w:rPr>
              <w:t xml:space="preserve"> «Национальная культура – ближнее</w:t>
            </w:r>
            <w:r w:rsidR="006C2A9F">
              <w:rPr>
                <w:rFonts w:ascii="Times New Roman" w:hAnsi="Times New Roman" w:cs="Times New Roman"/>
                <w:sz w:val="20"/>
                <w:szCs w:val="20"/>
              </w:rPr>
              <w:t xml:space="preserve"> зарубежье</w:t>
            </w:r>
            <w:r w:rsidRPr="007B2CB3">
              <w:rPr>
                <w:rFonts w:ascii="Times New Roman" w:hAnsi="Times New Roman" w:cs="Times New Roman"/>
                <w:sz w:val="20"/>
                <w:szCs w:val="20"/>
              </w:rPr>
              <w:t>»</w:t>
            </w:r>
            <w:r>
              <w:rPr>
                <w:rFonts w:ascii="Times New Roman" w:hAnsi="Times New Roman" w:cs="Times New Roman"/>
                <w:sz w:val="20"/>
                <w:szCs w:val="20"/>
              </w:rPr>
              <w:t>, 4 квартал 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7F99" w:rsidRDefault="009D7F99" w:rsidP="009D7F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мероприятия </w:t>
            </w:r>
          </w:p>
          <w:p w:rsidR="009D7F99" w:rsidRPr="006821AD" w:rsidRDefault="009D7F99" w:rsidP="009D7F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 человека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D7F99" w:rsidRPr="006821AD" w:rsidRDefault="009D7F99" w:rsidP="009D7F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D7F99" w:rsidRPr="006821AD" w:rsidRDefault="00381A66" w:rsidP="009D7F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r w:rsidR="009D7F99">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9D7F99" w:rsidRPr="009D7F99" w:rsidRDefault="009D7F99" w:rsidP="009D7F99">
            <w:pPr>
              <w:spacing w:after="0" w:line="240" w:lineRule="auto"/>
              <w:jc w:val="center"/>
              <w:rPr>
                <w:rFonts w:ascii="Times New Roman" w:eastAsia="Times New Roman" w:hAnsi="Times New Roman"/>
                <w:color w:val="000000"/>
                <w:sz w:val="20"/>
                <w:szCs w:val="20"/>
                <w:lang w:eastAsia="ru-RU"/>
              </w:rPr>
            </w:pPr>
            <w:r w:rsidRPr="009D7F99">
              <w:rPr>
                <w:rFonts w:ascii="Times New Roman" w:eastAsia="Times New Roman" w:hAnsi="Times New Roman"/>
                <w:color w:val="000000"/>
                <w:sz w:val="20"/>
                <w:szCs w:val="20"/>
                <w:lang w:eastAsia="ru-RU"/>
              </w:rPr>
              <w:t>Эффективная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D7F99" w:rsidRPr="009D7F99" w:rsidRDefault="009D7F99" w:rsidP="009D7F99">
            <w:pPr>
              <w:spacing w:after="0" w:line="240" w:lineRule="auto"/>
              <w:jc w:val="center"/>
              <w:rPr>
                <w:rFonts w:ascii="Times New Roman" w:eastAsia="Times New Roman" w:hAnsi="Times New Roman"/>
                <w:color w:val="000000"/>
                <w:sz w:val="20"/>
                <w:szCs w:val="20"/>
                <w:lang w:eastAsia="ru-RU"/>
              </w:rPr>
            </w:pPr>
            <w:r w:rsidRPr="009D7F99">
              <w:rPr>
                <w:rFonts w:ascii="Times New Roman" w:eastAsia="Times New Roman" w:hAnsi="Times New Roman"/>
                <w:color w:val="000000"/>
                <w:sz w:val="20"/>
                <w:szCs w:val="20"/>
                <w:lang w:eastAsia="ru-RU"/>
              </w:rPr>
              <w:t>К=50=10+10+10+10+10</w:t>
            </w:r>
          </w:p>
        </w:tc>
      </w:tr>
      <w:tr w:rsidR="007B2CB3" w:rsidTr="007B2CB3">
        <w:trPr>
          <w:trHeight w:val="315"/>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2CB3" w:rsidRPr="00A1434C" w:rsidRDefault="007B2CB3" w:rsidP="00A634A4">
            <w:pPr>
              <w:spacing w:after="0" w:line="240" w:lineRule="auto"/>
              <w:jc w:val="center"/>
              <w:rPr>
                <w:rFonts w:ascii="Times New Roman" w:eastAsia="Times New Roman" w:hAnsi="Times New Roman" w:cs="Times New Roman"/>
                <w:bCs/>
                <w:sz w:val="24"/>
                <w:szCs w:val="24"/>
                <w:lang w:eastAsia="ru-RU"/>
              </w:rPr>
            </w:pPr>
            <w:r w:rsidRPr="00A1434C">
              <w:rPr>
                <w:rFonts w:ascii="Times New Roman" w:eastAsia="Times New Roman" w:hAnsi="Times New Roman" w:cs="Times New Roman"/>
                <w:bCs/>
                <w:sz w:val="24"/>
                <w:szCs w:val="24"/>
                <w:lang w:eastAsia="ru-RU"/>
              </w:rPr>
              <w:t>ИТОГО</w:t>
            </w:r>
            <w:r>
              <w:rPr>
                <w:rFonts w:ascii="Times New Roman" w:eastAsia="Times New Roman" w:hAnsi="Times New Roman" w:cs="Times New Roman"/>
                <w:bCs/>
                <w:sz w:val="24"/>
                <w:szCs w:val="24"/>
                <w:lang w:eastAsia="ru-RU"/>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2CB3" w:rsidRPr="00CC3E66" w:rsidRDefault="00624FFD" w:rsidP="00A634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B2CB3">
              <w:rPr>
                <w:rFonts w:ascii="Times New Roman" w:eastAsia="Times New Roman" w:hAnsi="Times New Roman" w:cs="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B2CB3" w:rsidRDefault="00381A66" w:rsidP="00A634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990CDD">
              <w:rPr>
                <w:rFonts w:ascii="Times New Roman" w:eastAsia="Times New Roman" w:hAnsi="Times New Roman" w:cs="Times New Roman"/>
                <w:sz w:val="24"/>
                <w:szCs w:val="24"/>
                <w:lang w:eastAsia="ru-RU"/>
              </w:rPr>
              <w:t>,0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B2CB3" w:rsidRDefault="007B2CB3" w:rsidP="00A634A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7B2CB3" w:rsidRDefault="007B2CB3" w:rsidP="00A634A4">
            <w:pPr>
              <w:spacing w:after="0" w:line="240" w:lineRule="auto"/>
              <w:jc w:val="center"/>
              <w:rPr>
                <w:rFonts w:ascii="Times New Roman" w:eastAsia="Times New Roman" w:hAnsi="Times New Roman" w:cs="Times New Roman"/>
                <w:sz w:val="24"/>
                <w:szCs w:val="24"/>
                <w:lang w:eastAsia="ru-RU"/>
              </w:rPr>
            </w:pPr>
          </w:p>
        </w:tc>
      </w:tr>
    </w:tbl>
    <w:p w:rsidR="00573BC0" w:rsidRDefault="00573BC0" w:rsidP="00573BC0">
      <w:pPr>
        <w:spacing w:after="0" w:line="240" w:lineRule="auto"/>
        <w:jc w:val="both"/>
        <w:rPr>
          <w:rFonts w:ascii="Times New Roman" w:hAnsi="Times New Roman" w:cs="Times New Roman"/>
          <w:b/>
        </w:rPr>
      </w:pPr>
    </w:p>
    <w:p w:rsidR="007877D3" w:rsidRPr="002768D9" w:rsidRDefault="00573BC0" w:rsidP="002768D9">
      <w:pPr>
        <w:spacing w:after="0" w:line="240" w:lineRule="auto"/>
        <w:ind w:left="-709" w:firstLine="709"/>
        <w:jc w:val="both"/>
        <w:rPr>
          <w:rFonts w:ascii="Times New Roman" w:hAnsi="Times New Roman" w:cs="Times New Roman"/>
          <w:sz w:val="24"/>
          <w:szCs w:val="24"/>
        </w:rPr>
      </w:pPr>
      <w:r w:rsidRPr="002768D9">
        <w:rPr>
          <w:rFonts w:ascii="Times New Roman" w:hAnsi="Times New Roman" w:cs="Times New Roman"/>
          <w:sz w:val="24"/>
          <w:szCs w:val="24"/>
        </w:rPr>
        <w:t xml:space="preserve">По результатам оценки эффективности реализации ВЦП сделаны следующие выводы: ВЦП  </w:t>
      </w:r>
      <w:r w:rsidR="002768D9" w:rsidRPr="002768D9">
        <w:rPr>
          <w:rFonts w:ascii="Times New Roman" w:hAnsi="Times New Roman" w:cs="Times New Roman"/>
          <w:sz w:val="24"/>
          <w:szCs w:val="24"/>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 2017 году»</w:t>
      </w:r>
      <w:r w:rsidR="002768D9">
        <w:rPr>
          <w:rFonts w:ascii="Times New Roman" w:hAnsi="Times New Roman" w:cs="Times New Roman"/>
          <w:sz w:val="24"/>
          <w:szCs w:val="24"/>
        </w:rPr>
        <w:t xml:space="preserve"> </w:t>
      </w:r>
      <w:r w:rsidR="002768D9" w:rsidRPr="002768D9">
        <w:rPr>
          <w:rFonts w:ascii="Times New Roman" w:hAnsi="Times New Roman" w:cs="Times New Roman"/>
          <w:sz w:val="24"/>
          <w:szCs w:val="24"/>
        </w:rPr>
        <w:t xml:space="preserve">достаточно </w:t>
      </w:r>
      <w:r w:rsidRPr="002768D9">
        <w:rPr>
          <w:rFonts w:ascii="Times New Roman" w:hAnsi="Times New Roman" w:cs="Times New Roman"/>
          <w:sz w:val="24"/>
          <w:szCs w:val="24"/>
        </w:rPr>
        <w:t>эффективна, целесообразна к финансированию</w:t>
      </w:r>
      <w:r w:rsidR="007877D3" w:rsidRPr="002768D9">
        <w:rPr>
          <w:rFonts w:ascii="Times New Roman" w:hAnsi="Times New Roman" w:cs="Times New Roman"/>
          <w:sz w:val="24"/>
          <w:szCs w:val="24"/>
        </w:rPr>
        <w:t>.</w:t>
      </w:r>
    </w:p>
    <w:p w:rsidR="00650895" w:rsidRPr="002768D9" w:rsidRDefault="00650895" w:rsidP="002768D9">
      <w:pPr>
        <w:spacing w:after="0" w:line="240" w:lineRule="auto"/>
        <w:jc w:val="both"/>
        <w:rPr>
          <w:rFonts w:ascii="Times New Roman" w:hAnsi="Times New Roman" w:cs="Times New Roman"/>
          <w:b/>
          <w:sz w:val="24"/>
          <w:szCs w:val="24"/>
        </w:rPr>
      </w:pPr>
    </w:p>
    <w:p w:rsidR="00650895" w:rsidRDefault="00650895" w:rsidP="00B53FA3">
      <w:pPr>
        <w:spacing w:after="0" w:line="240" w:lineRule="auto"/>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990CDD" w:rsidP="007877D3">
      <w:pPr>
        <w:spacing w:after="0" w:line="240" w:lineRule="auto"/>
        <w:ind w:left="-709" w:firstLine="709"/>
        <w:jc w:val="center"/>
        <w:rPr>
          <w:rFonts w:ascii="Times New Roman" w:hAnsi="Times New Roman" w:cs="Times New Roman"/>
          <w:b/>
        </w:rPr>
      </w:pPr>
    </w:p>
    <w:p w:rsidR="00990CDD" w:rsidRDefault="00573BC0" w:rsidP="007877D3">
      <w:pPr>
        <w:spacing w:after="0" w:line="240" w:lineRule="auto"/>
        <w:ind w:left="-709" w:firstLine="709"/>
        <w:jc w:val="center"/>
        <w:rPr>
          <w:rFonts w:ascii="Times New Roman" w:hAnsi="Times New Roman" w:cs="Times New Roman"/>
          <w:b/>
        </w:rPr>
      </w:pPr>
      <w:r>
        <w:rPr>
          <w:rFonts w:ascii="Times New Roman" w:hAnsi="Times New Roman" w:cs="Times New Roman"/>
          <w:b/>
        </w:rPr>
        <w:br/>
      </w:r>
    </w:p>
    <w:p w:rsidR="00573BC0" w:rsidRDefault="00573BC0" w:rsidP="007877D3">
      <w:pPr>
        <w:spacing w:after="0" w:line="240" w:lineRule="auto"/>
        <w:ind w:left="-709" w:firstLine="709"/>
        <w:jc w:val="center"/>
        <w:rPr>
          <w:rFonts w:ascii="Times New Roman" w:hAnsi="Times New Roman" w:cs="Times New Roman"/>
          <w:b/>
        </w:rPr>
      </w:pPr>
    </w:p>
    <w:p w:rsidR="00573BC0" w:rsidRDefault="00573BC0" w:rsidP="007877D3">
      <w:pPr>
        <w:spacing w:after="0" w:line="240" w:lineRule="auto"/>
        <w:ind w:left="-709" w:firstLine="709"/>
        <w:jc w:val="center"/>
        <w:rPr>
          <w:rFonts w:ascii="Times New Roman" w:hAnsi="Times New Roman" w:cs="Times New Roman"/>
          <w:b/>
        </w:rPr>
      </w:pPr>
    </w:p>
    <w:p w:rsidR="00573BC0" w:rsidRDefault="00573BC0" w:rsidP="007877D3">
      <w:pPr>
        <w:spacing w:after="0" w:line="240" w:lineRule="auto"/>
        <w:ind w:left="-709" w:firstLine="709"/>
        <w:jc w:val="center"/>
        <w:rPr>
          <w:rFonts w:ascii="Times New Roman" w:hAnsi="Times New Roman" w:cs="Times New Roman"/>
          <w:b/>
        </w:rPr>
      </w:pPr>
    </w:p>
    <w:p w:rsidR="00573BC0" w:rsidRDefault="00573BC0" w:rsidP="007877D3">
      <w:pPr>
        <w:spacing w:after="0" w:line="240" w:lineRule="auto"/>
        <w:ind w:left="-709" w:firstLine="709"/>
        <w:jc w:val="center"/>
        <w:rPr>
          <w:rFonts w:ascii="Times New Roman" w:hAnsi="Times New Roman" w:cs="Times New Roman"/>
          <w:b/>
        </w:rPr>
      </w:pPr>
    </w:p>
    <w:p w:rsidR="00573BC0" w:rsidRDefault="00573BC0" w:rsidP="007877D3">
      <w:pPr>
        <w:spacing w:after="0" w:line="240" w:lineRule="auto"/>
        <w:ind w:left="-709" w:firstLine="709"/>
        <w:jc w:val="center"/>
        <w:rPr>
          <w:rFonts w:ascii="Times New Roman" w:hAnsi="Times New Roman" w:cs="Times New Roman"/>
          <w:b/>
        </w:rPr>
      </w:pPr>
    </w:p>
    <w:p w:rsidR="00573BC0" w:rsidRDefault="00573BC0" w:rsidP="007877D3">
      <w:pPr>
        <w:spacing w:after="0" w:line="240" w:lineRule="auto"/>
        <w:ind w:left="-709" w:firstLine="709"/>
        <w:jc w:val="center"/>
        <w:rPr>
          <w:rFonts w:ascii="Times New Roman" w:hAnsi="Times New Roman" w:cs="Times New Roman"/>
          <w:b/>
        </w:rPr>
      </w:pPr>
    </w:p>
    <w:p w:rsidR="00573BC0" w:rsidRDefault="00573BC0" w:rsidP="007877D3">
      <w:pPr>
        <w:spacing w:after="0" w:line="240" w:lineRule="auto"/>
        <w:ind w:left="-709" w:firstLine="709"/>
        <w:jc w:val="center"/>
        <w:rPr>
          <w:rFonts w:ascii="Times New Roman" w:hAnsi="Times New Roman" w:cs="Times New Roman"/>
          <w:b/>
        </w:rPr>
      </w:pPr>
    </w:p>
    <w:p w:rsidR="00573BC0" w:rsidRDefault="00573BC0" w:rsidP="007877D3">
      <w:pPr>
        <w:spacing w:after="0" w:line="240" w:lineRule="auto"/>
        <w:ind w:left="-709" w:firstLine="709"/>
        <w:jc w:val="center"/>
        <w:rPr>
          <w:rFonts w:ascii="Times New Roman" w:hAnsi="Times New Roman" w:cs="Times New Roman"/>
          <w:b/>
        </w:rPr>
      </w:pPr>
    </w:p>
    <w:p w:rsidR="00573BC0" w:rsidRDefault="00573BC0" w:rsidP="007877D3">
      <w:pPr>
        <w:spacing w:after="0" w:line="240" w:lineRule="auto"/>
        <w:ind w:left="-709" w:firstLine="709"/>
        <w:jc w:val="center"/>
        <w:rPr>
          <w:rFonts w:ascii="Times New Roman" w:hAnsi="Times New Roman" w:cs="Times New Roman"/>
          <w:b/>
        </w:rPr>
      </w:pPr>
    </w:p>
    <w:p w:rsidR="00573BC0" w:rsidRDefault="00573BC0" w:rsidP="00570FB4">
      <w:pPr>
        <w:spacing w:after="0" w:line="240" w:lineRule="auto"/>
        <w:rPr>
          <w:rFonts w:ascii="Times New Roman" w:hAnsi="Times New Roman" w:cs="Times New Roman"/>
          <w:b/>
        </w:rPr>
      </w:pPr>
    </w:p>
    <w:p w:rsidR="007877D3" w:rsidRPr="006D7EAD" w:rsidRDefault="007877D3" w:rsidP="007877D3">
      <w:pPr>
        <w:spacing w:after="0" w:line="240" w:lineRule="auto"/>
        <w:ind w:left="-709" w:firstLine="709"/>
        <w:jc w:val="center"/>
        <w:rPr>
          <w:rFonts w:ascii="Times New Roman" w:hAnsi="Times New Roman" w:cs="Times New Roman"/>
          <w:b/>
        </w:rPr>
      </w:pPr>
      <w:r w:rsidRPr="007B2CB3">
        <w:rPr>
          <w:rFonts w:ascii="Times New Roman" w:hAnsi="Times New Roman" w:cs="Times New Roman"/>
          <w:b/>
        </w:rPr>
        <w:t>Ведомственная целевая программа муниципального образования муниципальный округ №7 «</w:t>
      </w:r>
      <w:r w:rsidRPr="007877D3">
        <w:rPr>
          <w:rFonts w:ascii="Times New Roman" w:hAnsi="Times New Roman"/>
          <w:b/>
          <w:bCs/>
          <w:sz w:val="24"/>
          <w:szCs w:val="24"/>
        </w:rPr>
        <w:t>У</w:t>
      </w:r>
      <w:r w:rsidRPr="007877D3">
        <w:rPr>
          <w:rFonts w:ascii="Times New Roman" w:hAnsi="Times New Roman"/>
          <w:b/>
          <w:sz w:val="24"/>
          <w:szCs w:val="24"/>
        </w:rPr>
        <w:t>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2017 году</w:t>
      </w:r>
      <w:r w:rsidRPr="007877D3">
        <w:rPr>
          <w:rFonts w:ascii="Times New Roman" w:hAnsi="Times New Roman" w:cs="Times New Roman"/>
          <w:b/>
          <w:sz w:val="24"/>
          <w:szCs w:val="24"/>
        </w:rPr>
        <w:t>»</w:t>
      </w:r>
    </w:p>
    <w:p w:rsidR="00D97324" w:rsidRDefault="00D97324" w:rsidP="00D97324">
      <w:pPr>
        <w:spacing w:after="0"/>
        <w:ind w:left="-567" w:firstLine="709"/>
        <w:jc w:val="both"/>
        <w:rPr>
          <w:rFonts w:ascii="Times New Roman" w:eastAsia="Times New Roman" w:hAnsi="Times New Roman"/>
          <w:bCs/>
          <w:color w:val="000000"/>
          <w:sz w:val="24"/>
          <w:szCs w:val="24"/>
          <w:lang w:eastAsia="ru-RU"/>
        </w:rPr>
      </w:pPr>
    </w:p>
    <w:p w:rsidR="00D97324" w:rsidRDefault="00D97324" w:rsidP="00D97324">
      <w:pPr>
        <w:spacing w:after="0" w:line="240" w:lineRule="auto"/>
        <w:ind w:left="-567" w:firstLine="709"/>
        <w:jc w:val="both"/>
        <w:rPr>
          <w:rFonts w:ascii="Times New Roman" w:hAnsi="Times New Roman"/>
          <w:sz w:val="24"/>
          <w:szCs w:val="24"/>
        </w:rPr>
      </w:pPr>
      <w:r w:rsidRPr="00593CA6">
        <w:rPr>
          <w:rFonts w:ascii="Times New Roman" w:eastAsia="Times New Roman" w:hAnsi="Times New Roman"/>
          <w:bCs/>
          <w:color w:val="000000"/>
          <w:sz w:val="24"/>
          <w:szCs w:val="24"/>
          <w:lang w:eastAsia="ru-RU"/>
        </w:rPr>
        <w:t>Ведомственная целевая</w:t>
      </w:r>
      <w:r>
        <w:rPr>
          <w:rFonts w:ascii="Times New Roman" w:hAnsi="Times New Roman"/>
          <w:sz w:val="24"/>
          <w:szCs w:val="24"/>
        </w:rPr>
        <w:t xml:space="preserve"> программа (далее – Программа) направлена на  реализацию </w:t>
      </w:r>
      <w:r w:rsidRPr="001D36FD">
        <w:rPr>
          <w:rFonts w:ascii="Times New Roman" w:hAnsi="Times New Roman"/>
          <w:sz w:val="24"/>
          <w:szCs w:val="24"/>
        </w:rPr>
        <w:t>вопроса местного значения:</w:t>
      </w:r>
      <w:r>
        <w:rPr>
          <w:rFonts w:ascii="Times New Roman" w:hAnsi="Times New Roman"/>
          <w:sz w:val="24"/>
          <w:szCs w:val="24"/>
        </w:rPr>
        <w:t xml:space="preserve"> </w:t>
      </w:r>
      <w:proofErr w:type="gramStart"/>
      <w:r w:rsidRPr="001D36FD">
        <w:rPr>
          <w:rFonts w:ascii="Times New Roman" w:hAnsi="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sz w:val="24"/>
          <w:szCs w:val="24"/>
        </w:rPr>
        <w:t xml:space="preserve"> (пп.25 п.1 ст.10  Закона Санкт-Петербурга от 23.09.2009 № 420-79 «Об организации местного самоуправления в Санкт-Петербурге»).</w:t>
      </w:r>
      <w:proofErr w:type="gramEnd"/>
    </w:p>
    <w:p w:rsidR="00650895" w:rsidRDefault="00650895" w:rsidP="00B53FA3">
      <w:pPr>
        <w:spacing w:after="0" w:line="240" w:lineRule="auto"/>
        <w:jc w:val="center"/>
        <w:rPr>
          <w:rFonts w:ascii="Times New Roman" w:hAnsi="Times New Roman" w:cs="Times New Roman"/>
          <w:b/>
        </w:rPr>
      </w:pPr>
    </w:p>
    <w:tbl>
      <w:tblPr>
        <w:tblpPr w:leftFromText="180" w:rightFromText="180" w:vertAnchor="text" w:horzAnchor="margin" w:tblpXSpec="center" w:tblpY="47"/>
        <w:tblW w:w="10031" w:type="dxa"/>
        <w:tblLayout w:type="fixed"/>
        <w:tblLook w:val="04A0" w:firstRow="1" w:lastRow="0" w:firstColumn="1" w:lastColumn="0" w:noHBand="0" w:noVBand="1"/>
      </w:tblPr>
      <w:tblGrid>
        <w:gridCol w:w="779"/>
        <w:gridCol w:w="3440"/>
        <w:gridCol w:w="1134"/>
        <w:gridCol w:w="1134"/>
        <w:gridCol w:w="992"/>
        <w:gridCol w:w="1418"/>
        <w:gridCol w:w="1134"/>
      </w:tblGrid>
      <w:tr w:rsidR="007877D3" w:rsidRPr="00003B6A" w:rsidTr="00A634A4">
        <w:trPr>
          <w:trHeight w:val="87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7D3" w:rsidRPr="00015B0C" w:rsidRDefault="007877D3" w:rsidP="00A634A4">
            <w:pPr>
              <w:spacing w:after="0" w:line="240" w:lineRule="auto"/>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 xml:space="preserve">№ </w:t>
            </w:r>
            <w:proofErr w:type="gramStart"/>
            <w:r w:rsidRPr="00015B0C">
              <w:rPr>
                <w:rFonts w:ascii="Times New Roman" w:eastAsia="Times New Roman" w:hAnsi="Times New Roman" w:cs="Times New Roman"/>
                <w:b/>
                <w:bCs/>
                <w:sz w:val="20"/>
                <w:szCs w:val="20"/>
                <w:lang w:eastAsia="ru-RU"/>
              </w:rPr>
              <w:t>п</w:t>
            </w:r>
            <w:proofErr w:type="gramEnd"/>
            <w:r w:rsidRPr="00015B0C">
              <w:rPr>
                <w:rFonts w:ascii="Times New Roman" w:eastAsia="Times New Roman" w:hAnsi="Times New Roman" w:cs="Times New Roman"/>
                <w:b/>
                <w:bCs/>
                <w:sz w:val="20"/>
                <w:szCs w:val="20"/>
                <w:lang w:eastAsia="ru-RU"/>
              </w:rPr>
              <w:t>/п</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7D3" w:rsidRPr="00015B0C" w:rsidRDefault="007877D3" w:rsidP="00A634A4">
            <w:pPr>
              <w:spacing w:after="0" w:line="240" w:lineRule="auto"/>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Наименование мероприятия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77D3" w:rsidRPr="007877D3" w:rsidRDefault="007877D3" w:rsidP="007877D3">
            <w:pPr>
              <w:spacing w:after="0" w:line="240" w:lineRule="auto"/>
              <w:jc w:val="center"/>
              <w:rPr>
                <w:rFonts w:ascii="Times New Roman" w:eastAsia="Times New Roman" w:hAnsi="Times New Roman"/>
                <w:b/>
                <w:bCs/>
                <w:color w:val="000000"/>
                <w:sz w:val="20"/>
                <w:szCs w:val="20"/>
                <w:lang w:eastAsia="ru-RU"/>
              </w:rPr>
            </w:pPr>
            <w:r w:rsidRPr="007877D3">
              <w:rPr>
                <w:rFonts w:ascii="Times New Roman" w:eastAsia="Times New Roman" w:hAnsi="Times New Roman"/>
                <w:b/>
                <w:bCs/>
                <w:color w:val="000000"/>
                <w:sz w:val="20"/>
                <w:szCs w:val="20"/>
                <w:lang w:eastAsia="ru-RU"/>
              </w:rPr>
              <w:t>Тираж</w:t>
            </w:r>
          </w:p>
          <w:p w:rsidR="007877D3" w:rsidRPr="007877D3" w:rsidRDefault="007877D3" w:rsidP="007877D3">
            <w:pPr>
              <w:spacing w:after="0" w:line="240" w:lineRule="auto"/>
              <w:jc w:val="center"/>
              <w:rPr>
                <w:rFonts w:ascii="Times New Roman" w:eastAsia="Times New Roman" w:hAnsi="Times New Roman"/>
                <w:b/>
                <w:bCs/>
                <w:color w:val="000000"/>
                <w:sz w:val="20"/>
                <w:szCs w:val="20"/>
                <w:lang w:eastAsia="ru-RU"/>
              </w:rPr>
            </w:pPr>
            <w:r w:rsidRPr="007877D3">
              <w:rPr>
                <w:rFonts w:ascii="Times New Roman" w:eastAsia="Times New Roman" w:hAnsi="Times New Roman"/>
                <w:b/>
                <w:bCs/>
                <w:color w:val="000000"/>
                <w:sz w:val="20"/>
                <w:szCs w:val="20"/>
                <w:lang w:eastAsia="ru-RU"/>
              </w:rPr>
              <w:t>План/факт</w:t>
            </w:r>
          </w:p>
          <w:p w:rsidR="007877D3" w:rsidRPr="00015B0C" w:rsidRDefault="007877D3" w:rsidP="007877D3">
            <w:pPr>
              <w:spacing w:after="0" w:line="240" w:lineRule="auto"/>
              <w:jc w:val="center"/>
              <w:rPr>
                <w:rFonts w:ascii="Times New Roman" w:eastAsia="Times New Roman" w:hAnsi="Times New Roman" w:cs="Times New Roman"/>
                <w:b/>
                <w:bCs/>
                <w:sz w:val="20"/>
                <w:szCs w:val="20"/>
                <w:lang w:eastAsia="ru-RU"/>
              </w:rPr>
            </w:pPr>
            <w:r w:rsidRPr="007877D3">
              <w:rPr>
                <w:rFonts w:ascii="Times New Roman" w:eastAsia="Times New Roman" w:hAnsi="Times New Roman"/>
                <w:b/>
                <w:bCs/>
                <w:color w:val="000000"/>
                <w:sz w:val="20"/>
                <w:szCs w:val="20"/>
                <w:lang w:eastAsia="ru-RU"/>
              </w:rPr>
              <w:t>(экз.)</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77D3" w:rsidRDefault="007877D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w:t>
            </w:r>
          </w:p>
          <w:p w:rsidR="007877D3" w:rsidRPr="00015B0C" w:rsidRDefault="007877D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план</w:t>
            </w:r>
          </w:p>
          <w:p w:rsidR="007877D3" w:rsidRPr="00015B0C" w:rsidRDefault="007877D3" w:rsidP="00A634A4">
            <w:pPr>
              <w:spacing w:after="0" w:line="240" w:lineRule="auto"/>
              <w:jc w:val="center"/>
              <w:rPr>
                <w:rFonts w:ascii="Times New Roman" w:eastAsia="Times New Roman" w:hAnsi="Times New Roman" w:cs="Times New Roman"/>
                <w:b/>
                <w:bCs/>
                <w:sz w:val="20"/>
                <w:szCs w:val="20"/>
                <w:lang w:eastAsia="ru-RU"/>
              </w:rPr>
            </w:pPr>
            <w:r w:rsidRPr="00015B0C">
              <w:rPr>
                <w:rFonts w:ascii="Times New Roman" w:eastAsia="Times New Roman" w:hAnsi="Times New Roman" w:cs="Times New Roman"/>
                <w:b/>
                <w:bCs/>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7877D3" w:rsidRDefault="007877D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w:t>
            </w:r>
          </w:p>
          <w:p w:rsidR="007877D3" w:rsidRPr="00015B0C" w:rsidRDefault="007877D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факт</w:t>
            </w:r>
          </w:p>
          <w:p w:rsidR="007877D3" w:rsidRPr="00003B6A" w:rsidRDefault="007877D3" w:rsidP="00A634A4">
            <w:pPr>
              <w:spacing w:after="0" w:line="240" w:lineRule="auto"/>
              <w:jc w:val="center"/>
              <w:rPr>
                <w:rFonts w:ascii="Times New Roman" w:eastAsia="Times New Roman" w:hAnsi="Times New Roman" w:cs="Times New Roman"/>
                <w:bCs/>
                <w:sz w:val="20"/>
                <w:szCs w:val="20"/>
                <w:lang w:eastAsia="ru-RU"/>
              </w:rPr>
            </w:pPr>
            <w:r w:rsidRPr="00015B0C">
              <w:rPr>
                <w:rFonts w:ascii="Times New Roman" w:eastAsia="Times New Roman" w:hAnsi="Times New Roman" w:cs="Times New Roman"/>
                <w:b/>
                <w:bCs/>
                <w:sz w:val="20"/>
                <w:szCs w:val="20"/>
                <w:lang w:eastAsia="ru-RU"/>
              </w:rPr>
              <w:t>(тыс. рублей)</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877D3" w:rsidRPr="00015B0C" w:rsidRDefault="007877D3" w:rsidP="00A634A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Эффективность</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877D3" w:rsidRPr="00003B6A" w:rsidRDefault="007877D3" w:rsidP="00A634A4">
            <w:pPr>
              <w:spacing w:after="0" w:line="240" w:lineRule="auto"/>
              <w:jc w:val="center"/>
              <w:rPr>
                <w:rFonts w:ascii="Times New Roman" w:eastAsia="Times New Roman" w:hAnsi="Times New Roman" w:cs="Times New Roman"/>
                <w:b/>
                <w:bCs/>
                <w:sz w:val="18"/>
                <w:szCs w:val="18"/>
                <w:lang w:eastAsia="ru-RU"/>
              </w:rPr>
            </w:pPr>
            <w:r w:rsidRPr="00003B6A">
              <w:rPr>
                <w:rFonts w:ascii="Times New Roman" w:eastAsia="Times New Roman" w:hAnsi="Times New Roman"/>
                <w:b/>
                <w:bCs/>
                <w:color w:val="000000"/>
                <w:sz w:val="18"/>
                <w:szCs w:val="18"/>
                <w:lang w:eastAsia="ru-RU"/>
              </w:rPr>
              <w:t>Суммарное значение интегрального показателя</w:t>
            </w:r>
            <w:proofErr w:type="gramStart"/>
            <w:r w:rsidRPr="00003B6A">
              <w:rPr>
                <w:rFonts w:ascii="Times New Roman" w:eastAsia="Times New Roman" w:hAnsi="Times New Roman"/>
                <w:b/>
                <w:bCs/>
                <w:color w:val="000000"/>
                <w:sz w:val="18"/>
                <w:szCs w:val="18"/>
                <w:lang w:eastAsia="ru-RU"/>
              </w:rPr>
              <w:t xml:space="preserve"> К</w:t>
            </w:r>
            <w:proofErr w:type="gramEnd"/>
          </w:p>
        </w:tc>
      </w:tr>
      <w:tr w:rsidR="009D7F99" w:rsidRPr="006821AD" w:rsidTr="00A634A4">
        <w:trPr>
          <w:trHeight w:val="105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9D7F99" w:rsidRPr="00CC3E66" w:rsidRDefault="009D7F99" w:rsidP="00A634A4">
            <w:pPr>
              <w:spacing w:after="0" w:line="240" w:lineRule="auto"/>
              <w:rPr>
                <w:rFonts w:ascii="Times New Roman" w:eastAsia="Times New Roman" w:hAnsi="Times New Roman" w:cs="Times New Roman"/>
                <w:sz w:val="24"/>
                <w:szCs w:val="24"/>
                <w:lang w:eastAsia="ru-RU"/>
              </w:rPr>
            </w:pPr>
            <w:r w:rsidRPr="00CC3E6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3440" w:type="dxa"/>
            <w:tcBorders>
              <w:top w:val="nil"/>
              <w:left w:val="nil"/>
              <w:bottom w:val="single" w:sz="4" w:space="0" w:color="auto"/>
              <w:right w:val="single" w:sz="4" w:space="0" w:color="auto"/>
            </w:tcBorders>
            <w:shd w:val="clear" w:color="auto" w:fill="auto"/>
          </w:tcPr>
          <w:p w:rsidR="009D7F99" w:rsidRPr="007877D3" w:rsidRDefault="009D7F99" w:rsidP="007877D3">
            <w:pPr>
              <w:widowControl w:val="0"/>
              <w:autoSpaceDE w:val="0"/>
              <w:autoSpaceDN w:val="0"/>
              <w:adjustRightInd w:val="0"/>
              <w:spacing w:after="0" w:line="240" w:lineRule="auto"/>
              <w:ind w:left="111" w:right="127"/>
              <w:rPr>
                <w:rFonts w:ascii="Times New Roman" w:hAnsi="Times New Roman"/>
                <w:sz w:val="20"/>
                <w:szCs w:val="20"/>
              </w:rPr>
            </w:pPr>
            <w:r w:rsidRPr="007877D3">
              <w:rPr>
                <w:rFonts w:ascii="Times New Roman" w:hAnsi="Times New Roman"/>
                <w:sz w:val="20"/>
                <w:szCs w:val="20"/>
              </w:rPr>
              <w:t>Выпуск и распространение периодического печатного муниципального средства массовой информации газеты «Василеостровская перспектива»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9D7F99" w:rsidRPr="007877D3" w:rsidRDefault="009D7F99" w:rsidP="00A634A4">
            <w:pPr>
              <w:spacing w:after="0" w:line="240" w:lineRule="auto"/>
              <w:jc w:val="center"/>
              <w:rPr>
                <w:rFonts w:ascii="Times New Roman" w:eastAsia="Times New Roman" w:hAnsi="Times New Roman"/>
                <w:color w:val="000000"/>
                <w:sz w:val="20"/>
                <w:szCs w:val="20"/>
                <w:lang w:eastAsia="ru-RU"/>
              </w:rPr>
            </w:pPr>
            <w:r w:rsidRPr="007877D3">
              <w:rPr>
                <w:rFonts w:ascii="Times New Roman" w:eastAsia="Times New Roman" w:hAnsi="Times New Roman"/>
                <w:color w:val="000000"/>
                <w:sz w:val="20"/>
                <w:szCs w:val="20"/>
                <w:lang w:eastAsia="ru-RU"/>
              </w:rPr>
              <w:t>150 000 /</w:t>
            </w:r>
          </w:p>
          <w:p w:rsidR="009D7F99" w:rsidRPr="007877D3" w:rsidRDefault="009D7F99" w:rsidP="00A634A4">
            <w:pPr>
              <w:spacing w:after="0" w:line="240" w:lineRule="auto"/>
              <w:jc w:val="center"/>
              <w:rPr>
                <w:rFonts w:ascii="Times New Roman" w:eastAsia="Times New Roman" w:hAnsi="Times New Roman"/>
                <w:color w:val="000000"/>
                <w:sz w:val="20"/>
                <w:szCs w:val="20"/>
                <w:lang w:eastAsia="ru-RU"/>
              </w:rPr>
            </w:pPr>
            <w:r w:rsidRPr="007877D3">
              <w:rPr>
                <w:rFonts w:ascii="Times New Roman" w:eastAsia="Times New Roman" w:hAnsi="Times New Roman"/>
                <w:color w:val="000000"/>
                <w:sz w:val="20"/>
                <w:szCs w:val="20"/>
                <w:lang w:eastAsia="ru-RU"/>
              </w:rPr>
              <w:t>150 000</w:t>
            </w:r>
          </w:p>
        </w:tc>
        <w:tc>
          <w:tcPr>
            <w:tcW w:w="1134" w:type="dxa"/>
            <w:tcBorders>
              <w:top w:val="nil"/>
              <w:left w:val="nil"/>
              <w:bottom w:val="single" w:sz="4" w:space="0" w:color="auto"/>
              <w:right w:val="single" w:sz="4" w:space="0" w:color="auto"/>
            </w:tcBorders>
            <w:shd w:val="clear" w:color="000000" w:fill="FFFFFF"/>
            <w:vAlign w:val="center"/>
          </w:tcPr>
          <w:p w:rsidR="009D7F99" w:rsidRPr="006821AD" w:rsidRDefault="009D7F99"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1720,0</w:t>
            </w:r>
          </w:p>
        </w:tc>
        <w:tc>
          <w:tcPr>
            <w:tcW w:w="992" w:type="dxa"/>
            <w:tcBorders>
              <w:top w:val="nil"/>
              <w:left w:val="nil"/>
              <w:bottom w:val="single" w:sz="4" w:space="0" w:color="auto"/>
              <w:right w:val="single" w:sz="4" w:space="0" w:color="auto"/>
            </w:tcBorders>
            <w:shd w:val="clear" w:color="000000" w:fill="FFFFFF"/>
            <w:vAlign w:val="center"/>
          </w:tcPr>
          <w:p w:rsidR="009D7F99" w:rsidRPr="00990CDD" w:rsidRDefault="00F51C43" w:rsidP="00A634A4">
            <w:pPr>
              <w:spacing w:after="0" w:line="240" w:lineRule="auto"/>
              <w:jc w:val="center"/>
              <w:rPr>
                <w:rFonts w:ascii="Times New Roman" w:eastAsia="Times New Roman" w:hAnsi="Times New Roman" w:cs="Times New Roman"/>
                <w:sz w:val="20"/>
                <w:szCs w:val="20"/>
                <w:lang w:eastAsia="ru-RU"/>
              </w:rPr>
            </w:pPr>
            <w:r w:rsidRPr="00990CDD">
              <w:rPr>
                <w:rFonts w:ascii="Times New Roman" w:eastAsia="Times New Roman" w:hAnsi="Times New Roman" w:cs="Times New Roman"/>
                <w:sz w:val="20"/>
                <w:szCs w:val="20"/>
                <w:lang w:eastAsia="ru-RU"/>
              </w:rPr>
              <w:t>1720,0</w:t>
            </w:r>
          </w:p>
        </w:tc>
        <w:tc>
          <w:tcPr>
            <w:tcW w:w="1418" w:type="dxa"/>
            <w:tcBorders>
              <w:top w:val="nil"/>
              <w:left w:val="nil"/>
              <w:bottom w:val="single" w:sz="4" w:space="0" w:color="auto"/>
              <w:right w:val="single" w:sz="4" w:space="0" w:color="auto"/>
            </w:tcBorders>
            <w:shd w:val="clear" w:color="000000" w:fill="FFFFFF"/>
            <w:vAlign w:val="center"/>
          </w:tcPr>
          <w:p w:rsidR="009D7F99" w:rsidRPr="009D7F99" w:rsidRDefault="009D7F99" w:rsidP="00A634A4">
            <w:pPr>
              <w:spacing w:after="0" w:line="240" w:lineRule="auto"/>
              <w:jc w:val="center"/>
              <w:rPr>
                <w:rFonts w:ascii="Times New Roman" w:eastAsia="Times New Roman" w:hAnsi="Times New Roman"/>
                <w:color w:val="000000"/>
                <w:sz w:val="20"/>
                <w:szCs w:val="20"/>
                <w:lang w:eastAsia="ru-RU"/>
              </w:rPr>
            </w:pPr>
            <w:r w:rsidRPr="009D7F99">
              <w:rPr>
                <w:rFonts w:ascii="Times New Roman" w:eastAsia="Times New Roman" w:hAnsi="Times New Roman"/>
                <w:color w:val="000000"/>
                <w:sz w:val="20"/>
                <w:szCs w:val="20"/>
                <w:lang w:eastAsia="ru-RU"/>
              </w:rPr>
              <w:t>Эффективная</w:t>
            </w:r>
          </w:p>
        </w:tc>
        <w:tc>
          <w:tcPr>
            <w:tcW w:w="1134" w:type="dxa"/>
            <w:tcBorders>
              <w:top w:val="nil"/>
              <w:left w:val="nil"/>
              <w:bottom w:val="single" w:sz="4" w:space="0" w:color="auto"/>
              <w:right w:val="single" w:sz="4" w:space="0" w:color="auto"/>
            </w:tcBorders>
            <w:shd w:val="clear" w:color="000000" w:fill="FFFFFF"/>
            <w:vAlign w:val="center"/>
          </w:tcPr>
          <w:p w:rsidR="009D7F99" w:rsidRPr="009D7F99" w:rsidRDefault="009D7F99" w:rsidP="00A634A4">
            <w:pPr>
              <w:spacing w:after="0" w:line="240" w:lineRule="auto"/>
              <w:jc w:val="center"/>
              <w:rPr>
                <w:rFonts w:ascii="Times New Roman" w:eastAsia="Times New Roman" w:hAnsi="Times New Roman"/>
                <w:color w:val="000000"/>
                <w:sz w:val="20"/>
                <w:szCs w:val="20"/>
                <w:lang w:eastAsia="ru-RU"/>
              </w:rPr>
            </w:pPr>
            <w:r w:rsidRPr="009D7F99">
              <w:rPr>
                <w:rFonts w:ascii="Times New Roman" w:eastAsia="Times New Roman" w:hAnsi="Times New Roman"/>
                <w:color w:val="000000"/>
                <w:sz w:val="20"/>
                <w:szCs w:val="20"/>
                <w:lang w:eastAsia="ru-RU"/>
              </w:rPr>
              <w:t>К=50=10+10+10+10+10</w:t>
            </w:r>
          </w:p>
        </w:tc>
      </w:tr>
      <w:tr w:rsidR="009D7F99" w:rsidRPr="006821AD" w:rsidTr="00A634A4">
        <w:trPr>
          <w:trHeight w:val="1050"/>
        </w:trPr>
        <w:tc>
          <w:tcPr>
            <w:tcW w:w="779" w:type="dxa"/>
            <w:tcBorders>
              <w:top w:val="nil"/>
              <w:left w:val="single" w:sz="4" w:space="0" w:color="auto"/>
              <w:bottom w:val="single" w:sz="4" w:space="0" w:color="auto"/>
              <w:right w:val="single" w:sz="4" w:space="0" w:color="auto"/>
            </w:tcBorders>
            <w:shd w:val="clear" w:color="auto" w:fill="auto"/>
            <w:vAlign w:val="center"/>
          </w:tcPr>
          <w:p w:rsidR="009D7F99" w:rsidRPr="00CC3E66" w:rsidRDefault="009D7F99" w:rsidP="00A634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40" w:type="dxa"/>
            <w:tcBorders>
              <w:top w:val="nil"/>
              <w:left w:val="nil"/>
              <w:bottom w:val="single" w:sz="4" w:space="0" w:color="auto"/>
              <w:right w:val="single" w:sz="4" w:space="0" w:color="auto"/>
            </w:tcBorders>
            <w:shd w:val="clear" w:color="auto" w:fill="auto"/>
          </w:tcPr>
          <w:p w:rsidR="009D7F99" w:rsidRPr="007877D3" w:rsidRDefault="009D7F99" w:rsidP="007877D3">
            <w:pPr>
              <w:widowControl w:val="0"/>
              <w:autoSpaceDE w:val="0"/>
              <w:autoSpaceDN w:val="0"/>
              <w:adjustRightInd w:val="0"/>
              <w:spacing w:after="0" w:line="240" w:lineRule="auto"/>
              <w:ind w:left="111" w:right="127"/>
              <w:rPr>
                <w:rFonts w:ascii="Times New Roman" w:hAnsi="Times New Roman"/>
                <w:sz w:val="20"/>
                <w:szCs w:val="20"/>
              </w:rPr>
            </w:pPr>
            <w:r w:rsidRPr="007877D3">
              <w:rPr>
                <w:rFonts w:ascii="Times New Roman" w:hAnsi="Times New Roman"/>
                <w:sz w:val="20"/>
                <w:szCs w:val="20"/>
              </w:rPr>
              <w:t xml:space="preserve">Выпуск и распространение справочно-информационного издания «Бюллетень Муниципального округа №7» с текстами официальных публикаций муниципальных правовых актов, принятых органами МСУ МО </w:t>
            </w:r>
            <w:proofErr w:type="spellStart"/>
            <w:proofErr w:type="gramStart"/>
            <w:r w:rsidRPr="007877D3">
              <w:rPr>
                <w:rFonts w:ascii="Times New Roman" w:hAnsi="Times New Roman"/>
                <w:sz w:val="20"/>
                <w:szCs w:val="20"/>
              </w:rPr>
              <w:t>МО</w:t>
            </w:r>
            <w:proofErr w:type="spellEnd"/>
            <w:proofErr w:type="gramEnd"/>
            <w:r w:rsidRPr="007877D3">
              <w:rPr>
                <w:rFonts w:ascii="Times New Roman" w:hAnsi="Times New Roman"/>
                <w:sz w:val="20"/>
                <w:szCs w:val="20"/>
              </w:rPr>
              <w:t xml:space="preserve"> №7</w:t>
            </w:r>
          </w:p>
        </w:tc>
        <w:tc>
          <w:tcPr>
            <w:tcW w:w="1134" w:type="dxa"/>
            <w:tcBorders>
              <w:top w:val="single" w:sz="4" w:space="0" w:color="auto"/>
              <w:left w:val="nil"/>
              <w:bottom w:val="single" w:sz="4" w:space="0" w:color="auto"/>
              <w:right w:val="single" w:sz="4" w:space="0" w:color="auto"/>
            </w:tcBorders>
            <w:shd w:val="clear" w:color="auto" w:fill="auto"/>
            <w:vAlign w:val="center"/>
          </w:tcPr>
          <w:p w:rsidR="009D7F99" w:rsidRPr="007877D3" w:rsidRDefault="009D7F99" w:rsidP="00A634A4">
            <w:pPr>
              <w:spacing w:after="0" w:line="240" w:lineRule="auto"/>
              <w:jc w:val="center"/>
              <w:rPr>
                <w:rFonts w:ascii="Times New Roman" w:eastAsia="Times New Roman" w:hAnsi="Times New Roman"/>
                <w:color w:val="000000"/>
                <w:sz w:val="20"/>
                <w:szCs w:val="20"/>
                <w:lang w:eastAsia="ru-RU"/>
              </w:rPr>
            </w:pPr>
            <w:r w:rsidRPr="007877D3">
              <w:rPr>
                <w:rFonts w:ascii="Times New Roman" w:eastAsia="Times New Roman" w:hAnsi="Times New Roman"/>
                <w:color w:val="000000"/>
                <w:sz w:val="20"/>
                <w:szCs w:val="20"/>
                <w:lang w:eastAsia="ru-RU"/>
              </w:rPr>
              <w:t>20 000/</w:t>
            </w:r>
          </w:p>
          <w:p w:rsidR="009D7F99" w:rsidRPr="007877D3" w:rsidRDefault="009D7F99" w:rsidP="00A634A4">
            <w:pPr>
              <w:spacing w:after="0" w:line="240" w:lineRule="auto"/>
              <w:jc w:val="center"/>
              <w:rPr>
                <w:rFonts w:ascii="Times New Roman" w:eastAsia="Times New Roman" w:hAnsi="Times New Roman"/>
                <w:color w:val="000000"/>
                <w:sz w:val="20"/>
                <w:szCs w:val="20"/>
                <w:lang w:eastAsia="ru-RU"/>
              </w:rPr>
            </w:pPr>
            <w:r w:rsidRPr="007877D3">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8</w:t>
            </w:r>
            <w:r w:rsidRPr="007877D3">
              <w:rPr>
                <w:rFonts w:ascii="Times New Roman" w:eastAsia="Times New Roman" w:hAnsi="Times New Roman"/>
                <w:color w:val="000000"/>
                <w:sz w:val="20"/>
                <w:szCs w:val="20"/>
                <w:lang w:eastAsia="ru-RU"/>
              </w:rPr>
              <w:t xml:space="preserve"> 000</w:t>
            </w:r>
          </w:p>
        </w:tc>
        <w:tc>
          <w:tcPr>
            <w:tcW w:w="1134" w:type="dxa"/>
            <w:tcBorders>
              <w:top w:val="nil"/>
              <w:left w:val="nil"/>
              <w:bottom w:val="single" w:sz="4" w:space="0" w:color="auto"/>
              <w:right w:val="single" w:sz="4" w:space="0" w:color="auto"/>
            </w:tcBorders>
            <w:shd w:val="clear" w:color="000000" w:fill="FFFFFF"/>
            <w:vAlign w:val="center"/>
          </w:tcPr>
          <w:p w:rsidR="009D7F99" w:rsidRPr="006821AD" w:rsidRDefault="009D7F99" w:rsidP="00A634A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w:t>
            </w:r>
          </w:p>
        </w:tc>
        <w:tc>
          <w:tcPr>
            <w:tcW w:w="992" w:type="dxa"/>
            <w:tcBorders>
              <w:top w:val="nil"/>
              <w:left w:val="nil"/>
              <w:bottom w:val="single" w:sz="4" w:space="0" w:color="auto"/>
              <w:right w:val="single" w:sz="4" w:space="0" w:color="auto"/>
            </w:tcBorders>
            <w:shd w:val="clear" w:color="000000" w:fill="FFFFFF"/>
            <w:vAlign w:val="center"/>
          </w:tcPr>
          <w:p w:rsidR="009D7F99" w:rsidRPr="00990CDD" w:rsidRDefault="00990CDD" w:rsidP="00A634A4">
            <w:pPr>
              <w:spacing w:after="0" w:line="240" w:lineRule="auto"/>
              <w:jc w:val="center"/>
              <w:rPr>
                <w:rFonts w:ascii="Times New Roman" w:eastAsia="Times New Roman" w:hAnsi="Times New Roman" w:cs="Times New Roman"/>
                <w:sz w:val="20"/>
                <w:szCs w:val="20"/>
                <w:lang w:eastAsia="ru-RU"/>
              </w:rPr>
            </w:pPr>
            <w:r w:rsidRPr="00990CDD">
              <w:rPr>
                <w:rFonts w:ascii="Times New Roman" w:eastAsia="Times New Roman" w:hAnsi="Times New Roman" w:cs="Times New Roman"/>
                <w:sz w:val="20"/>
                <w:szCs w:val="20"/>
                <w:lang w:eastAsia="ru-RU"/>
              </w:rPr>
              <w:t>240,0</w:t>
            </w:r>
          </w:p>
        </w:tc>
        <w:tc>
          <w:tcPr>
            <w:tcW w:w="1418" w:type="dxa"/>
            <w:tcBorders>
              <w:top w:val="nil"/>
              <w:left w:val="nil"/>
              <w:bottom w:val="single" w:sz="4" w:space="0" w:color="auto"/>
              <w:right w:val="single" w:sz="4" w:space="0" w:color="auto"/>
            </w:tcBorders>
            <w:shd w:val="clear" w:color="000000" w:fill="FFFFFF"/>
            <w:vAlign w:val="center"/>
          </w:tcPr>
          <w:p w:rsidR="009D7F99" w:rsidRPr="009D7F99" w:rsidRDefault="009D7F99" w:rsidP="00A634A4">
            <w:pPr>
              <w:spacing w:after="0" w:line="240" w:lineRule="auto"/>
              <w:jc w:val="center"/>
              <w:rPr>
                <w:rFonts w:ascii="Times New Roman" w:eastAsia="Times New Roman" w:hAnsi="Times New Roman"/>
                <w:color w:val="000000"/>
                <w:sz w:val="20"/>
                <w:szCs w:val="20"/>
                <w:lang w:eastAsia="ru-RU"/>
              </w:rPr>
            </w:pPr>
            <w:r w:rsidRPr="009D7F99">
              <w:rPr>
                <w:rFonts w:ascii="Times New Roman" w:eastAsia="Times New Roman" w:hAnsi="Times New Roman"/>
                <w:color w:val="000000"/>
                <w:sz w:val="20"/>
                <w:szCs w:val="20"/>
                <w:lang w:eastAsia="ru-RU"/>
              </w:rPr>
              <w:t>Эффективная</w:t>
            </w:r>
          </w:p>
        </w:tc>
        <w:tc>
          <w:tcPr>
            <w:tcW w:w="1134" w:type="dxa"/>
            <w:tcBorders>
              <w:top w:val="nil"/>
              <w:left w:val="nil"/>
              <w:bottom w:val="single" w:sz="4" w:space="0" w:color="auto"/>
              <w:right w:val="single" w:sz="4" w:space="0" w:color="auto"/>
            </w:tcBorders>
            <w:shd w:val="clear" w:color="000000" w:fill="FFFFFF"/>
            <w:vAlign w:val="center"/>
          </w:tcPr>
          <w:p w:rsidR="009D7F99" w:rsidRPr="009D7F99" w:rsidRDefault="008D2612" w:rsidP="00A634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К=50=10+10+10+10</w:t>
            </w:r>
            <w:r w:rsidR="009D7F99" w:rsidRPr="009D7F99">
              <w:rPr>
                <w:rFonts w:ascii="Times New Roman" w:eastAsia="Times New Roman" w:hAnsi="Times New Roman"/>
                <w:color w:val="000000"/>
                <w:sz w:val="20"/>
                <w:szCs w:val="20"/>
                <w:lang w:eastAsia="ru-RU"/>
              </w:rPr>
              <w:t>+10</w:t>
            </w:r>
          </w:p>
        </w:tc>
      </w:tr>
      <w:tr w:rsidR="007877D3" w:rsidTr="00A634A4">
        <w:trPr>
          <w:trHeight w:val="315"/>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877D3" w:rsidRPr="00A1434C" w:rsidRDefault="007877D3" w:rsidP="00A634A4">
            <w:pPr>
              <w:spacing w:after="0" w:line="240" w:lineRule="auto"/>
              <w:jc w:val="center"/>
              <w:rPr>
                <w:rFonts w:ascii="Times New Roman" w:eastAsia="Times New Roman" w:hAnsi="Times New Roman" w:cs="Times New Roman"/>
                <w:bCs/>
                <w:sz w:val="24"/>
                <w:szCs w:val="24"/>
                <w:lang w:eastAsia="ru-RU"/>
              </w:rPr>
            </w:pPr>
            <w:r w:rsidRPr="00A1434C">
              <w:rPr>
                <w:rFonts w:ascii="Times New Roman" w:eastAsia="Times New Roman" w:hAnsi="Times New Roman" w:cs="Times New Roman"/>
                <w:bCs/>
                <w:sz w:val="24"/>
                <w:szCs w:val="24"/>
                <w:lang w:eastAsia="ru-RU"/>
              </w:rPr>
              <w:t>ИТОГО</w:t>
            </w:r>
            <w:r>
              <w:rPr>
                <w:rFonts w:ascii="Times New Roman" w:eastAsia="Times New Roman" w:hAnsi="Times New Roman" w:cs="Times New Roman"/>
                <w:bCs/>
                <w:sz w:val="24"/>
                <w:szCs w:val="24"/>
                <w:lang w:eastAsia="ru-RU"/>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877D3" w:rsidRPr="00CC3E66" w:rsidRDefault="007877D3" w:rsidP="00A634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877D3" w:rsidRDefault="00381A66" w:rsidP="00A634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877D3" w:rsidRDefault="007877D3" w:rsidP="00A634A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Default="007877D3" w:rsidP="00A634A4">
            <w:pPr>
              <w:spacing w:after="0" w:line="240" w:lineRule="auto"/>
              <w:jc w:val="center"/>
              <w:rPr>
                <w:rFonts w:ascii="Times New Roman" w:eastAsia="Times New Roman" w:hAnsi="Times New Roman" w:cs="Times New Roman"/>
                <w:sz w:val="24"/>
                <w:szCs w:val="24"/>
                <w:lang w:eastAsia="ru-RU"/>
              </w:rPr>
            </w:pPr>
          </w:p>
        </w:tc>
      </w:tr>
    </w:tbl>
    <w:p w:rsidR="00650895" w:rsidRDefault="00650895" w:rsidP="00B53FA3">
      <w:pPr>
        <w:spacing w:after="0" w:line="240" w:lineRule="auto"/>
        <w:jc w:val="center"/>
        <w:rPr>
          <w:rFonts w:ascii="Times New Roman" w:hAnsi="Times New Roman" w:cs="Times New Roman"/>
          <w:b/>
        </w:rPr>
      </w:pPr>
    </w:p>
    <w:p w:rsidR="00650895" w:rsidRDefault="00650895" w:rsidP="00B53FA3">
      <w:pPr>
        <w:spacing w:after="0" w:line="240" w:lineRule="auto"/>
        <w:jc w:val="center"/>
        <w:rPr>
          <w:rFonts w:ascii="Times New Roman" w:hAnsi="Times New Roman" w:cs="Times New Roman"/>
          <w:b/>
        </w:rPr>
      </w:pPr>
    </w:p>
    <w:p w:rsidR="00D97324" w:rsidRDefault="00D97324" w:rsidP="00D97324">
      <w:pPr>
        <w:spacing w:after="0" w:line="240" w:lineRule="auto"/>
        <w:ind w:left="-567"/>
        <w:jc w:val="both"/>
        <w:rPr>
          <w:rFonts w:ascii="Times New Roman" w:hAnsi="Times New Roman"/>
          <w:sz w:val="24"/>
          <w:szCs w:val="24"/>
        </w:rPr>
      </w:pPr>
      <w:r w:rsidRPr="00FB5139">
        <w:rPr>
          <w:rFonts w:ascii="Times New Roman" w:hAnsi="Times New Roman"/>
          <w:sz w:val="24"/>
          <w:szCs w:val="24"/>
          <w:u w:val="single"/>
        </w:rPr>
        <w:t>Основные цели и задачи программы</w:t>
      </w:r>
      <w:r>
        <w:rPr>
          <w:rFonts w:ascii="Times New Roman" w:hAnsi="Times New Roman"/>
          <w:sz w:val="24"/>
          <w:szCs w:val="24"/>
        </w:rPr>
        <w:t>:</w:t>
      </w:r>
    </w:p>
    <w:p w:rsidR="00D97324" w:rsidRPr="00593CA6" w:rsidRDefault="00D97324" w:rsidP="00D97324">
      <w:pPr>
        <w:spacing w:after="0" w:line="240" w:lineRule="auto"/>
        <w:ind w:left="-567" w:firstLine="567"/>
        <w:jc w:val="both"/>
        <w:rPr>
          <w:rFonts w:ascii="Times New Roman" w:hAnsi="Times New Roman"/>
          <w:sz w:val="24"/>
          <w:szCs w:val="24"/>
        </w:rPr>
      </w:pPr>
      <w:r w:rsidRPr="00593CA6">
        <w:rPr>
          <w:rFonts w:ascii="Times New Roman" w:hAnsi="Times New Roman"/>
          <w:sz w:val="24"/>
          <w:szCs w:val="24"/>
        </w:rPr>
        <w:t xml:space="preserve">Основной целью Программы является формирование открытого информационного пространства на территории муниципального образования муниципальный округ №7,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w:t>
      </w:r>
    </w:p>
    <w:p w:rsidR="00D97324" w:rsidRDefault="00D97324" w:rsidP="00D97324">
      <w:pPr>
        <w:spacing w:after="0" w:line="240" w:lineRule="auto"/>
        <w:ind w:left="-567" w:firstLine="567"/>
        <w:jc w:val="both"/>
        <w:rPr>
          <w:rFonts w:ascii="Times New Roman" w:hAnsi="Times New Roman"/>
          <w:sz w:val="24"/>
          <w:szCs w:val="24"/>
        </w:rPr>
      </w:pPr>
      <w:r w:rsidRPr="00593CA6">
        <w:rPr>
          <w:rFonts w:ascii="Times New Roman" w:hAnsi="Times New Roman"/>
          <w:sz w:val="24"/>
          <w:szCs w:val="24"/>
        </w:rPr>
        <w:t xml:space="preserve">Основной задачей Программы является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МО </w:t>
      </w:r>
      <w:proofErr w:type="spellStart"/>
      <w:proofErr w:type="gramStart"/>
      <w:r w:rsidRPr="00593CA6">
        <w:rPr>
          <w:rFonts w:ascii="Times New Roman" w:hAnsi="Times New Roman"/>
          <w:sz w:val="24"/>
          <w:szCs w:val="24"/>
        </w:rPr>
        <w:t>МО</w:t>
      </w:r>
      <w:proofErr w:type="spellEnd"/>
      <w:proofErr w:type="gramEnd"/>
      <w:r w:rsidRPr="00593CA6">
        <w:rPr>
          <w:rFonts w:ascii="Times New Roman" w:hAnsi="Times New Roman"/>
          <w:sz w:val="24"/>
          <w:szCs w:val="24"/>
        </w:rPr>
        <w:t xml:space="preserve"> №7.</w:t>
      </w:r>
      <w:r>
        <w:rPr>
          <w:rFonts w:ascii="Times New Roman" w:hAnsi="Times New Roman"/>
          <w:sz w:val="24"/>
          <w:szCs w:val="24"/>
        </w:rPr>
        <w:t xml:space="preserve"> </w:t>
      </w:r>
    </w:p>
    <w:p w:rsidR="00D97324" w:rsidRDefault="00D97324" w:rsidP="00D97324">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рамках программы издается газета «Василеостровская перспектива» и бюллетень «Муниципальный округ №7». </w:t>
      </w:r>
    </w:p>
    <w:p w:rsidR="0089604E" w:rsidRDefault="00D97324" w:rsidP="0089604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Согласно муниципальному контракту, газета «Василеостровская перспектива» выходит 10 раз в год, общим тиражом 150 000 экземпляров. В каждом номере газеты идет освещение жизни округа о реализации  вопросов  местного значения, обобщается опыт работы жителей округа и подразделений местной администрации, публикуются  основные планы мероприятий МКУ «Социальный центр «Радуга» на текущий месяц, освещаются интересные мероприятия прошедшие накануне, есть рубрики «Советы юриста», «Поздравляем с юбилеем». Творческий коллектив редакции газеты в 2015 году занял 1 место в ежегодном конкурсе муниципальных и районных газет Санкт-Петербурга в номинации: «Лучшая публикация о местном самоуправлении», </w:t>
      </w:r>
      <w:r w:rsidR="0089604E">
        <w:rPr>
          <w:rFonts w:ascii="Times New Roman" w:hAnsi="Times New Roman"/>
          <w:sz w:val="24"/>
          <w:szCs w:val="24"/>
        </w:rPr>
        <w:t>в 2016 году творческий коллектив редакции газеты  занял 1 место в ежегодном конкурсе муниципальных и районных газет Санкт-Петербурга в номинации: «Лучшая публикация о социальной работе».</w:t>
      </w:r>
    </w:p>
    <w:p w:rsidR="00D97324" w:rsidRDefault="0089604E" w:rsidP="00D97324">
      <w:pPr>
        <w:spacing w:after="0" w:line="240" w:lineRule="auto"/>
        <w:ind w:left="-567" w:firstLine="567"/>
        <w:jc w:val="both"/>
        <w:rPr>
          <w:rFonts w:ascii="Times New Roman" w:hAnsi="Times New Roman"/>
          <w:sz w:val="24"/>
          <w:szCs w:val="24"/>
        </w:rPr>
      </w:pPr>
      <w:r w:rsidRPr="0089604E">
        <w:rPr>
          <w:rFonts w:ascii="Times New Roman" w:hAnsi="Times New Roman"/>
          <w:sz w:val="24"/>
          <w:szCs w:val="24"/>
        </w:rPr>
        <w:t>В</w:t>
      </w:r>
      <w:r w:rsidR="00D97324" w:rsidRPr="0089604E">
        <w:rPr>
          <w:rFonts w:ascii="Times New Roman" w:hAnsi="Times New Roman"/>
          <w:sz w:val="24"/>
          <w:szCs w:val="24"/>
        </w:rPr>
        <w:t xml:space="preserve"> 2017 году творческий коллектив редакции газеты  </w:t>
      </w:r>
      <w:r w:rsidRPr="0089604E">
        <w:rPr>
          <w:rFonts w:ascii="Times New Roman" w:hAnsi="Times New Roman"/>
          <w:sz w:val="24"/>
          <w:szCs w:val="24"/>
        </w:rPr>
        <w:t>занял 2</w:t>
      </w:r>
      <w:r w:rsidR="00D97324" w:rsidRPr="0089604E">
        <w:rPr>
          <w:rFonts w:ascii="Times New Roman" w:hAnsi="Times New Roman"/>
          <w:sz w:val="24"/>
          <w:szCs w:val="24"/>
        </w:rPr>
        <w:t xml:space="preserve"> место в </w:t>
      </w:r>
      <w:r w:rsidRPr="0089604E">
        <w:rPr>
          <w:rFonts w:ascii="Times New Roman" w:hAnsi="Times New Roman"/>
          <w:sz w:val="24"/>
          <w:szCs w:val="24"/>
          <w:lang w:val="en-US"/>
        </w:rPr>
        <w:t>XVI</w:t>
      </w:r>
      <w:r w:rsidRPr="0089604E">
        <w:rPr>
          <w:rFonts w:ascii="Times New Roman" w:hAnsi="Times New Roman"/>
          <w:sz w:val="24"/>
          <w:szCs w:val="24"/>
        </w:rPr>
        <w:t xml:space="preserve"> </w:t>
      </w:r>
      <w:r w:rsidR="00D97324" w:rsidRPr="0089604E">
        <w:rPr>
          <w:rFonts w:ascii="Times New Roman" w:hAnsi="Times New Roman"/>
          <w:sz w:val="24"/>
          <w:szCs w:val="24"/>
        </w:rPr>
        <w:t xml:space="preserve">конкурсе муниципальных и районных </w:t>
      </w:r>
      <w:r w:rsidRPr="0089604E">
        <w:rPr>
          <w:rFonts w:ascii="Times New Roman" w:hAnsi="Times New Roman"/>
          <w:sz w:val="24"/>
          <w:szCs w:val="24"/>
        </w:rPr>
        <w:t>СМИ</w:t>
      </w:r>
      <w:r w:rsidR="00D97324" w:rsidRPr="0089604E">
        <w:rPr>
          <w:rFonts w:ascii="Times New Roman" w:hAnsi="Times New Roman"/>
          <w:sz w:val="24"/>
          <w:szCs w:val="24"/>
        </w:rPr>
        <w:t xml:space="preserve"> Санкт-Петербурга в номинации: «Лучшая публикация о </w:t>
      </w:r>
      <w:r w:rsidRPr="0089604E">
        <w:rPr>
          <w:rFonts w:ascii="Times New Roman" w:hAnsi="Times New Roman"/>
          <w:sz w:val="24"/>
          <w:szCs w:val="24"/>
        </w:rPr>
        <w:t>благоустройстве и ЖКХ</w:t>
      </w:r>
      <w:r w:rsidR="00D97324" w:rsidRPr="0089604E">
        <w:rPr>
          <w:rFonts w:ascii="Times New Roman" w:hAnsi="Times New Roman"/>
          <w:sz w:val="24"/>
          <w:szCs w:val="24"/>
        </w:rPr>
        <w:t>».</w:t>
      </w:r>
    </w:p>
    <w:p w:rsidR="00D97324" w:rsidRDefault="00D97324" w:rsidP="00D97324">
      <w:pPr>
        <w:spacing w:after="0" w:line="240" w:lineRule="auto"/>
        <w:ind w:left="-567" w:firstLine="567"/>
        <w:jc w:val="both"/>
        <w:rPr>
          <w:rFonts w:ascii="Times New Roman" w:hAnsi="Times New Roman"/>
          <w:sz w:val="24"/>
          <w:szCs w:val="24"/>
        </w:rPr>
      </w:pPr>
      <w:r>
        <w:rPr>
          <w:rFonts w:ascii="Times New Roman" w:hAnsi="Times New Roman"/>
          <w:sz w:val="24"/>
          <w:szCs w:val="24"/>
        </w:rPr>
        <w:t>В бю</w:t>
      </w:r>
      <w:r w:rsidR="0089604E">
        <w:rPr>
          <w:rFonts w:ascii="Times New Roman" w:hAnsi="Times New Roman"/>
          <w:sz w:val="24"/>
          <w:szCs w:val="24"/>
        </w:rPr>
        <w:t xml:space="preserve">ллетене Муниципальный округ №7 публикуются нормативные </w:t>
      </w:r>
      <w:r>
        <w:rPr>
          <w:rFonts w:ascii="Times New Roman" w:hAnsi="Times New Roman"/>
          <w:sz w:val="24"/>
          <w:szCs w:val="24"/>
        </w:rPr>
        <w:t xml:space="preserve">правовые акты муниципального совета, местной администрации муниципального образования муниципальный округ №7. В 2017 году было выпущено </w:t>
      </w:r>
      <w:r w:rsidR="00990CDD">
        <w:rPr>
          <w:rFonts w:ascii="Times New Roman" w:hAnsi="Times New Roman"/>
          <w:sz w:val="24"/>
          <w:szCs w:val="24"/>
        </w:rPr>
        <w:t>20 номеров, общим тиражом 20</w:t>
      </w:r>
      <w:r w:rsidRPr="0089604E">
        <w:rPr>
          <w:rFonts w:ascii="Times New Roman" w:hAnsi="Times New Roman"/>
          <w:sz w:val="24"/>
          <w:szCs w:val="24"/>
        </w:rPr>
        <w:t xml:space="preserve"> 000</w:t>
      </w:r>
      <w:r>
        <w:rPr>
          <w:rFonts w:ascii="Times New Roman" w:hAnsi="Times New Roman"/>
          <w:sz w:val="24"/>
          <w:szCs w:val="24"/>
        </w:rPr>
        <w:t xml:space="preserve"> экземпляров.</w:t>
      </w:r>
    </w:p>
    <w:p w:rsidR="00D97324" w:rsidRDefault="00D97324" w:rsidP="00D97324">
      <w:pPr>
        <w:spacing w:after="0" w:line="240" w:lineRule="auto"/>
        <w:ind w:left="-567" w:firstLine="567"/>
        <w:jc w:val="both"/>
        <w:rPr>
          <w:rFonts w:ascii="Times New Roman" w:hAnsi="Times New Roman"/>
        </w:rPr>
      </w:pPr>
      <w:r>
        <w:rPr>
          <w:rFonts w:ascii="Times New Roman" w:hAnsi="Times New Roman"/>
          <w:sz w:val="24"/>
          <w:szCs w:val="24"/>
        </w:rPr>
        <w:t>Экономия денежных средств образовалась вследствие оптимизации подготовки материала к выпуску в пяти</w:t>
      </w:r>
      <w:r w:rsidRPr="001D36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справочно-информационных изданиях</w:t>
      </w:r>
      <w:r w:rsidRPr="00ED4492">
        <w:rPr>
          <w:rFonts w:ascii="Times New Roman" w:eastAsia="Times New Roman" w:hAnsi="Times New Roman"/>
          <w:sz w:val="24"/>
          <w:szCs w:val="24"/>
          <w:lang w:eastAsia="ru-RU"/>
        </w:rPr>
        <w:t xml:space="preserve"> «Бюллетень Муниципального округа №7»</w:t>
      </w:r>
      <w:r>
        <w:rPr>
          <w:rFonts w:ascii="Times New Roman" w:eastAsia="Times New Roman" w:hAnsi="Times New Roman"/>
          <w:sz w:val="24"/>
          <w:szCs w:val="24"/>
          <w:lang w:eastAsia="ru-RU"/>
        </w:rPr>
        <w:t xml:space="preserve"> .</w:t>
      </w:r>
      <w:r>
        <w:rPr>
          <w:rFonts w:ascii="Times New Roman" w:hAnsi="Times New Roman"/>
          <w:sz w:val="24"/>
          <w:szCs w:val="24"/>
        </w:rPr>
        <w:t xml:space="preserve">     </w:t>
      </w:r>
      <w:r w:rsidRPr="007E2BC9">
        <w:rPr>
          <w:rFonts w:ascii="Times New Roman" w:hAnsi="Times New Roman"/>
        </w:rPr>
        <w:t xml:space="preserve"> </w:t>
      </w:r>
    </w:p>
    <w:p w:rsidR="00D97324" w:rsidRDefault="00D97324" w:rsidP="00D97324">
      <w:pPr>
        <w:spacing w:after="0" w:line="240" w:lineRule="auto"/>
        <w:ind w:left="-567" w:firstLine="567"/>
        <w:jc w:val="both"/>
        <w:rPr>
          <w:rFonts w:ascii="Times New Roman" w:hAnsi="Times New Roman"/>
        </w:rPr>
      </w:pPr>
      <w:r w:rsidRPr="00BB5157">
        <w:rPr>
          <w:rFonts w:ascii="Times New Roman" w:eastAsia="Times New Roman" w:hAnsi="Times New Roman"/>
          <w:sz w:val="24"/>
          <w:szCs w:val="24"/>
          <w:lang w:eastAsia="ru-RU"/>
        </w:rPr>
        <w:t>Анализ эффе</w:t>
      </w:r>
      <w:r>
        <w:rPr>
          <w:rFonts w:ascii="Times New Roman" w:eastAsia="Times New Roman" w:hAnsi="Times New Roman"/>
          <w:sz w:val="24"/>
          <w:szCs w:val="24"/>
          <w:lang w:eastAsia="ru-RU"/>
        </w:rPr>
        <w:t xml:space="preserve">ктивности программы проводился с  целью выявления положительных и негативных сторон реализации программы,  оценки </w:t>
      </w:r>
      <w:r w:rsidRPr="00BB5157">
        <w:rPr>
          <w:rFonts w:ascii="Times New Roman" w:eastAsia="Times New Roman" w:hAnsi="Times New Roman"/>
          <w:sz w:val="24"/>
          <w:szCs w:val="24"/>
          <w:lang w:eastAsia="ru-RU"/>
        </w:rPr>
        <w:t xml:space="preserve"> использования бюджетных средств, направленных</w:t>
      </w:r>
      <w:r>
        <w:rPr>
          <w:rFonts w:ascii="Times New Roman" w:eastAsia="Times New Roman" w:hAnsi="Times New Roman"/>
          <w:sz w:val="24"/>
          <w:szCs w:val="24"/>
          <w:lang w:eastAsia="ru-RU"/>
        </w:rPr>
        <w:t xml:space="preserve"> на  реализацию</w:t>
      </w:r>
      <w:r w:rsidRPr="00BB51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BB5157">
        <w:rPr>
          <w:rFonts w:ascii="Times New Roman" w:eastAsia="Times New Roman" w:hAnsi="Times New Roman"/>
          <w:sz w:val="24"/>
          <w:szCs w:val="24"/>
          <w:lang w:eastAsia="ru-RU"/>
        </w:rPr>
        <w:t>рограммы, а также выработки реком</w:t>
      </w:r>
      <w:r>
        <w:rPr>
          <w:rFonts w:ascii="Times New Roman" w:eastAsia="Times New Roman" w:hAnsi="Times New Roman"/>
          <w:sz w:val="24"/>
          <w:szCs w:val="24"/>
          <w:lang w:eastAsia="ru-RU"/>
        </w:rPr>
        <w:t>ендаций по дальнейшим действиям при разработке макета</w:t>
      </w:r>
      <w:r w:rsidRPr="00361311">
        <w:rPr>
          <w:rFonts w:ascii="Times New Roman" w:hAnsi="Times New Roman"/>
          <w:sz w:val="24"/>
          <w:szCs w:val="24"/>
        </w:rPr>
        <w:t xml:space="preserve"> </w:t>
      </w:r>
      <w:r>
        <w:rPr>
          <w:rFonts w:ascii="Times New Roman" w:hAnsi="Times New Roman"/>
          <w:sz w:val="24"/>
          <w:szCs w:val="24"/>
        </w:rPr>
        <w:t xml:space="preserve">газета «Василеостровская перспектива» и </w:t>
      </w:r>
      <w:r w:rsidRPr="00ED4492">
        <w:rPr>
          <w:rFonts w:ascii="Times New Roman" w:eastAsia="Times New Roman" w:hAnsi="Times New Roman"/>
          <w:sz w:val="24"/>
          <w:szCs w:val="24"/>
          <w:lang w:eastAsia="ru-RU"/>
        </w:rPr>
        <w:t>«Бюллетень Муниципального округа №7»</w:t>
      </w:r>
      <w:r>
        <w:rPr>
          <w:rFonts w:ascii="Times New Roman" w:eastAsia="Times New Roman" w:hAnsi="Times New Roman"/>
          <w:sz w:val="24"/>
          <w:szCs w:val="24"/>
          <w:lang w:eastAsia="ru-RU"/>
        </w:rPr>
        <w:t xml:space="preserve"> .</w:t>
      </w:r>
      <w:r>
        <w:rPr>
          <w:rFonts w:ascii="Times New Roman" w:hAnsi="Times New Roman"/>
          <w:sz w:val="24"/>
          <w:szCs w:val="24"/>
        </w:rPr>
        <w:t xml:space="preserve">     </w:t>
      </w:r>
      <w:r w:rsidRPr="007E2BC9">
        <w:rPr>
          <w:rFonts w:ascii="Times New Roman" w:hAnsi="Times New Roman"/>
        </w:rPr>
        <w:t xml:space="preserve"> </w:t>
      </w:r>
    </w:p>
    <w:p w:rsidR="00D97324" w:rsidRPr="00BB5157" w:rsidRDefault="00D97324" w:rsidP="00D97324">
      <w:pPr>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B5157">
        <w:rPr>
          <w:rFonts w:ascii="Times New Roman" w:eastAsia="Times New Roman" w:hAnsi="Times New Roman"/>
          <w:sz w:val="24"/>
          <w:szCs w:val="24"/>
          <w:lang w:eastAsia="ru-RU"/>
        </w:rPr>
        <w:t xml:space="preserve"> В ходе проведения анализа эффективности </w:t>
      </w:r>
      <w:r>
        <w:rPr>
          <w:rFonts w:ascii="Times New Roman" w:eastAsia="Times New Roman" w:hAnsi="Times New Roman"/>
          <w:sz w:val="24"/>
          <w:szCs w:val="24"/>
          <w:lang w:eastAsia="ru-RU"/>
        </w:rPr>
        <w:t>и</w:t>
      </w:r>
      <w:r w:rsidRPr="00BB5157">
        <w:rPr>
          <w:rFonts w:ascii="Times New Roman" w:eastAsia="Times New Roman" w:hAnsi="Times New Roman"/>
          <w:sz w:val="24"/>
          <w:szCs w:val="24"/>
          <w:lang w:eastAsia="ru-RU"/>
        </w:rPr>
        <w:t>спользования бюджетных средств</w:t>
      </w:r>
      <w:r>
        <w:rPr>
          <w:rFonts w:ascii="Times New Roman" w:eastAsia="Times New Roman" w:hAnsi="Times New Roman"/>
          <w:sz w:val="24"/>
          <w:szCs w:val="24"/>
          <w:lang w:eastAsia="ru-RU"/>
        </w:rPr>
        <w:t>,</w:t>
      </w:r>
      <w:r w:rsidRPr="00BB51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BB5157">
        <w:rPr>
          <w:rFonts w:ascii="Times New Roman" w:eastAsia="Times New Roman" w:hAnsi="Times New Roman"/>
          <w:sz w:val="24"/>
          <w:szCs w:val="24"/>
          <w:lang w:eastAsia="ru-RU"/>
        </w:rPr>
        <w:t xml:space="preserve"> первую очередь изучалось соотношение между результатами использования и затратами на их достижение, которое включает определение экономичности, продуктивности и результативности использования бюджетных средств. Экономичность выражает наилучшее соотношение между ресурсами и результатами их использования. Продуктивность характеризует рациональность исполь</w:t>
      </w:r>
      <w:r>
        <w:rPr>
          <w:rFonts w:ascii="Times New Roman" w:eastAsia="Times New Roman" w:hAnsi="Times New Roman"/>
          <w:sz w:val="24"/>
          <w:szCs w:val="24"/>
          <w:lang w:eastAsia="ru-RU"/>
        </w:rPr>
        <w:t>зования ресурсов,</w:t>
      </w:r>
      <w:r w:rsidRPr="00BB5157">
        <w:rPr>
          <w:rFonts w:ascii="Times New Roman" w:eastAsia="Times New Roman" w:hAnsi="Times New Roman"/>
          <w:sz w:val="24"/>
          <w:szCs w:val="24"/>
          <w:lang w:eastAsia="ru-RU"/>
        </w:rPr>
        <w:t xml:space="preserve"> показывает степень достижения намеченных целей и решение поставленных задач. При проведении </w:t>
      </w:r>
      <w:r>
        <w:rPr>
          <w:rFonts w:ascii="Times New Roman" w:eastAsia="Times New Roman" w:hAnsi="Times New Roman"/>
          <w:sz w:val="24"/>
          <w:szCs w:val="24"/>
          <w:lang w:eastAsia="ru-RU"/>
        </w:rPr>
        <w:t xml:space="preserve">анализа </w:t>
      </w:r>
      <w:r w:rsidRPr="00BB5157">
        <w:rPr>
          <w:rFonts w:ascii="Times New Roman" w:eastAsia="Times New Roman" w:hAnsi="Times New Roman"/>
          <w:sz w:val="24"/>
          <w:szCs w:val="24"/>
          <w:lang w:eastAsia="ru-RU"/>
        </w:rPr>
        <w:t>эффективности программы было установлено, насколько экономично, продуктивно и результативно использованы бюджетные средства на достижение запланированных Программой цел</w:t>
      </w:r>
      <w:r>
        <w:rPr>
          <w:rFonts w:ascii="Times New Roman" w:eastAsia="Times New Roman" w:hAnsi="Times New Roman"/>
          <w:sz w:val="24"/>
          <w:szCs w:val="24"/>
          <w:lang w:eastAsia="ru-RU"/>
        </w:rPr>
        <w:t xml:space="preserve">ей и решение поставленных задач, важным элементом оценки эффективности являются отзывы читателей информационной продукции. </w:t>
      </w:r>
    </w:p>
    <w:p w:rsidR="00D97324" w:rsidRPr="00BB5157" w:rsidRDefault="00D97324" w:rsidP="00D97324">
      <w:pPr>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BB5157">
        <w:rPr>
          <w:rFonts w:ascii="Times New Roman" w:eastAsia="Times New Roman" w:hAnsi="Times New Roman"/>
          <w:sz w:val="24"/>
          <w:szCs w:val="24"/>
          <w:lang w:eastAsia="ru-RU"/>
        </w:rPr>
        <w:t>рограмма  достаточно востребована жителями округа</w:t>
      </w:r>
      <w:r>
        <w:rPr>
          <w:rFonts w:ascii="Times New Roman" w:eastAsia="Times New Roman" w:hAnsi="Times New Roman"/>
          <w:sz w:val="24"/>
          <w:szCs w:val="24"/>
          <w:lang w:eastAsia="ru-RU"/>
        </w:rPr>
        <w:t>, о газете жители отзываются положительно</w:t>
      </w:r>
      <w:r w:rsidRPr="00BB51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программа </w:t>
      </w:r>
      <w:r w:rsidRPr="00BB5157">
        <w:rPr>
          <w:rFonts w:ascii="Times New Roman" w:eastAsia="Times New Roman" w:hAnsi="Times New Roman"/>
          <w:sz w:val="24"/>
          <w:szCs w:val="24"/>
          <w:lang w:eastAsia="ru-RU"/>
        </w:rPr>
        <w:t xml:space="preserve">отвечает основным целям и задачам реализации вопроса местного значения. </w:t>
      </w:r>
    </w:p>
    <w:p w:rsidR="00650895" w:rsidRPr="00CF14DD" w:rsidRDefault="00D97324" w:rsidP="00CF14DD">
      <w:pPr>
        <w:spacing w:after="0" w:line="240" w:lineRule="auto"/>
        <w:ind w:left="-567" w:firstLine="567"/>
        <w:jc w:val="both"/>
        <w:rPr>
          <w:rFonts w:ascii="Times New Roman" w:eastAsia="Times New Roman" w:hAnsi="Times New Roman"/>
          <w:sz w:val="24"/>
          <w:szCs w:val="24"/>
          <w:lang w:eastAsia="ru-RU"/>
        </w:rPr>
      </w:pPr>
      <w:r w:rsidRPr="00B87005">
        <w:rPr>
          <w:rFonts w:ascii="Times New Roman" w:eastAsia="Times New Roman" w:hAnsi="Times New Roman"/>
          <w:sz w:val="24"/>
          <w:szCs w:val="24"/>
          <w:lang w:eastAsia="ru-RU"/>
        </w:rPr>
        <w:t>Использование бюджетных сре</w:t>
      </w:r>
      <w:proofErr w:type="gramStart"/>
      <w:r w:rsidRPr="00B87005">
        <w:rPr>
          <w:rFonts w:ascii="Times New Roman" w:eastAsia="Times New Roman" w:hAnsi="Times New Roman"/>
          <w:sz w:val="24"/>
          <w:szCs w:val="24"/>
          <w:lang w:eastAsia="ru-RU"/>
        </w:rPr>
        <w:t>дств</w:t>
      </w:r>
      <w:r>
        <w:rPr>
          <w:rFonts w:ascii="Times New Roman" w:eastAsia="Times New Roman" w:hAnsi="Times New Roman"/>
          <w:sz w:val="24"/>
          <w:szCs w:val="24"/>
          <w:lang w:eastAsia="ru-RU"/>
        </w:rPr>
        <w:t xml:space="preserve"> </w:t>
      </w:r>
      <w:r w:rsidRPr="00B87005">
        <w:rPr>
          <w:rFonts w:ascii="Times New Roman" w:eastAsia="Times New Roman" w:hAnsi="Times New Roman"/>
          <w:sz w:val="24"/>
          <w:szCs w:val="24"/>
          <w:lang w:eastAsia="ru-RU"/>
        </w:rPr>
        <w:t xml:space="preserve"> в х</w:t>
      </w:r>
      <w:proofErr w:type="gramEnd"/>
      <w:r w:rsidRPr="00B87005">
        <w:rPr>
          <w:rFonts w:ascii="Times New Roman" w:eastAsia="Times New Roman" w:hAnsi="Times New Roman"/>
          <w:sz w:val="24"/>
          <w:szCs w:val="24"/>
          <w:lang w:eastAsia="ru-RU"/>
        </w:rPr>
        <w:t xml:space="preserve">оде реализации Программы является </w:t>
      </w:r>
      <w:r>
        <w:rPr>
          <w:rFonts w:ascii="Times New Roman" w:eastAsia="Times New Roman" w:hAnsi="Times New Roman"/>
          <w:sz w:val="24"/>
          <w:szCs w:val="24"/>
          <w:lang w:eastAsia="ru-RU"/>
        </w:rPr>
        <w:t xml:space="preserve"> оправданным  и </w:t>
      </w:r>
      <w:r w:rsidRPr="00B87005">
        <w:rPr>
          <w:rFonts w:ascii="Times New Roman" w:eastAsia="Times New Roman" w:hAnsi="Times New Roman"/>
          <w:sz w:val="24"/>
          <w:szCs w:val="24"/>
          <w:lang w:eastAsia="ru-RU"/>
        </w:rPr>
        <w:t>экономичным, так как был</w:t>
      </w:r>
      <w:r>
        <w:rPr>
          <w:rFonts w:ascii="Times New Roman" w:eastAsia="Times New Roman" w:hAnsi="Times New Roman"/>
          <w:sz w:val="24"/>
          <w:szCs w:val="24"/>
          <w:lang w:eastAsia="ru-RU"/>
        </w:rPr>
        <w:t>,</w:t>
      </w:r>
      <w:r w:rsidRPr="00B87005">
        <w:rPr>
          <w:rFonts w:ascii="Times New Roman" w:eastAsia="Times New Roman" w:hAnsi="Times New Roman"/>
          <w:sz w:val="24"/>
          <w:szCs w:val="24"/>
          <w:lang w:eastAsia="ru-RU"/>
        </w:rPr>
        <w:t xml:space="preserve"> достигнут заданный результат с использованием заданного объема бюджетных ср</w:t>
      </w:r>
      <w:r w:rsidR="00CF14DD">
        <w:rPr>
          <w:rFonts w:ascii="Times New Roman" w:eastAsia="Times New Roman" w:hAnsi="Times New Roman"/>
          <w:sz w:val="24"/>
          <w:szCs w:val="24"/>
          <w:lang w:eastAsia="ru-RU"/>
        </w:rPr>
        <w:t>едств (относительная экономия).</w:t>
      </w:r>
    </w:p>
    <w:p w:rsidR="00650895" w:rsidRPr="00570FB4" w:rsidRDefault="00573BC0" w:rsidP="00570FB4">
      <w:pPr>
        <w:spacing w:after="0" w:line="240" w:lineRule="auto"/>
        <w:ind w:left="-709" w:firstLine="709"/>
        <w:jc w:val="both"/>
        <w:rPr>
          <w:rFonts w:ascii="Times New Roman" w:hAnsi="Times New Roman" w:cs="Times New Roman"/>
          <w:b/>
        </w:rPr>
      </w:pPr>
      <w:r w:rsidRPr="00573BC0">
        <w:rPr>
          <w:rFonts w:ascii="Times New Roman" w:hAnsi="Times New Roman" w:cs="Times New Roman"/>
          <w:sz w:val="24"/>
          <w:szCs w:val="24"/>
        </w:rPr>
        <w:t xml:space="preserve">По результатам оценки эффективности реализации ВЦП сделаны следующие выводы: </w:t>
      </w:r>
      <w:proofErr w:type="gramStart"/>
      <w:r w:rsidRPr="00573BC0">
        <w:rPr>
          <w:rFonts w:ascii="Times New Roman" w:hAnsi="Times New Roman" w:cs="Times New Roman"/>
          <w:sz w:val="24"/>
          <w:szCs w:val="24"/>
        </w:rPr>
        <w:t xml:space="preserve">ВЦП  </w:t>
      </w:r>
      <w:r w:rsidR="00570FB4" w:rsidRPr="00570FB4">
        <w:rPr>
          <w:rFonts w:ascii="Times New Roman" w:hAnsi="Times New Roman" w:cs="Times New Roman"/>
        </w:rPr>
        <w:t>«</w:t>
      </w:r>
      <w:r w:rsidR="00570FB4" w:rsidRPr="00570FB4">
        <w:rPr>
          <w:rFonts w:ascii="Times New Roman" w:hAnsi="Times New Roman"/>
          <w:bCs/>
          <w:sz w:val="24"/>
          <w:szCs w:val="24"/>
        </w:rPr>
        <w:t>У</w:t>
      </w:r>
      <w:r w:rsidR="00570FB4" w:rsidRPr="00570FB4">
        <w:rPr>
          <w:rFonts w:ascii="Times New Roman" w:hAnsi="Times New Roman"/>
          <w:sz w:val="24"/>
          <w:szCs w:val="24"/>
        </w:rPr>
        <w:t>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2017 году</w:t>
      </w:r>
      <w:r w:rsidR="00570FB4" w:rsidRPr="00570FB4">
        <w:rPr>
          <w:rFonts w:ascii="Times New Roman" w:hAnsi="Times New Roman" w:cs="Times New Roman"/>
          <w:sz w:val="24"/>
          <w:szCs w:val="24"/>
        </w:rPr>
        <w:t>»</w:t>
      </w:r>
      <w:r w:rsidR="00570FB4">
        <w:rPr>
          <w:rFonts w:ascii="Times New Roman" w:hAnsi="Times New Roman" w:cs="Times New Roman"/>
          <w:b/>
        </w:rPr>
        <w:t xml:space="preserve"> </w:t>
      </w:r>
      <w:r w:rsidRPr="00573BC0">
        <w:rPr>
          <w:rFonts w:ascii="Times New Roman" w:hAnsi="Times New Roman" w:cs="Times New Roman"/>
          <w:sz w:val="24"/>
          <w:szCs w:val="24"/>
        </w:rPr>
        <w:t xml:space="preserve"> эффективна, целесообразна к финансированию.</w:t>
      </w:r>
      <w:proofErr w:type="gramEnd"/>
    </w:p>
    <w:p w:rsidR="00990CDD" w:rsidRDefault="00990CDD" w:rsidP="00B53FA3">
      <w:pPr>
        <w:spacing w:after="0" w:line="240" w:lineRule="auto"/>
        <w:jc w:val="center"/>
        <w:rPr>
          <w:rFonts w:ascii="Times New Roman" w:hAnsi="Times New Roman" w:cs="Times New Roman"/>
          <w:b/>
        </w:rPr>
      </w:pPr>
    </w:p>
    <w:p w:rsidR="006B19F1" w:rsidRPr="00356938" w:rsidRDefault="005067DF" w:rsidP="00B53FA3">
      <w:pPr>
        <w:spacing w:after="0" w:line="240" w:lineRule="auto"/>
        <w:jc w:val="center"/>
        <w:rPr>
          <w:rFonts w:ascii="Times New Roman" w:hAnsi="Times New Roman" w:cs="Times New Roman"/>
          <w:b/>
        </w:rPr>
      </w:pPr>
      <w:r>
        <w:rPr>
          <w:rFonts w:ascii="Times New Roman" w:hAnsi="Times New Roman" w:cs="Times New Roman"/>
          <w:b/>
        </w:rPr>
        <w:t>Расходы, связанные с формированием архивных фондов органов местного самоуправления, муниципальных предприятий и учреждений</w:t>
      </w:r>
      <w:r w:rsidR="003709B7" w:rsidRPr="00356938">
        <w:rPr>
          <w:rFonts w:ascii="Times New Roman" w:hAnsi="Times New Roman" w:cs="Times New Roman"/>
          <w:b/>
        </w:rPr>
        <w:t xml:space="preserve"> </w:t>
      </w:r>
    </w:p>
    <w:p w:rsidR="00046165" w:rsidRPr="00356938" w:rsidRDefault="00046165" w:rsidP="00046165">
      <w:pPr>
        <w:spacing w:after="0" w:line="240" w:lineRule="auto"/>
        <w:jc w:val="center"/>
        <w:rPr>
          <w:rFonts w:ascii="Times New Roman" w:hAnsi="Times New Roman" w:cs="Times New Roman"/>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7"/>
        <w:gridCol w:w="1163"/>
        <w:gridCol w:w="852"/>
        <w:gridCol w:w="1608"/>
        <w:gridCol w:w="1227"/>
        <w:gridCol w:w="3371"/>
      </w:tblGrid>
      <w:tr w:rsidR="005067DF" w:rsidRPr="007439C9" w:rsidTr="009D1E8C">
        <w:trPr>
          <w:trHeight w:val="877"/>
        </w:trPr>
        <w:tc>
          <w:tcPr>
            <w:tcW w:w="567" w:type="dxa"/>
            <w:shd w:val="clear" w:color="auto" w:fill="auto"/>
            <w:vAlign w:val="center"/>
            <w:hideMark/>
          </w:tcPr>
          <w:p w:rsidR="005067DF" w:rsidRPr="007439C9" w:rsidRDefault="005067DF" w:rsidP="006821AD">
            <w:pPr>
              <w:spacing w:after="0" w:line="240" w:lineRule="auto"/>
              <w:rPr>
                <w:rFonts w:ascii="Times New Roman" w:eastAsia="Times New Roman" w:hAnsi="Times New Roman" w:cs="Times New Roman"/>
                <w:b/>
                <w:bCs/>
                <w:sz w:val="18"/>
                <w:szCs w:val="18"/>
                <w:lang w:eastAsia="ru-RU"/>
              </w:rPr>
            </w:pPr>
            <w:r w:rsidRPr="007439C9">
              <w:rPr>
                <w:rFonts w:ascii="Times New Roman" w:eastAsia="Times New Roman" w:hAnsi="Times New Roman" w:cs="Times New Roman"/>
                <w:b/>
                <w:bCs/>
                <w:sz w:val="18"/>
                <w:szCs w:val="18"/>
                <w:lang w:eastAsia="ru-RU"/>
              </w:rPr>
              <w:t xml:space="preserve">№ </w:t>
            </w:r>
            <w:proofErr w:type="gramStart"/>
            <w:r w:rsidRPr="007439C9">
              <w:rPr>
                <w:rFonts w:ascii="Times New Roman" w:eastAsia="Times New Roman" w:hAnsi="Times New Roman" w:cs="Times New Roman"/>
                <w:b/>
                <w:bCs/>
                <w:sz w:val="18"/>
                <w:szCs w:val="18"/>
                <w:lang w:eastAsia="ru-RU"/>
              </w:rPr>
              <w:t>п</w:t>
            </w:r>
            <w:proofErr w:type="gramEnd"/>
            <w:r w:rsidRPr="007439C9">
              <w:rPr>
                <w:rFonts w:ascii="Times New Roman" w:eastAsia="Times New Roman" w:hAnsi="Times New Roman" w:cs="Times New Roman"/>
                <w:b/>
                <w:bCs/>
                <w:sz w:val="18"/>
                <w:szCs w:val="18"/>
                <w:lang w:eastAsia="ru-RU"/>
              </w:rPr>
              <w:t>/п</w:t>
            </w:r>
          </w:p>
        </w:tc>
        <w:tc>
          <w:tcPr>
            <w:tcW w:w="1277" w:type="dxa"/>
            <w:shd w:val="clear" w:color="auto" w:fill="auto"/>
            <w:vAlign w:val="center"/>
            <w:hideMark/>
          </w:tcPr>
          <w:p w:rsidR="005067DF" w:rsidRPr="007439C9" w:rsidRDefault="005067DF" w:rsidP="0086747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Код целевой статьи</w:t>
            </w:r>
          </w:p>
        </w:tc>
        <w:tc>
          <w:tcPr>
            <w:tcW w:w="1163" w:type="dxa"/>
            <w:shd w:val="clear" w:color="auto" w:fill="auto"/>
            <w:vAlign w:val="center"/>
            <w:hideMark/>
          </w:tcPr>
          <w:p w:rsidR="005067DF" w:rsidRDefault="005067DF" w:rsidP="006821AD">
            <w:pPr>
              <w:spacing w:after="0" w:line="240" w:lineRule="auto"/>
              <w:jc w:val="center"/>
              <w:rPr>
                <w:rFonts w:ascii="Times New Roman" w:eastAsia="Times New Roman" w:hAnsi="Times New Roman" w:cs="Times New Roman"/>
                <w:b/>
                <w:bCs/>
                <w:sz w:val="18"/>
                <w:szCs w:val="18"/>
                <w:lang w:eastAsia="ru-RU"/>
              </w:rPr>
            </w:pPr>
            <w:r w:rsidRPr="007439C9">
              <w:rPr>
                <w:rFonts w:ascii="Times New Roman" w:eastAsia="Times New Roman" w:hAnsi="Times New Roman" w:cs="Times New Roman"/>
                <w:b/>
                <w:bCs/>
                <w:sz w:val="18"/>
                <w:szCs w:val="18"/>
                <w:lang w:eastAsia="ru-RU"/>
              </w:rPr>
              <w:t>Сроки проведения</w:t>
            </w:r>
          </w:p>
          <w:p w:rsidR="005A04A3" w:rsidRPr="007439C9" w:rsidRDefault="005A04A3" w:rsidP="006821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план</w:t>
            </w:r>
          </w:p>
        </w:tc>
        <w:tc>
          <w:tcPr>
            <w:tcW w:w="852" w:type="dxa"/>
          </w:tcPr>
          <w:p w:rsidR="005067DF" w:rsidRDefault="005067DF" w:rsidP="006821AD">
            <w:pPr>
              <w:spacing w:after="0" w:line="240" w:lineRule="auto"/>
              <w:jc w:val="center"/>
              <w:rPr>
                <w:rFonts w:ascii="Times New Roman" w:eastAsia="Times New Roman" w:hAnsi="Times New Roman" w:cs="Times New Roman"/>
                <w:b/>
                <w:bCs/>
                <w:sz w:val="18"/>
                <w:szCs w:val="18"/>
                <w:lang w:eastAsia="ru-RU"/>
              </w:rPr>
            </w:pPr>
          </w:p>
          <w:p w:rsidR="005067DF" w:rsidRDefault="005067DF" w:rsidP="006821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Кол-во/</w:t>
            </w:r>
          </w:p>
          <w:p w:rsidR="005067DF" w:rsidRDefault="005067DF" w:rsidP="006821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ед. изм.</w:t>
            </w:r>
          </w:p>
          <w:p w:rsidR="00753AD8" w:rsidRPr="007439C9" w:rsidRDefault="00753AD8" w:rsidP="006821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(дел)</w:t>
            </w:r>
          </w:p>
        </w:tc>
        <w:tc>
          <w:tcPr>
            <w:tcW w:w="1608" w:type="dxa"/>
            <w:shd w:val="clear" w:color="000000" w:fill="FFFFFF"/>
            <w:vAlign w:val="center"/>
          </w:tcPr>
          <w:p w:rsidR="005067DF" w:rsidRDefault="005067DF" w:rsidP="006821AD">
            <w:pPr>
              <w:spacing w:after="0" w:line="240" w:lineRule="auto"/>
              <w:jc w:val="center"/>
              <w:rPr>
                <w:rFonts w:ascii="Times New Roman" w:eastAsia="Times New Roman" w:hAnsi="Times New Roman" w:cs="Times New Roman"/>
                <w:b/>
                <w:bCs/>
                <w:sz w:val="18"/>
                <w:szCs w:val="18"/>
                <w:lang w:eastAsia="ru-RU"/>
              </w:rPr>
            </w:pPr>
            <w:r w:rsidRPr="007439C9">
              <w:rPr>
                <w:rFonts w:ascii="Times New Roman" w:eastAsia="Times New Roman" w:hAnsi="Times New Roman" w:cs="Times New Roman"/>
                <w:b/>
                <w:bCs/>
                <w:sz w:val="18"/>
                <w:szCs w:val="18"/>
                <w:lang w:eastAsia="ru-RU"/>
              </w:rPr>
              <w:t>Объем финансирования</w:t>
            </w:r>
          </w:p>
          <w:p w:rsidR="005A04A3" w:rsidRPr="007439C9" w:rsidRDefault="005A04A3" w:rsidP="006821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план</w:t>
            </w:r>
          </w:p>
          <w:p w:rsidR="005067DF" w:rsidRPr="007439C9" w:rsidRDefault="005067DF" w:rsidP="006821AD">
            <w:pPr>
              <w:spacing w:after="0" w:line="240" w:lineRule="auto"/>
              <w:jc w:val="center"/>
              <w:rPr>
                <w:rFonts w:ascii="Times New Roman" w:eastAsia="Times New Roman" w:hAnsi="Times New Roman" w:cs="Times New Roman"/>
                <w:b/>
                <w:bCs/>
                <w:sz w:val="18"/>
                <w:szCs w:val="18"/>
                <w:lang w:eastAsia="ru-RU"/>
              </w:rPr>
            </w:pPr>
            <w:r w:rsidRPr="007439C9">
              <w:rPr>
                <w:rFonts w:ascii="Times New Roman" w:eastAsia="Times New Roman" w:hAnsi="Times New Roman" w:cs="Times New Roman"/>
                <w:b/>
                <w:bCs/>
                <w:sz w:val="18"/>
                <w:szCs w:val="18"/>
                <w:lang w:eastAsia="ru-RU"/>
              </w:rPr>
              <w:t>(тыс. рублей)</w:t>
            </w:r>
          </w:p>
        </w:tc>
        <w:tc>
          <w:tcPr>
            <w:tcW w:w="1227" w:type="dxa"/>
            <w:shd w:val="clear" w:color="000000" w:fill="FFFFFF"/>
          </w:tcPr>
          <w:p w:rsidR="005067DF" w:rsidRDefault="005067DF" w:rsidP="00C32B0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Исполнено</w:t>
            </w:r>
          </w:p>
          <w:p w:rsidR="005067DF" w:rsidRDefault="005A04A3" w:rsidP="00C32B0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Ф</w:t>
            </w:r>
            <w:r w:rsidR="005067DF">
              <w:rPr>
                <w:rFonts w:ascii="Times New Roman" w:eastAsia="Times New Roman" w:hAnsi="Times New Roman" w:cs="Times New Roman"/>
                <w:b/>
                <w:bCs/>
                <w:sz w:val="18"/>
                <w:szCs w:val="18"/>
                <w:lang w:eastAsia="ru-RU"/>
              </w:rPr>
              <w:t>актически</w:t>
            </w:r>
          </w:p>
          <w:p w:rsidR="005067DF" w:rsidRPr="007439C9" w:rsidRDefault="00E161E3" w:rsidP="00C32B0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w:t>
            </w:r>
            <w:r w:rsidR="005067DF">
              <w:rPr>
                <w:rFonts w:ascii="Times New Roman" w:eastAsia="Times New Roman" w:hAnsi="Times New Roman" w:cs="Times New Roman"/>
                <w:b/>
                <w:bCs/>
                <w:sz w:val="18"/>
                <w:szCs w:val="18"/>
                <w:lang w:eastAsia="ru-RU"/>
              </w:rPr>
              <w:t>(тыс. руб.)</w:t>
            </w:r>
          </w:p>
        </w:tc>
        <w:tc>
          <w:tcPr>
            <w:tcW w:w="3371" w:type="dxa"/>
            <w:shd w:val="clear" w:color="000000" w:fill="FFFFFF"/>
          </w:tcPr>
          <w:p w:rsidR="005067DF" w:rsidRDefault="005067DF" w:rsidP="006821AD">
            <w:pPr>
              <w:spacing w:after="0" w:line="240" w:lineRule="auto"/>
              <w:jc w:val="center"/>
              <w:rPr>
                <w:rFonts w:ascii="Times New Roman" w:eastAsia="Times New Roman" w:hAnsi="Times New Roman" w:cs="Times New Roman"/>
                <w:b/>
                <w:bCs/>
                <w:sz w:val="18"/>
                <w:szCs w:val="18"/>
                <w:lang w:eastAsia="ru-RU"/>
              </w:rPr>
            </w:pPr>
          </w:p>
          <w:p w:rsidR="005067DF" w:rsidRPr="007439C9" w:rsidRDefault="005067DF" w:rsidP="006821A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Примечание</w:t>
            </w:r>
          </w:p>
        </w:tc>
      </w:tr>
      <w:tr w:rsidR="005067DF" w:rsidRPr="003D11AE" w:rsidTr="00CF14DD">
        <w:trPr>
          <w:trHeight w:val="282"/>
        </w:trPr>
        <w:tc>
          <w:tcPr>
            <w:tcW w:w="567" w:type="dxa"/>
            <w:shd w:val="clear" w:color="auto" w:fill="auto"/>
            <w:vAlign w:val="center"/>
          </w:tcPr>
          <w:p w:rsidR="005067DF" w:rsidRPr="002A463F" w:rsidRDefault="005067DF" w:rsidP="006821AD">
            <w:pPr>
              <w:spacing w:after="0" w:line="240" w:lineRule="auto"/>
              <w:rPr>
                <w:rFonts w:ascii="Times New Roman" w:eastAsia="Times New Roman" w:hAnsi="Times New Roman" w:cs="Times New Roman"/>
                <w:sz w:val="20"/>
                <w:szCs w:val="20"/>
                <w:lang w:eastAsia="ru-RU"/>
              </w:rPr>
            </w:pPr>
            <w:r w:rsidRPr="002A463F">
              <w:rPr>
                <w:rFonts w:ascii="Times New Roman" w:eastAsia="Times New Roman" w:hAnsi="Times New Roman" w:cs="Times New Roman"/>
                <w:sz w:val="20"/>
                <w:szCs w:val="20"/>
                <w:lang w:eastAsia="ru-RU"/>
              </w:rPr>
              <w:t>1.</w:t>
            </w:r>
          </w:p>
        </w:tc>
        <w:tc>
          <w:tcPr>
            <w:tcW w:w="1277" w:type="dxa"/>
            <w:shd w:val="clear" w:color="auto" w:fill="auto"/>
            <w:vAlign w:val="center"/>
          </w:tcPr>
          <w:p w:rsidR="005067DF" w:rsidRPr="002A463F" w:rsidRDefault="005067DF" w:rsidP="005067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9920000024</w:t>
            </w:r>
          </w:p>
        </w:tc>
        <w:tc>
          <w:tcPr>
            <w:tcW w:w="1163" w:type="dxa"/>
            <w:shd w:val="clear" w:color="auto" w:fill="auto"/>
            <w:vAlign w:val="center"/>
          </w:tcPr>
          <w:p w:rsidR="005067DF" w:rsidRDefault="00650895" w:rsidP="006821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005067DF" w:rsidRPr="002A463F">
              <w:rPr>
                <w:rFonts w:ascii="Times New Roman" w:eastAsia="Times New Roman" w:hAnsi="Times New Roman" w:cs="Times New Roman"/>
                <w:sz w:val="20"/>
                <w:szCs w:val="20"/>
                <w:lang w:eastAsia="ru-RU"/>
              </w:rPr>
              <w:t xml:space="preserve"> квартал</w:t>
            </w:r>
          </w:p>
          <w:p w:rsidR="005A04A3" w:rsidRPr="002A463F" w:rsidRDefault="00650895" w:rsidP="006821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2017 </w:t>
            </w:r>
          </w:p>
        </w:tc>
        <w:tc>
          <w:tcPr>
            <w:tcW w:w="852" w:type="dxa"/>
          </w:tcPr>
          <w:p w:rsidR="00284FAA" w:rsidRDefault="00284FAA" w:rsidP="00990CDD">
            <w:pPr>
              <w:spacing w:after="0" w:line="240" w:lineRule="auto"/>
              <w:rPr>
                <w:rFonts w:ascii="Times New Roman" w:eastAsia="Times New Roman" w:hAnsi="Times New Roman" w:cs="Times New Roman"/>
                <w:sz w:val="20"/>
                <w:szCs w:val="20"/>
                <w:lang w:eastAsia="ru-RU"/>
              </w:rPr>
            </w:pPr>
          </w:p>
          <w:p w:rsidR="00990CDD" w:rsidRDefault="00990CDD" w:rsidP="00990CDD">
            <w:pPr>
              <w:spacing w:after="0" w:line="240" w:lineRule="auto"/>
              <w:rPr>
                <w:rFonts w:ascii="Times New Roman" w:eastAsia="Times New Roman" w:hAnsi="Times New Roman" w:cs="Times New Roman"/>
                <w:sz w:val="20"/>
                <w:szCs w:val="20"/>
                <w:lang w:eastAsia="ru-RU"/>
              </w:rPr>
            </w:pPr>
          </w:p>
          <w:p w:rsidR="00753AD8" w:rsidRDefault="00753AD8" w:rsidP="00753AD8">
            <w:pPr>
              <w:spacing w:after="0" w:line="240" w:lineRule="auto"/>
              <w:jc w:val="center"/>
              <w:rPr>
                <w:rFonts w:ascii="Times New Roman" w:eastAsia="Times New Roman" w:hAnsi="Times New Roman" w:cs="Times New Roman"/>
                <w:sz w:val="20"/>
                <w:szCs w:val="20"/>
                <w:lang w:eastAsia="ru-RU"/>
              </w:rPr>
            </w:pPr>
          </w:p>
          <w:p w:rsidR="005067DF" w:rsidRPr="002A463F" w:rsidRDefault="00753AD8" w:rsidP="00753AD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254 </w:t>
            </w:r>
          </w:p>
        </w:tc>
        <w:tc>
          <w:tcPr>
            <w:tcW w:w="1608" w:type="dxa"/>
            <w:shd w:val="clear" w:color="000000" w:fill="FFFFFF"/>
            <w:vAlign w:val="center"/>
          </w:tcPr>
          <w:p w:rsidR="005067DF" w:rsidRPr="00990CDD" w:rsidRDefault="00650895" w:rsidP="00753AD8">
            <w:pPr>
              <w:spacing w:after="0" w:line="240" w:lineRule="auto"/>
              <w:jc w:val="center"/>
              <w:rPr>
                <w:rFonts w:ascii="Times New Roman" w:eastAsia="Times New Roman" w:hAnsi="Times New Roman" w:cs="Times New Roman"/>
                <w:sz w:val="20"/>
                <w:szCs w:val="20"/>
                <w:lang w:eastAsia="ru-RU"/>
              </w:rPr>
            </w:pPr>
            <w:r w:rsidRPr="00990CDD">
              <w:rPr>
                <w:rFonts w:ascii="Times New Roman" w:eastAsia="Times New Roman" w:hAnsi="Times New Roman" w:cs="Times New Roman"/>
                <w:sz w:val="20"/>
                <w:szCs w:val="20"/>
                <w:lang w:eastAsia="ru-RU"/>
              </w:rPr>
              <w:t>200</w:t>
            </w:r>
            <w:r w:rsidR="005067DF" w:rsidRPr="00990CDD">
              <w:rPr>
                <w:rFonts w:ascii="Times New Roman" w:eastAsia="Times New Roman" w:hAnsi="Times New Roman" w:cs="Times New Roman"/>
                <w:sz w:val="20"/>
                <w:szCs w:val="20"/>
                <w:lang w:eastAsia="ru-RU"/>
              </w:rPr>
              <w:t>,00</w:t>
            </w:r>
          </w:p>
        </w:tc>
        <w:tc>
          <w:tcPr>
            <w:tcW w:w="1227" w:type="dxa"/>
            <w:shd w:val="clear" w:color="000000" w:fill="FFFFFF"/>
          </w:tcPr>
          <w:p w:rsidR="005067DF" w:rsidRPr="00990CDD" w:rsidRDefault="005067DF" w:rsidP="006821AD">
            <w:pPr>
              <w:spacing w:after="0" w:line="240" w:lineRule="auto"/>
              <w:jc w:val="center"/>
              <w:rPr>
                <w:rFonts w:ascii="Times New Roman" w:eastAsia="Times New Roman" w:hAnsi="Times New Roman" w:cs="Times New Roman"/>
                <w:sz w:val="20"/>
                <w:szCs w:val="20"/>
                <w:lang w:eastAsia="ru-RU"/>
              </w:rPr>
            </w:pPr>
          </w:p>
          <w:p w:rsidR="005067DF" w:rsidRPr="00990CDD" w:rsidRDefault="005067DF" w:rsidP="006821AD">
            <w:pPr>
              <w:spacing w:after="0" w:line="240" w:lineRule="auto"/>
              <w:jc w:val="center"/>
              <w:rPr>
                <w:rFonts w:ascii="Times New Roman" w:eastAsia="Times New Roman" w:hAnsi="Times New Roman" w:cs="Times New Roman"/>
                <w:sz w:val="20"/>
                <w:szCs w:val="20"/>
                <w:lang w:eastAsia="ru-RU"/>
              </w:rPr>
            </w:pPr>
          </w:p>
          <w:p w:rsidR="005067DF" w:rsidRPr="00990CDD" w:rsidRDefault="005067DF" w:rsidP="006821AD">
            <w:pPr>
              <w:spacing w:after="0" w:line="240" w:lineRule="auto"/>
              <w:jc w:val="center"/>
              <w:rPr>
                <w:rFonts w:ascii="Times New Roman" w:eastAsia="Times New Roman" w:hAnsi="Times New Roman" w:cs="Times New Roman"/>
                <w:sz w:val="20"/>
                <w:szCs w:val="20"/>
                <w:lang w:eastAsia="ru-RU"/>
              </w:rPr>
            </w:pPr>
          </w:p>
          <w:p w:rsidR="005067DF" w:rsidRPr="00990CDD" w:rsidRDefault="00753AD8" w:rsidP="006821AD">
            <w:pPr>
              <w:spacing w:after="0" w:line="240" w:lineRule="auto"/>
              <w:jc w:val="center"/>
              <w:rPr>
                <w:rFonts w:ascii="Times New Roman" w:eastAsia="Times New Roman" w:hAnsi="Times New Roman" w:cs="Times New Roman"/>
                <w:sz w:val="20"/>
                <w:szCs w:val="20"/>
                <w:lang w:eastAsia="ru-RU"/>
              </w:rPr>
            </w:pPr>
            <w:r>
              <w:rPr>
                <w:b/>
              </w:rPr>
              <w:t>74,833</w:t>
            </w:r>
          </w:p>
        </w:tc>
        <w:tc>
          <w:tcPr>
            <w:tcW w:w="3371" w:type="dxa"/>
            <w:shd w:val="clear" w:color="auto" w:fill="auto"/>
          </w:tcPr>
          <w:p w:rsidR="00990CDD" w:rsidRPr="00990CDD" w:rsidRDefault="00990CDD" w:rsidP="00990CDD">
            <w:pPr>
              <w:rPr>
                <w:rFonts w:ascii="Times New Roman" w:hAnsi="Times New Roman" w:cs="Times New Roman"/>
                <w:sz w:val="20"/>
              </w:rPr>
            </w:pPr>
            <w:r w:rsidRPr="00990CDD">
              <w:rPr>
                <w:rFonts w:ascii="Times New Roman" w:hAnsi="Times New Roman" w:cs="Times New Roman"/>
                <w:sz w:val="20"/>
              </w:rPr>
              <w:t xml:space="preserve">Проведен аукцион в электронной форме на право заключения муниципального контракта на выполнение работ по формированию архивного фонда </w:t>
            </w:r>
          </w:p>
          <w:p w:rsidR="005067DF" w:rsidRPr="003D11AE" w:rsidRDefault="005067DF" w:rsidP="00284FAA">
            <w:pPr>
              <w:spacing w:after="0" w:line="240" w:lineRule="auto"/>
              <w:rPr>
                <w:rFonts w:ascii="Times New Roman" w:eastAsia="Times New Roman" w:hAnsi="Times New Roman" w:cs="Times New Roman"/>
                <w:sz w:val="20"/>
                <w:szCs w:val="20"/>
                <w:lang w:eastAsia="ru-RU"/>
              </w:rPr>
            </w:pPr>
          </w:p>
        </w:tc>
      </w:tr>
    </w:tbl>
    <w:p w:rsidR="00046165" w:rsidRDefault="00046165" w:rsidP="00046165">
      <w:pPr>
        <w:spacing w:after="0" w:line="240" w:lineRule="auto"/>
        <w:jc w:val="center"/>
        <w:rPr>
          <w:rFonts w:ascii="Times New Roman" w:hAnsi="Times New Roman" w:cs="Times New Roman"/>
          <w:b/>
          <w:sz w:val="18"/>
          <w:szCs w:val="18"/>
        </w:rPr>
      </w:pPr>
    </w:p>
    <w:sectPr w:rsidR="00046165" w:rsidSect="00573BC0">
      <w:pgSz w:w="11906" w:h="16838"/>
      <w:pgMar w:top="426" w:right="707" w:bottom="28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1641"/>
    <w:multiLevelType w:val="hybridMultilevel"/>
    <w:tmpl w:val="DA405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883ACE"/>
    <w:multiLevelType w:val="hybridMultilevel"/>
    <w:tmpl w:val="43708C28"/>
    <w:lvl w:ilvl="0" w:tplc="3288E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70"/>
    <w:rsid w:val="00003B6A"/>
    <w:rsid w:val="00007851"/>
    <w:rsid w:val="00011889"/>
    <w:rsid w:val="00021E4F"/>
    <w:rsid w:val="000329C3"/>
    <w:rsid w:val="00046165"/>
    <w:rsid w:val="00051347"/>
    <w:rsid w:val="00057345"/>
    <w:rsid w:val="000607C8"/>
    <w:rsid w:val="00070BF5"/>
    <w:rsid w:val="000A2D1D"/>
    <w:rsid w:val="000D1A17"/>
    <w:rsid w:val="00113267"/>
    <w:rsid w:val="00131177"/>
    <w:rsid w:val="001B7BC6"/>
    <w:rsid w:val="001E2278"/>
    <w:rsid w:val="001F07E8"/>
    <w:rsid w:val="001F0EB8"/>
    <w:rsid w:val="00204996"/>
    <w:rsid w:val="002768D9"/>
    <w:rsid w:val="00277D6C"/>
    <w:rsid w:val="00284FAA"/>
    <w:rsid w:val="002A463F"/>
    <w:rsid w:val="00315ECE"/>
    <w:rsid w:val="00324C9B"/>
    <w:rsid w:val="00330740"/>
    <w:rsid w:val="00342258"/>
    <w:rsid w:val="0034564F"/>
    <w:rsid w:val="00347EA0"/>
    <w:rsid w:val="00356938"/>
    <w:rsid w:val="003709B7"/>
    <w:rsid w:val="00381A66"/>
    <w:rsid w:val="00395375"/>
    <w:rsid w:val="003A1FC9"/>
    <w:rsid w:val="003D11AE"/>
    <w:rsid w:val="003D7C8F"/>
    <w:rsid w:val="00407335"/>
    <w:rsid w:val="00465E84"/>
    <w:rsid w:val="004D18BE"/>
    <w:rsid w:val="004F54D0"/>
    <w:rsid w:val="005067DF"/>
    <w:rsid w:val="0055484C"/>
    <w:rsid w:val="00554F57"/>
    <w:rsid w:val="00570FB4"/>
    <w:rsid w:val="00573BC0"/>
    <w:rsid w:val="00581051"/>
    <w:rsid w:val="00584C25"/>
    <w:rsid w:val="00591FBA"/>
    <w:rsid w:val="00597261"/>
    <w:rsid w:val="005A04A3"/>
    <w:rsid w:val="005D5E5F"/>
    <w:rsid w:val="005F025C"/>
    <w:rsid w:val="00600FFB"/>
    <w:rsid w:val="00614270"/>
    <w:rsid w:val="00614ECA"/>
    <w:rsid w:val="006161F3"/>
    <w:rsid w:val="00624FFD"/>
    <w:rsid w:val="00650895"/>
    <w:rsid w:val="00664FCD"/>
    <w:rsid w:val="0067128C"/>
    <w:rsid w:val="006817E9"/>
    <w:rsid w:val="006821AD"/>
    <w:rsid w:val="00682765"/>
    <w:rsid w:val="006B19F1"/>
    <w:rsid w:val="006B3AB2"/>
    <w:rsid w:val="006C1E7E"/>
    <w:rsid w:val="006C2A9F"/>
    <w:rsid w:val="006D298C"/>
    <w:rsid w:val="006D7261"/>
    <w:rsid w:val="006D7EAD"/>
    <w:rsid w:val="006F0CE0"/>
    <w:rsid w:val="00712333"/>
    <w:rsid w:val="007356FE"/>
    <w:rsid w:val="007373BC"/>
    <w:rsid w:val="00737B9C"/>
    <w:rsid w:val="007439C9"/>
    <w:rsid w:val="00753AD8"/>
    <w:rsid w:val="007877D3"/>
    <w:rsid w:val="007945C7"/>
    <w:rsid w:val="007B2CB3"/>
    <w:rsid w:val="007B5CDD"/>
    <w:rsid w:val="007F20B4"/>
    <w:rsid w:val="00821EC3"/>
    <w:rsid w:val="00831D08"/>
    <w:rsid w:val="00836B7C"/>
    <w:rsid w:val="00843E0A"/>
    <w:rsid w:val="0086747F"/>
    <w:rsid w:val="0089604E"/>
    <w:rsid w:val="008B2640"/>
    <w:rsid w:val="008C7A05"/>
    <w:rsid w:val="008D2612"/>
    <w:rsid w:val="008D5A28"/>
    <w:rsid w:val="008E6BC0"/>
    <w:rsid w:val="008F43E8"/>
    <w:rsid w:val="00900137"/>
    <w:rsid w:val="0090648F"/>
    <w:rsid w:val="00946193"/>
    <w:rsid w:val="00990B42"/>
    <w:rsid w:val="00990CDD"/>
    <w:rsid w:val="00991857"/>
    <w:rsid w:val="009B1F5D"/>
    <w:rsid w:val="009B2652"/>
    <w:rsid w:val="009D1E8C"/>
    <w:rsid w:val="009D7F99"/>
    <w:rsid w:val="00A634A4"/>
    <w:rsid w:val="00A76483"/>
    <w:rsid w:val="00B42026"/>
    <w:rsid w:val="00B53FA3"/>
    <w:rsid w:val="00B8625D"/>
    <w:rsid w:val="00B971BB"/>
    <w:rsid w:val="00BC68CA"/>
    <w:rsid w:val="00BD488E"/>
    <w:rsid w:val="00BD7FD3"/>
    <w:rsid w:val="00BF78CA"/>
    <w:rsid w:val="00C17D9A"/>
    <w:rsid w:val="00C32B09"/>
    <w:rsid w:val="00CC2B79"/>
    <w:rsid w:val="00CF14DD"/>
    <w:rsid w:val="00D16332"/>
    <w:rsid w:val="00D26DB6"/>
    <w:rsid w:val="00D509D1"/>
    <w:rsid w:val="00D97324"/>
    <w:rsid w:val="00DB691E"/>
    <w:rsid w:val="00DD2709"/>
    <w:rsid w:val="00E01DC1"/>
    <w:rsid w:val="00E04634"/>
    <w:rsid w:val="00E10F54"/>
    <w:rsid w:val="00E161E3"/>
    <w:rsid w:val="00E200A4"/>
    <w:rsid w:val="00E31180"/>
    <w:rsid w:val="00E338F7"/>
    <w:rsid w:val="00E661F6"/>
    <w:rsid w:val="00E9324F"/>
    <w:rsid w:val="00E947D7"/>
    <w:rsid w:val="00E97C3B"/>
    <w:rsid w:val="00ED5962"/>
    <w:rsid w:val="00ED7E13"/>
    <w:rsid w:val="00F157E3"/>
    <w:rsid w:val="00F17F2F"/>
    <w:rsid w:val="00F414C1"/>
    <w:rsid w:val="00F51C43"/>
    <w:rsid w:val="00F97FA3"/>
    <w:rsid w:val="00FF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D0"/>
    <w:rPr>
      <w:rFonts w:eastAsiaTheme="minorEastAsia"/>
      <w:lang w:eastAsia="ja-JP"/>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character" w:styleId="a5">
    <w:name w:val="Hyperlink"/>
    <w:rsid w:val="004F54D0"/>
    <w:rPr>
      <w:color w:val="0000FF"/>
      <w:u w:val="single"/>
    </w:rPr>
  </w:style>
  <w:style w:type="character" w:customStyle="1" w:styleId="FontStyle11">
    <w:name w:val="Font Style11"/>
    <w:rsid w:val="008C7A05"/>
    <w:rPr>
      <w:rFonts w:ascii="Times New Roman" w:hAnsi="Times New Roman" w:cs="Times New Roman"/>
      <w:b/>
      <w:bCs/>
      <w:sz w:val="22"/>
      <w:szCs w:val="22"/>
    </w:rPr>
  </w:style>
  <w:style w:type="paragraph" w:styleId="a6">
    <w:name w:val="List Paragraph"/>
    <w:basedOn w:val="a"/>
    <w:uiPriority w:val="34"/>
    <w:qFormat/>
    <w:rsid w:val="006821AD"/>
    <w:pPr>
      <w:ind w:left="720"/>
      <w:contextualSpacing/>
    </w:pPr>
  </w:style>
  <w:style w:type="paragraph" w:styleId="a7">
    <w:name w:val="Balloon Text"/>
    <w:basedOn w:val="a"/>
    <w:link w:val="a8"/>
    <w:uiPriority w:val="99"/>
    <w:semiHidden/>
    <w:unhideWhenUsed/>
    <w:rsid w:val="00F97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FA3"/>
    <w:rPr>
      <w:rFonts w:ascii="Tahoma" w:eastAsiaTheme="minorEastAsia" w:hAnsi="Tahoma" w:cs="Tahoma"/>
      <w:sz w:val="16"/>
      <w:szCs w:val="16"/>
      <w:lang w:eastAsia="ja-JP"/>
    </w:rPr>
  </w:style>
  <w:style w:type="paragraph" w:styleId="a9">
    <w:name w:val="Normal (Web)"/>
    <w:basedOn w:val="a"/>
    <w:unhideWhenUsed/>
    <w:rsid w:val="007B2C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D0"/>
    <w:rPr>
      <w:rFonts w:eastAsiaTheme="minorEastAsia"/>
      <w:lang w:eastAsia="ja-JP"/>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character" w:styleId="a5">
    <w:name w:val="Hyperlink"/>
    <w:rsid w:val="004F54D0"/>
    <w:rPr>
      <w:color w:val="0000FF"/>
      <w:u w:val="single"/>
    </w:rPr>
  </w:style>
  <w:style w:type="character" w:customStyle="1" w:styleId="FontStyle11">
    <w:name w:val="Font Style11"/>
    <w:rsid w:val="008C7A05"/>
    <w:rPr>
      <w:rFonts w:ascii="Times New Roman" w:hAnsi="Times New Roman" w:cs="Times New Roman"/>
      <w:b/>
      <w:bCs/>
      <w:sz w:val="22"/>
      <w:szCs w:val="22"/>
    </w:rPr>
  </w:style>
  <w:style w:type="paragraph" w:styleId="a6">
    <w:name w:val="List Paragraph"/>
    <w:basedOn w:val="a"/>
    <w:uiPriority w:val="34"/>
    <w:qFormat/>
    <w:rsid w:val="006821AD"/>
    <w:pPr>
      <w:ind w:left="720"/>
      <w:contextualSpacing/>
    </w:pPr>
  </w:style>
  <w:style w:type="paragraph" w:styleId="a7">
    <w:name w:val="Balloon Text"/>
    <w:basedOn w:val="a"/>
    <w:link w:val="a8"/>
    <w:uiPriority w:val="99"/>
    <w:semiHidden/>
    <w:unhideWhenUsed/>
    <w:rsid w:val="00F97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FA3"/>
    <w:rPr>
      <w:rFonts w:ascii="Tahoma" w:eastAsiaTheme="minorEastAsia" w:hAnsi="Tahoma" w:cs="Tahoma"/>
      <w:sz w:val="16"/>
      <w:szCs w:val="16"/>
      <w:lang w:eastAsia="ja-JP"/>
    </w:rPr>
  </w:style>
  <w:style w:type="paragraph" w:styleId="a9">
    <w:name w:val="Normal (Web)"/>
    <w:basedOn w:val="a"/>
    <w:unhideWhenUsed/>
    <w:rsid w:val="007B2C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4448">
      <w:bodyDiv w:val="1"/>
      <w:marLeft w:val="0"/>
      <w:marRight w:val="0"/>
      <w:marTop w:val="0"/>
      <w:marBottom w:val="0"/>
      <w:divBdr>
        <w:top w:val="none" w:sz="0" w:space="0" w:color="auto"/>
        <w:left w:val="none" w:sz="0" w:space="0" w:color="auto"/>
        <w:bottom w:val="none" w:sz="0" w:space="0" w:color="auto"/>
        <w:right w:val="none" w:sz="0" w:space="0" w:color="auto"/>
      </w:divBdr>
    </w:div>
    <w:div w:id="500195356">
      <w:bodyDiv w:val="1"/>
      <w:marLeft w:val="0"/>
      <w:marRight w:val="0"/>
      <w:marTop w:val="0"/>
      <w:marBottom w:val="0"/>
      <w:divBdr>
        <w:top w:val="none" w:sz="0" w:space="0" w:color="auto"/>
        <w:left w:val="none" w:sz="0" w:space="0" w:color="auto"/>
        <w:bottom w:val="none" w:sz="0" w:space="0" w:color="auto"/>
        <w:right w:val="none" w:sz="0" w:space="0" w:color="auto"/>
      </w:divBdr>
    </w:div>
    <w:div w:id="549611678">
      <w:bodyDiv w:val="1"/>
      <w:marLeft w:val="0"/>
      <w:marRight w:val="0"/>
      <w:marTop w:val="0"/>
      <w:marBottom w:val="0"/>
      <w:divBdr>
        <w:top w:val="none" w:sz="0" w:space="0" w:color="auto"/>
        <w:left w:val="none" w:sz="0" w:space="0" w:color="auto"/>
        <w:bottom w:val="none" w:sz="0" w:space="0" w:color="auto"/>
        <w:right w:val="none" w:sz="0" w:space="0" w:color="auto"/>
      </w:divBdr>
    </w:div>
    <w:div w:id="551695284">
      <w:bodyDiv w:val="1"/>
      <w:marLeft w:val="0"/>
      <w:marRight w:val="0"/>
      <w:marTop w:val="0"/>
      <w:marBottom w:val="0"/>
      <w:divBdr>
        <w:top w:val="none" w:sz="0" w:space="0" w:color="auto"/>
        <w:left w:val="none" w:sz="0" w:space="0" w:color="auto"/>
        <w:bottom w:val="none" w:sz="0" w:space="0" w:color="auto"/>
        <w:right w:val="none" w:sz="0" w:space="0" w:color="auto"/>
      </w:divBdr>
    </w:div>
    <w:div w:id="654647776">
      <w:bodyDiv w:val="1"/>
      <w:marLeft w:val="0"/>
      <w:marRight w:val="0"/>
      <w:marTop w:val="0"/>
      <w:marBottom w:val="0"/>
      <w:divBdr>
        <w:top w:val="none" w:sz="0" w:space="0" w:color="auto"/>
        <w:left w:val="none" w:sz="0" w:space="0" w:color="auto"/>
        <w:bottom w:val="none" w:sz="0" w:space="0" w:color="auto"/>
        <w:right w:val="none" w:sz="0" w:space="0" w:color="auto"/>
      </w:divBdr>
    </w:div>
    <w:div w:id="778573055">
      <w:bodyDiv w:val="1"/>
      <w:marLeft w:val="0"/>
      <w:marRight w:val="0"/>
      <w:marTop w:val="0"/>
      <w:marBottom w:val="0"/>
      <w:divBdr>
        <w:top w:val="none" w:sz="0" w:space="0" w:color="auto"/>
        <w:left w:val="none" w:sz="0" w:space="0" w:color="auto"/>
        <w:bottom w:val="none" w:sz="0" w:space="0" w:color="auto"/>
        <w:right w:val="none" w:sz="0" w:space="0" w:color="auto"/>
      </w:divBdr>
    </w:div>
    <w:div w:id="893853422">
      <w:bodyDiv w:val="1"/>
      <w:marLeft w:val="0"/>
      <w:marRight w:val="0"/>
      <w:marTop w:val="0"/>
      <w:marBottom w:val="0"/>
      <w:divBdr>
        <w:top w:val="none" w:sz="0" w:space="0" w:color="auto"/>
        <w:left w:val="none" w:sz="0" w:space="0" w:color="auto"/>
        <w:bottom w:val="none" w:sz="0" w:space="0" w:color="auto"/>
        <w:right w:val="none" w:sz="0" w:space="0" w:color="auto"/>
      </w:divBdr>
    </w:div>
    <w:div w:id="895287306">
      <w:bodyDiv w:val="1"/>
      <w:marLeft w:val="0"/>
      <w:marRight w:val="0"/>
      <w:marTop w:val="0"/>
      <w:marBottom w:val="0"/>
      <w:divBdr>
        <w:top w:val="none" w:sz="0" w:space="0" w:color="auto"/>
        <w:left w:val="none" w:sz="0" w:space="0" w:color="auto"/>
        <w:bottom w:val="none" w:sz="0" w:space="0" w:color="auto"/>
        <w:right w:val="none" w:sz="0" w:space="0" w:color="auto"/>
      </w:divBdr>
    </w:div>
    <w:div w:id="896428514">
      <w:bodyDiv w:val="1"/>
      <w:marLeft w:val="0"/>
      <w:marRight w:val="0"/>
      <w:marTop w:val="0"/>
      <w:marBottom w:val="0"/>
      <w:divBdr>
        <w:top w:val="none" w:sz="0" w:space="0" w:color="auto"/>
        <w:left w:val="none" w:sz="0" w:space="0" w:color="auto"/>
        <w:bottom w:val="none" w:sz="0" w:space="0" w:color="auto"/>
        <w:right w:val="none" w:sz="0" w:space="0" w:color="auto"/>
      </w:divBdr>
    </w:div>
    <w:div w:id="981539227">
      <w:bodyDiv w:val="1"/>
      <w:marLeft w:val="0"/>
      <w:marRight w:val="0"/>
      <w:marTop w:val="0"/>
      <w:marBottom w:val="0"/>
      <w:divBdr>
        <w:top w:val="none" w:sz="0" w:space="0" w:color="auto"/>
        <w:left w:val="none" w:sz="0" w:space="0" w:color="auto"/>
        <w:bottom w:val="none" w:sz="0" w:space="0" w:color="auto"/>
        <w:right w:val="none" w:sz="0" w:space="0" w:color="auto"/>
      </w:divBdr>
    </w:div>
    <w:div w:id="1793669055">
      <w:bodyDiv w:val="1"/>
      <w:marLeft w:val="0"/>
      <w:marRight w:val="0"/>
      <w:marTop w:val="0"/>
      <w:marBottom w:val="0"/>
      <w:divBdr>
        <w:top w:val="none" w:sz="0" w:space="0" w:color="auto"/>
        <w:left w:val="none" w:sz="0" w:space="0" w:color="auto"/>
        <w:bottom w:val="none" w:sz="0" w:space="0" w:color="auto"/>
        <w:right w:val="none" w:sz="0" w:space="0" w:color="auto"/>
      </w:divBdr>
    </w:div>
    <w:div w:id="1844975635">
      <w:bodyDiv w:val="1"/>
      <w:marLeft w:val="0"/>
      <w:marRight w:val="0"/>
      <w:marTop w:val="0"/>
      <w:marBottom w:val="0"/>
      <w:divBdr>
        <w:top w:val="none" w:sz="0" w:space="0" w:color="auto"/>
        <w:left w:val="none" w:sz="0" w:space="0" w:color="auto"/>
        <w:bottom w:val="none" w:sz="0" w:space="0" w:color="auto"/>
        <w:right w:val="none" w:sz="0" w:space="0" w:color="auto"/>
      </w:divBdr>
    </w:div>
    <w:div w:id="1956983360">
      <w:bodyDiv w:val="1"/>
      <w:marLeft w:val="0"/>
      <w:marRight w:val="0"/>
      <w:marTop w:val="0"/>
      <w:marBottom w:val="0"/>
      <w:divBdr>
        <w:top w:val="none" w:sz="0" w:space="0" w:color="auto"/>
        <w:left w:val="none" w:sz="0" w:space="0" w:color="auto"/>
        <w:bottom w:val="none" w:sz="0" w:space="0" w:color="auto"/>
        <w:right w:val="none" w:sz="0" w:space="0" w:color="auto"/>
      </w:divBdr>
    </w:div>
    <w:div w:id="1987590178">
      <w:bodyDiv w:val="1"/>
      <w:marLeft w:val="0"/>
      <w:marRight w:val="0"/>
      <w:marTop w:val="0"/>
      <w:marBottom w:val="0"/>
      <w:divBdr>
        <w:top w:val="none" w:sz="0" w:space="0" w:color="auto"/>
        <w:left w:val="none" w:sz="0" w:space="0" w:color="auto"/>
        <w:bottom w:val="none" w:sz="0" w:space="0" w:color="auto"/>
        <w:right w:val="none" w:sz="0" w:space="0" w:color="auto"/>
      </w:divBdr>
    </w:div>
    <w:div w:id="1998731121">
      <w:bodyDiv w:val="1"/>
      <w:marLeft w:val="0"/>
      <w:marRight w:val="0"/>
      <w:marTop w:val="0"/>
      <w:marBottom w:val="0"/>
      <w:divBdr>
        <w:top w:val="none" w:sz="0" w:space="0" w:color="auto"/>
        <w:left w:val="none" w:sz="0" w:space="0" w:color="auto"/>
        <w:bottom w:val="none" w:sz="0" w:space="0" w:color="auto"/>
        <w:right w:val="none" w:sz="0" w:space="0" w:color="auto"/>
      </w:divBdr>
    </w:div>
    <w:div w:id="20107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0361-23C9-4B9E-8D0F-7E4D1F4D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Pages>
  <Words>3126</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102</cp:revision>
  <cp:lastPrinted>2018-02-26T09:29:00Z</cp:lastPrinted>
  <dcterms:created xsi:type="dcterms:W3CDTF">2016-09-19T14:10:00Z</dcterms:created>
  <dcterms:modified xsi:type="dcterms:W3CDTF">2019-01-25T13:12:00Z</dcterms:modified>
</cp:coreProperties>
</file>