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02" w:rsidRDefault="004F4502" w:rsidP="004F45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4F4502" w:rsidRPr="007536EA" w:rsidRDefault="004F4502" w:rsidP="004F45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:rsidR="004F4502" w:rsidRPr="007536EA" w:rsidRDefault="004F4502" w:rsidP="004F45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02" w:rsidRPr="009654FC" w:rsidRDefault="004F4502" w:rsidP="004F450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9654FC">
        <w:rPr>
          <w:rFonts w:ascii="Times New Roman" w:hAnsi="Times New Roman" w:cs="Times New Roman"/>
          <w:b/>
          <w:sz w:val="32"/>
          <w:szCs w:val="32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Pr="009654FC">
        <w:rPr>
          <w:rFonts w:ascii="Times New Roman" w:hAnsi="Times New Roman" w:cs="Times New Roman"/>
          <w:b/>
          <w:bCs/>
          <w:sz w:val="32"/>
          <w:szCs w:val="32"/>
        </w:rPr>
        <w:t>»</w:t>
      </w:r>
      <w:proofErr w:type="gramEnd"/>
    </w:p>
    <w:p w:rsidR="004F4502" w:rsidRPr="009654FC" w:rsidRDefault="004F4502" w:rsidP="004F45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4502" w:rsidRPr="007536EA" w:rsidRDefault="004F4502" w:rsidP="004F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4F4502" w:rsidRPr="003663D6" w:rsidRDefault="004F4502" w:rsidP="004F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Pr="003663D6" w:rsidRDefault="004F4502" w:rsidP="004F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3D6">
        <w:rPr>
          <w:rFonts w:ascii="Times New Roman" w:hAnsi="Times New Roman" w:cs="Times New Roman"/>
          <w:sz w:val="24"/>
          <w:szCs w:val="24"/>
        </w:rPr>
        <w:t>1 Программа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 разработана в соответствии с  Бюджетным кодексом Российской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муниципального образования муниципальный округ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№72-П-Э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 xml:space="preserve"> от 25 декабря 2007 года.  </w:t>
      </w: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3663D6">
        <w:rPr>
          <w:rFonts w:ascii="Times New Roman" w:hAnsi="Times New Roman" w:cs="Times New Roman"/>
          <w:sz w:val="24"/>
          <w:szCs w:val="24"/>
        </w:rPr>
        <w:t xml:space="preserve"> - участие муниципального образования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2019 году.</w:t>
      </w:r>
      <w:proofErr w:type="gramEnd"/>
    </w:p>
    <w:p w:rsidR="004F4502" w:rsidRPr="003663D6" w:rsidRDefault="004F4502" w:rsidP="004F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-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 Василеостровского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профессиональной трудовой деятельности, проведение интерактивных игр.</w:t>
      </w: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63D6">
        <w:rPr>
          <w:rFonts w:ascii="Times New Roman" w:hAnsi="Times New Roman" w:cs="Times New Roman"/>
          <w:sz w:val="24"/>
          <w:szCs w:val="24"/>
        </w:rPr>
        <w:t xml:space="preserve"> Общий </w:t>
      </w: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</w:t>
      </w:r>
      <w:r w:rsidRPr="003663D6">
        <w:rPr>
          <w:rFonts w:ascii="Times New Roman" w:hAnsi="Times New Roman" w:cs="Times New Roman"/>
          <w:sz w:val="24"/>
          <w:szCs w:val="24"/>
        </w:rPr>
        <w:t>469 700,00 (четыреста шестьдесят девять семьсот) рублей 00 копеек</w:t>
      </w: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основные мероприятия программы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78"/>
        <w:gridCol w:w="3100"/>
        <w:gridCol w:w="670"/>
        <w:gridCol w:w="660"/>
        <w:gridCol w:w="1126"/>
        <w:gridCol w:w="1163"/>
      </w:tblGrid>
      <w:tr w:rsidR="004F4502" w:rsidRPr="0099718E" w:rsidTr="0086581D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охвачено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Назначено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4F4502" w:rsidRPr="0099718E" w:rsidTr="0086581D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F4502" w:rsidRPr="0099718E" w:rsidTr="0086581D">
        <w:trPr>
          <w:trHeight w:val="1159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2019 году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затрат по заработной плате несовершеннолетних при периоде участия во временном трудоустройстве (9445руб.)*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</w:t>
            </w:r>
            <w:proofErr w:type="gramStart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 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месяца=283 350 руб.; </w:t>
            </w:r>
          </w:p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затрат на выплаты компенсации за неиспользованный отпуск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283350*2,58/29,3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=2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4 950,27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руб.; </w:t>
            </w:r>
          </w:p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затрат на страховые взносы в государственные внебюджетные фонды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8300,27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*30,2%=9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</w:t>
            </w:r>
          </w:p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прочих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68 293,05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02" w:rsidRPr="0099718E" w:rsidRDefault="004F4502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4F4502" w:rsidRPr="003663D6" w:rsidRDefault="004F4502" w:rsidP="004F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835"/>
        <w:gridCol w:w="2959"/>
        <w:gridCol w:w="2393"/>
      </w:tblGrid>
      <w:tr w:rsidR="004F4502" w:rsidRPr="00A33B2B" w:rsidTr="0086581D">
        <w:tc>
          <w:tcPr>
            <w:tcW w:w="1702" w:type="dxa"/>
          </w:tcPr>
          <w:p w:rsidR="004F4502" w:rsidRPr="00A33B2B" w:rsidRDefault="004F4502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F4502" w:rsidRPr="00A33B2B" w:rsidRDefault="004F4502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План на 2019 год, тыс. рублей</w:t>
            </w:r>
          </w:p>
        </w:tc>
        <w:tc>
          <w:tcPr>
            <w:tcW w:w="2959" w:type="dxa"/>
            <w:vAlign w:val="center"/>
          </w:tcPr>
          <w:p w:rsidR="004F4502" w:rsidRPr="00A33B2B" w:rsidRDefault="004F4502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4F4502" w:rsidRPr="00A33B2B" w:rsidRDefault="004F4502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4F4502" w:rsidRPr="00A33B2B" w:rsidTr="0086581D">
        <w:trPr>
          <w:trHeight w:val="309"/>
        </w:trPr>
        <w:tc>
          <w:tcPr>
            <w:tcW w:w="1702" w:type="dxa"/>
          </w:tcPr>
          <w:p w:rsidR="004F4502" w:rsidRPr="00A33B2B" w:rsidRDefault="004F4502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:rsidR="004F4502" w:rsidRPr="00A33B2B" w:rsidRDefault="004F4502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469,7</w:t>
            </w:r>
          </w:p>
        </w:tc>
        <w:tc>
          <w:tcPr>
            <w:tcW w:w="2959" w:type="dxa"/>
          </w:tcPr>
          <w:p w:rsidR="004F4502" w:rsidRPr="00A33B2B" w:rsidRDefault="004F4502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413,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4F4502" w:rsidRPr="00A33B2B" w:rsidRDefault="004F4502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87,97</w:t>
            </w:r>
          </w:p>
        </w:tc>
      </w:tr>
    </w:tbl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56,5 тыс. рублей. </w:t>
      </w: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образования.</w:t>
      </w:r>
    </w:p>
    <w:p w:rsidR="004F4502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502" w:rsidRPr="00C55F39" w:rsidRDefault="004F4502" w:rsidP="004F4502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4F4502" w:rsidRPr="00C55F39" w:rsidRDefault="004F4502" w:rsidP="004F4502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4F4502" w:rsidRPr="00C55F39" w:rsidTr="0086581D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4F4502" w:rsidRPr="00C55F39" w:rsidTr="0086581D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2999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Организация и проведение мероприятий по сохранению и развитию местных традиций и обрядов   муниципального образования</w:t>
            </w:r>
            <w:r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 - п</w:t>
            </w:r>
            <w:r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F4502" w:rsidRPr="00C55F39" w:rsidTr="008658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2999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F4502" w:rsidRPr="00C55F39" w:rsidTr="0086581D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F4502" w:rsidRPr="00C55F39" w:rsidTr="008658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4</w:t>
            </w:r>
            <w:proofErr w:type="gramEnd"/>
          </w:p>
        </w:tc>
        <w:tc>
          <w:tcPr>
            <w:tcW w:w="2999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 80 до 100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F4502" w:rsidRPr="00C55F39" w:rsidTr="008658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</w:t>
            </w:r>
            <w:proofErr w:type="gramStart"/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контроля за</w:t>
            </w:r>
            <w:proofErr w:type="gramEnd"/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:rsidR="004F4502" w:rsidRPr="00C55F39" w:rsidRDefault="004F4502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4F4502" w:rsidRPr="00C55F39" w:rsidRDefault="004F4502" w:rsidP="004F4502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4F4502" w:rsidRPr="00C55F39" w:rsidRDefault="004F4502" w:rsidP="004F450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F4502" w:rsidRPr="00C55F39" w:rsidRDefault="004F4502" w:rsidP="004F450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4F4502" w:rsidRPr="00C55F39" w:rsidRDefault="004F4502" w:rsidP="004F450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4F4502" w:rsidRPr="0061521D" w:rsidRDefault="004F4502" w:rsidP="004F4502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</w:t>
      </w:r>
      <w:proofErr w:type="gramStart"/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proofErr w:type="gramEnd"/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+ К2 + К3 + К4 + К5 =10+5+10+10+10=45;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:rsidR="004F4502" w:rsidRDefault="004F4502" w:rsidP="004F4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</w:t>
      </w:r>
      <w:proofErr w:type="gramStart"/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proofErr w:type="gramEnd"/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К2, К3, К4 и К5) Программы рассчитан в соответствии с балльной системой оценки.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Pr="003663D6">
        <w:rPr>
          <w:rFonts w:ascii="Times New Roman" w:hAnsi="Times New Roman" w:cs="Times New Roman"/>
          <w:sz w:val="24"/>
          <w:szCs w:val="24"/>
        </w:rPr>
        <w:tab/>
      </w:r>
    </w:p>
    <w:p w:rsidR="004F4502" w:rsidRPr="003663D6" w:rsidRDefault="004F4502" w:rsidP="004F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(человек)-30 человек. Фактическая численность временно трудоустроенных несовершеннолетних граждан в возрасте от 14 до 18 лет (человек)-30 человек.</w:t>
      </w:r>
    </w:p>
    <w:p w:rsidR="004F4502" w:rsidRPr="003663D6" w:rsidRDefault="004F4502" w:rsidP="004F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:rsidR="004F4502" w:rsidRPr="003663D6" w:rsidRDefault="004F4502" w:rsidP="004F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1. 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-2,5%. 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доля трудоустроенных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раждан в возрасте от 14 до 18 лет в общей численности несовершеннолетних граждан в возрасте от 14 до 18 лет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составила 2,5 %.</w:t>
      </w:r>
    </w:p>
    <w:p w:rsidR="004F4502" w:rsidRDefault="004F4502" w:rsidP="004F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2. Размер денежного вознаграждения трудоустроенных несовершеннолетних граждан в возрасте от 14 до 18 лет по отношению 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 xml:space="preserve"> МРОТ в Санкт-Петербурге (в процентах) Фактический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 оставил 100 %</w:t>
      </w:r>
    </w:p>
    <w:p w:rsidR="004F4502" w:rsidRDefault="004F4502" w:rsidP="004F45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эффективности использования бюджетных средств, направленных для реализации муниципальной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</w:t>
      </w:r>
      <w:proofErr w:type="gramStart"/>
      <w:r w:rsidRPr="0098796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8796F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98796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796F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Ведомственная программа достаточно востребована жителями округа, отвечает основным целям и задачам реализации вопроса местного значения,</w:t>
      </w:r>
    </w:p>
    <w:p w:rsidR="004F4502" w:rsidRPr="003663D6" w:rsidRDefault="004F4502" w:rsidP="004F4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ВЦП 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 эффективна, целесообразна к финансированию.</w:t>
      </w:r>
      <w:proofErr w:type="gramEnd"/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Pr="003663D6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02" w:rsidRDefault="004F4502" w:rsidP="004F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F1" w:rsidRDefault="006B19F1">
      <w:bookmarkStart w:id="0" w:name="_GoBack"/>
      <w:bookmarkEnd w:id="0"/>
    </w:p>
    <w:sectPr w:rsidR="006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C5"/>
    <w:rsid w:val="00341E7F"/>
    <w:rsid w:val="004F4502"/>
    <w:rsid w:val="006600C5"/>
    <w:rsid w:val="006B19F1"/>
    <w:rsid w:val="00712333"/>
    <w:rsid w:val="00991857"/>
    <w:rsid w:val="00A63BBA"/>
    <w:rsid w:val="00A76483"/>
    <w:rsid w:val="00AF0966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02"/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table" w:styleId="a5">
    <w:name w:val="Table Grid"/>
    <w:basedOn w:val="a1"/>
    <w:uiPriority w:val="39"/>
    <w:rsid w:val="004F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02"/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table" w:styleId="a5">
    <w:name w:val="Table Grid"/>
    <w:basedOn w:val="a1"/>
    <w:uiPriority w:val="39"/>
    <w:rsid w:val="004F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2020-04-24T10:07:00Z</dcterms:created>
  <dcterms:modified xsi:type="dcterms:W3CDTF">2020-04-24T10:07:00Z</dcterms:modified>
</cp:coreProperties>
</file>