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672F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№1 </w:t>
      </w:r>
    </w:p>
    <w:p w14:paraId="4D406651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311579">
        <w:rPr>
          <w:sz w:val="24"/>
          <w:szCs w:val="24"/>
        </w:rPr>
        <w:t>Положени</w:t>
      </w:r>
      <w:r>
        <w:rPr>
          <w:sz w:val="24"/>
          <w:szCs w:val="24"/>
        </w:rPr>
        <w:t>ю</w:t>
      </w:r>
      <w:r w:rsidRPr="00311579">
        <w:rPr>
          <w:sz w:val="24"/>
          <w:szCs w:val="24"/>
        </w:rPr>
        <w:t xml:space="preserve"> о порядке размещения информации</w:t>
      </w:r>
    </w:p>
    <w:p w14:paraId="3AA20F03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  <w:r w:rsidRPr="00311579">
        <w:rPr>
          <w:sz w:val="24"/>
          <w:szCs w:val="24"/>
        </w:rPr>
        <w:t xml:space="preserve"> о среднемесячной заработной плате руководителей,</w:t>
      </w:r>
    </w:p>
    <w:p w14:paraId="7626BAE8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  <w:r w:rsidRPr="00311579">
        <w:rPr>
          <w:sz w:val="24"/>
          <w:szCs w:val="24"/>
        </w:rPr>
        <w:t xml:space="preserve"> их заместителей и главных бухгалтеров</w:t>
      </w:r>
    </w:p>
    <w:p w14:paraId="46DD47CC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  <w:r w:rsidRPr="00311579">
        <w:rPr>
          <w:sz w:val="24"/>
          <w:szCs w:val="24"/>
        </w:rPr>
        <w:t xml:space="preserve"> муниципальных учреждений и предприятий</w:t>
      </w:r>
    </w:p>
    <w:p w14:paraId="32183E25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  <w:r w:rsidRPr="00311579">
        <w:rPr>
          <w:sz w:val="24"/>
          <w:szCs w:val="24"/>
        </w:rPr>
        <w:t xml:space="preserve"> муниципального образования</w:t>
      </w:r>
    </w:p>
    <w:p w14:paraId="6714CD88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  <w:r w:rsidRPr="00311579">
        <w:rPr>
          <w:sz w:val="24"/>
          <w:szCs w:val="24"/>
        </w:rPr>
        <w:t xml:space="preserve"> муниципальный округ №7</w:t>
      </w:r>
    </w:p>
    <w:p w14:paraId="241DCE2C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</w:p>
    <w:p w14:paraId="267B39D0" w14:textId="77777777" w:rsidR="002B27D5" w:rsidRPr="00664351" w:rsidRDefault="002B27D5" w:rsidP="002B27D5">
      <w:pPr>
        <w:ind w:firstLine="709"/>
        <w:jc w:val="right"/>
        <w:rPr>
          <w:sz w:val="24"/>
          <w:szCs w:val="24"/>
        </w:rPr>
      </w:pPr>
    </w:p>
    <w:p w14:paraId="6065B382" w14:textId="77777777" w:rsidR="002B27D5" w:rsidRPr="00FA2B12" w:rsidRDefault="002B27D5" w:rsidP="002B27D5">
      <w:pPr>
        <w:widowControl/>
        <w:autoSpaceDE/>
        <w:autoSpaceDN/>
        <w:adjustRightInd/>
        <w:spacing w:before="100" w:beforeAutospacing="1" w:after="100" w:afterAutospacing="1"/>
        <w:jc w:val="right"/>
        <w:rPr>
          <w:rFonts w:eastAsia="Times New Roman"/>
          <w:sz w:val="24"/>
          <w:szCs w:val="24"/>
          <w:lang w:eastAsia="ru-RU"/>
        </w:rPr>
      </w:pPr>
      <w:r w:rsidRPr="00FA2B12">
        <w:rPr>
          <w:rFonts w:eastAsia="Times New Roman"/>
          <w:sz w:val="24"/>
          <w:szCs w:val="24"/>
          <w:lang w:eastAsia="ru-RU"/>
        </w:rPr>
        <w:t>(Форма)</w:t>
      </w:r>
    </w:p>
    <w:p w14:paraId="38A45EFD" w14:textId="77777777" w:rsidR="002B27D5" w:rsidRDefault="002B27D5" w:rsidP="002B27D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ru-RU"/>
        </w:rPr>
      </w:pPr>
      <w:r w:rsidRPr="00FA2B12">
        <w:rPr>
          <w:rFonts w:eastAsia="Times New Roman"/>
          <w:sz w:val="24"/>
          <w:szCs w:val="24"/>
          <w:lang w:eastAsia="ru-RU"/>
        </w:rPr>
        <w:t xml:space="preserve">ИНФОРМАЦИЯ О СРЕДНЕМЕСЯЧНОЙ ЗАРАБОТНОЙ ПЛАТЕ РУКОВОДИТЕЛЕЙ, ИХ ЗАМЕСТИТЕЛЕЙ И ГЛАВНЫХ БУХГАЛТЕРОВ </w:t>
      </w:r>
    </w:p>
    <w:p w14:paraId="14DCE4CF" w14:textId="77777777" w:rsidR="002B27D5" w:rsidRDefault="002B27D5" w:rsidP="002B27D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Муниципального учреждения «Социальный центр «РАДУГА»</w:t>
      </w:r>
    </w:p>
    <w:p w14:paraId="794284F4" w14:textId="3536E327" w:rsidR="002B27D5" w:rsidRPr="00FA2B12" w:rsidRDefault="00C61376" w:rsidP="002B27D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за 202</w:t>
      </w:r>
      <w:r w:rsidR="00A214C7">
        <w:rPr>
          <w:rFonts w:eastAsia="Times New Roman"/>
          <w:sz w:val="24"/>
          <w:szCs w:val="24"/>
          <w:lang w:eastAsia="ru-RU"/>
        </w:rPr>
        <w:t>2</w:t>
      </w:r>
      <w:r w:rsidR="002B27D5">
        <w:rPr>
          <w:rFonts w:eastAsia="Times New Roman"/>
          <w:sz w:val="24"/>
          <w:szCs w:val="24"/>
          <w:lang w:eastAsia="ru-RU"/>
        </w:rPr>
        <w:t xml:space="preserve"> год</w:t>
      </w:r>
    </w:p>
    <w:p w14:paraId="07F387D8" w14:textId="77777777" w:rsidR="002B27D5" w:rsidRDefault="002B27D5" w:rsidP="002B27D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694"/>
        <w:gridCol w:w="2551"/>
      </w:tblGrid>
      <w:tr w:rsidR="002B27D5" w:rsidRPr="00471CEA" w14:paraId="08CABC79" w14:textId="77777777" w:rsidTr="00AA04FB">
        <w:tc>
          <w:tcPr>
            <w:tcW w:w="1526" w:type="dxa"/>
            <w:shd w:val="clear" w:color="auto" w:fill="auto"/>
          </w:tcPr>
          <w:p w14:paraId="24AF1F0B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71CEA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1" w:type="dxa"/>
            <w:shd w:val="clear" w:color="auto" w:fill="auto"/>
          </w:tcPr>
          <w:p w14:paraId="6D46BDF6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71CEA">
              <w:rPr>
                <w:rFonts w:eastAsia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694" w:type="dxa"/>
            <w:shd w:val="clear" w:color="auto" w:fill="auto"/>
          </w:tcPr>
          <w:p w14:paraId="4DF285D2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71CEA"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51" w:type="dxa"/>
            <w:shd w:val="clear" w:color="auto" w:fill="auto"/>
          </w:tcPr>
          <w:p w14:paraId="6C04A214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B12">
              <w:rPr>
                <w:rFonts w:eastAsia="Times New Roman"/>
                <w:sz w:val="24"/>
                <w:szCs w:val="24"/>
                <w:lang w:eastAsia="ru-RU"/>
              </w:rPr>
              <w:t>Среднемесячная заработная плата, рублей</w:t>
            </w:r>
          </w:p>
        </w:tc>
      </w:tr>
      <w:tr w:rsidR="002B27D5" w:rsidRPr="00471CEA" w14:paraId="4DD4444E" w14:textId="77777777" w:rsidTr="00AA04FB">
        <w:tc>
          <w:tcPr>
            <w:tcW w:w="1526" w:type="dxa"/>
            <w:shd w:val="clear" w:color="auto" w:fill="auto"/>
          </w:tcPr>
          <w:p w14:paraId="64AD3450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63BCD067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Шакирзянов Николай Александрович</w:t>
            </w:r>
          </w:p>
        </w:tc>
        <w:tc>
          <w:tcPr>
            <w:tcW w:w="2694" w:type="dxa"/>
            <w:shd w:val="clear" w:color="auto" w:fill="auto"/>
          </w:tcPr>
          <w:p w14:paraId="5D93FC79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14:paraId="11498DDE" w14:textId="7DC68F32" w:rsidR="002B27D5" w:rsidRPr="00471CEA" w:rsidRDefault="00AF2FB8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119 584,33</w:t>
            </w:r>
          </w:p>
        </w:tc>
      </w:tr>
      <w:tr w:rsidR="002B27D5" w:rsidRPr="00471CEA" w14:paraId="28E3D7C1" w14:textId="77777777" w:rsidTr="00AA04FB">
        <w:tc>
          <w:tcPr>
            <w:tcW w:w="1526" w:type="dxa"/>
            <w:shd w:val="clear" w:color="auto" w:fill="auto"/>
          </w:tcPr>
          <w:p w14:paraId="634D4930" w14:textId="77777777" w:rsidR="002B27D5" w:rsidRPr="00471CEA" w:rsidRDefault="00C61376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26FDA303" w14:textId="77777777" w:rsidR="002B27D5" w:rsidRPr="00471CEA" w:rsidRDefault="00BE5324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Мышева Елена Ивановна</w:t>
            </w:r>
          </w:p>
        </w:tc>
        <w:tc>
          <w:tcPr>
            <w:tcW w:w="2694" w:type="dxa"/>
            <w:shd w:val="clear" w:color="auto" w:fill="auto"/>
          </w:tcPr>
          <w:p w14:paraId="6B636522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2551" w:type="dxa"/>
            <w:shd w:val="clear" w:color="auto" w:fill="auto"/>
          </w:tcPr>
          <w:p w14:paraId="5F2BA849" w14:textId="08339259" w:rsidR="002B27D5" w:rsidRPr="00471CEA" w:rsidRDefault="00A214C7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100 981,66</w:t>
            </w:r>
          </w:p>
        </w:tc>
      </w:tr>
    </w:tbl>
    <w:p w14:paraId="47D8DBC8" w14:textId="77777777" w:rsidR="002B27D5" w:rsidRDefault="002B27D5" w:rsidP="002B27D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ru-RU"/>
        </w:rPr>
      </w:pPr>
    </w:p>
    <w:p w14:paraId="65746B3C" w14:textId="77777777" w:rsidR="006B19F1" w:rsidRDefault="006B19F1"/>
    <w:sectPr w:rsidR="006B19F1" w:rsidSect="000C717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42"/>
    <w:rsid w:val="00242C4D"/>
    <w:rsid w:val="00256CC1"/>
    <w:rsid w:val="002B27D5"/>
    <w:rsid w:val="004C5109"/>
    <w:rsid w:val="00503A3C"/>
    <w:rsid w:val="005C5E50"/>
    <w:rsid w:val="00660E7B"/>
    <w:rsid w:val="006B19F1"/>
    <w:rsid w:val="00712333"/>
    <w:rsid w:val="007D0D7C"/>
    <w:rsid w:val="00864EEC"/>
    <w:rsid w:val="00880E42"/>
    <w:rsid w:val="008A1F0C"/>
    <w:rsid w:val="00986FAC"/>
    <w:rsid w:val="00991857"/>
    <w:rsid w:val="00A214C7"/>
    <w:rsid w:val="00A272A6"/>
    <w:rsid w:val="00A63BBA"/>
    <w:rsid w:val="00A76483"/>
    <w:rsid w:val="00AF0966"/>
    <w:rsid w:val="00AF2FB8"/>
    <w:rsid w:val="00BD7FD3"/>
    <w:rsid w:val="00BE5324"/>
    <w:rsid w:val="00C61376"/>
    <w:rsid w:val="00C75B94"/>
    <w:rsid w:val="00E85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A261"/>
  <w15:docId w15:val="{0B68232E-4658-4CCD-97AA-CD69B1C8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1">
    <w:name w:val="heading 1"/>
    <w:basedOn w:val="a"/>
    <w:next w:val="a"/>
    <w:link w:val="10"/>
    <w:uiPriority w:val="9"/>
    <w:qFormat/>
    <w:rsid w:val="00BD7FD3"/>
    <w:pPr>
      <w:keepNext/>
      <w:keepLines/>
      <w:widowControl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D7FD3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FD3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20">
    <w:name w:val="Заголовок 2 Знак"/>
    <w:basedOn w:val="a0"/>
    <w:link w:val="2"/>
    <w:uiPriority w:val="9"/>
    <w:rsid w:val="00BD7FD3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a3">
    <w:name w:val="No Spacing"/>
    <w:uiPriority w:val="1"/>
    <w:qFormat/>
    <w:rsid w:val="00BD7FD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a4">
    <w:name w:val="Strong"/>
    <w:basedOn w:val="a0"/>
    <w:uiPriority w:val="22"/>
    <w:qFormat/>
    <w:rsid w:val="00BD7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2025-04-15T11:15:00Z</dcterms:created>
  <dcterms:modified xsi:type="dcterms:W3CDTF">2025-04-15T11:17:00Z</dcterms:modified>
</cp:coreProperties>
</file>