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5653" w14:textId="77777777" w:rsidR="003978EE" w:rsidRDefault="003978EE" w:rsidP="003978EE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14:paraId="49679208" w14:textId="77777777" w:rsidR="003978EE" w:rsidRDefault="003978EE" w:rsidP="00397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</w:p>
    <w:p w14:paraId="255A1B9E" w14:textId="77777777" w:rsidR="003978EE" w:rsidRDefault="003978EE" w:rsidP="00397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12.10.2020 № 44-П-Э</w:t>
      </w:r>
    </w:p>
    <w:p w14:paraId="0CE246A8" w14:textId="2C3E689E" w:rsidR="003978EE" w:rsidRDefault="003978EE" w:rsidP="0039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(в редакции Поста</w:t>
      </w:r>
      <w:r>
        <w:rPr>
          <w:rFonts w:ascii="Times New Roman" w:eastAsia="Times New Roman" w:hAnsi="Times New Roman" w:cs="Times New Roman"/>
          <w:b/>
          <w:bCs/>
          <w:i/>
        </w:rPr>
        <w:t>новления от 16.11.2020 № 63-П-Э,</w:t>
      </w:r>
    </w:p>
    <w:p w14:paraId="619D67DA" w14:textId="499A3AF0" w:rsidR="00F45C26" w:rsidRPr="003978EE" w:rsidRDefault="003978EE" w:rsidP="00F45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978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Постановления </w:t>
      </w:r>
      <w:r w:rsidR="00F45C26" w:rsidRPr="003978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от </w:t>
      </w:r>
      <w:r w:rsidR="00E40F0F" w:rsidRPr="003978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20.02.2021 № 21</w:t>
      </w:r>
      <w:r w:rsidR="00F45C26" w:rsidRPr="003978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-П-Э</w:t>
      </w:r>
      <w:r w:rsidRPr="003978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6BAF4AAB" w14:textId="77777777" w:rsidR="00D44CF0" w:rsidRPr="003978EE" w:rsidRDefault="00D44CF0" w:rsidP="00D44C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52F26E" w14:textId="77777777" w:rsidR="006707BB" w:rsidRPr="00E40F0F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Pr="00E40F0F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Pr="00E40F0F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Pr="00E40F0F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Pr="00E40F0F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Pr="00E40F0F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E40F0F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E40F0F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E40F0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E40F0F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5B3F3449" w:rsidR="009274DE" w:rsidRPr="00E40F0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04A85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44CF0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E40F0F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E40F0F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E40F0F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B8662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8E106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0D8C15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3C07F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C8AD2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268D74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7BF2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58E6D4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9C2CC8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EBF5C" w14:textId="77777777" w:rsidR="0048239C" w:rsidRPr="00E40F0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C58E24" w14:textId="77777777" w:rsidR="008F213F" w:rsidRPr="00E40F0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14:paraId="55560CD8" w14:textId="77777777" w:rsidR="00A52543" w:rsidRPr="00E40F0F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1EA41C" w14:textId="77777777" w:rsidR="00E40F0F" w:rsidRPr="00E40F0F" w:rsidRDefault="00E40F0F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37997A" w14:textId="77777777" w:rsidR="0048239C" w:rsidRPr="00E40F0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14:paraId="2D07C373" w14:textId="03FA7402" w:rsidR="00A52543" w:rsidRPr="00E40F0F" w:rsidRDefault="00604A85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D44CF0" w:rsidRPr="00E40F0F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</w:p>
    <w:p w14:paraId="4BA058EE" w14:textId="77777777" w:rsidR="00EC3B81" w:rsidRPr="00E40F0F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D5496" w14:textId="77777777" w:rsidR="000F7049" w:rsidRPr="00E40F0F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14:paraId="28A2A229" w14:textId="77777777" w:rsidR="00C92437" w:rsidRPr="00E40F0F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E40F0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E40F0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Pr="00E40F0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E40F0F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E40F0F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111F56D8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E4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D57B15" w:rsidRPr="00E4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91FDB" w:rsidRPr="00E4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 w:rsidRPr="00E40F0F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 w:rsidRPr="00E40F0F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14:paraId="5534E946" w14:textId="30EA8556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1FDB"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E40F0F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 w:rsidRPr="00E40F0F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E40F0F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Pr="00E40F0F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E40F0F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E40F0F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D228465" w14:textId="62090916" w:rsidR="00EC3B81" w:rsidRPr="00E40F0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E40F0F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71D99A2D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A490" w14:textId="7607F380" w:rsidR="0048239C" w:rsidRPr="00E40F0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lang w:eastAsia="ru-RU"/>
              </w:rPr>
              <w:t>1 338</w:t>
            </w:r>
            <w:r w:rsidR="0016270B" w:rsidRPr="00E40F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D1CEF" w:rsidRPr="00E40F0F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48239C" w:rsidRPr="00E40F0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E40F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</w:p>
        </w:tc>
      </w:tr>
      <w:tr w:rsidR="0048239C" w:rsidRPr="00E40F0F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E40F0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E40F0F" w14:paraId="54EED894" w14:textId="77777777" w:rsidTr="000B1709">
        <w:tc>
          <w:tcPr>
            <w:tcW w:w="2127" w:type="dxa"/>
            <w:shd w:val="clear" w:color="auto" w:fill="auto"/>
          </w:tcPr>
          <w:p w14:paraId="737FF9E0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E40F0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E40F0F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E40F0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E40F0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E40F0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E40F0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Pr="00E40F0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Pr="00E40F0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Pr="00E40F0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28D2BF45" w:rsidR="00BD503F" w:rsidRPr="00E40F0F" w:rsidRDefault="00BD503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08BE4" w14:textId="08036ACB" w:rsidR="005D7E74" w:rsidRPr="00E40F0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4B3BC" w14:textId="490FD96F" w:rsidR="005D7E74" w:rsidRPr="00E40F0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562A0" w14:textId="4F754BCC" w:rsidR="005D7E74" w:rsidRPr="00E40F0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9A960" w14:textId="5C13AE4D" w:rsidR="005D7E74" w:rsidRPr="00E40F0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2A56C" w14:textId="77777777" w:rsidR="005D7E74" w:rsidRPr="00E40F0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Pr="00E40F0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A8CFA" w14:textId="77777777" w:rsidR="00E40F0F" w:rsidRPr="00E40F0F" w:rsidRDefault="00E40F0F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Pr="00E40F0F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Pr="00E40F0F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Pr="00E40F0F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77777777" w:rsidR="006B0AB8" w:rsidRPr="00E40F0F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14:paraId="07E59784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14:paraId="0DF2572E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0F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19A394D" w14:textId="08887628" w:rsidR="00080538" w:rsidRPr="00E40F0F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0F">
        <w:rPr>
          <w:rFonts w:ascii="Times New Roman" w:hAnsi="Times New Roman" w:cs="Times New Roman"/>
          <w:sz w:val="24"/>
          <w:szCs w:val="24"/>
        </w:rPr>
        <w:t>Анализ за 2017</w:t>
      </w:r>
      <w:r w:rsidR="006B0AB8" w:rsidRPr="00E40F0F">
        <w:rPr>
          <w:rFonts w:ascii="Times New Roman" w:hAnsi="Times New Roman" w:cs="Times New Roman"/>
          <w:sz w:val="24"/>
          <w:szCs w:val="24"/>
        </w:rPr>
        <w:t>-201</w:t>
      </w:r>
      <w:r w:rsidRPr="00E40F0F">
        <w:rPr>
          <w:rFonts w:ascii="Times New Roman" w:hAnsi="Times New Roman" w:cs="Times New Roman"/>
          <w:sz w:val="24"/>
          <w:szCs w:val="24"/>
        </w:rPr>
        <w:t>9</w:t>
      </w:r>
      <w:r w:rsidR="006B0AB8" w:rsidRPr="00E40F0F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r w:rsidRPr="00E40F0F">
        <w:rPr>
          <w:rFonts w:ascii="Times New Roman" w:hAnsi="Times New Roman" w:cs="Times New Roman"/>
          <w:sz w:val="24"/>
          <w:szCs w:val="24"/>
        </w:rPr>
        <w:t xml:space="preserve">ежегодный прирост </w:t>
      </w:r>
      <w:r w:rsidR="006B0AB8" w:rsidRPr="00E40F0F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E40F0F">
        <w:rPr>
          <w:rFonts w:ascii="Times New Roman" w:hAnsi="Times New Roman" w:cs="Times New Roman"/>
          <w:sz w:val="24"/>
          <w:szCs w:val="24"/>
        </w:rPr>
        <w:t>в среднем составляет 6-8%.</w:t>
      </w:r>
    </w:p>
    <w:p w14:paraId="73E7D512" w14:textId="77777777" w:rsidR="00DC7568" w:rsidRPr="00E40F0F" w:rsidRDefault="00DC7568" w:rsidP="00DC75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F0F">
        <w:rPr>
          <w:rFonts w:ascii="Times New Roman" w:hAnsi="Times New Roman" w:cs="Times New Roman"/>
          <w:sz w:val="24"/>
          <w:szCs w:val="24"/>
        </w:rPr>
        <w:t xml:space="preserve">В 2020 году Пандемия и следующее за ней падение отдельных отраслей производства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тренд-2020 — массовый переход в онлайн. Несмотря на ограничения и особенности проведения, многие мероприятия все-таки </w:t>
      </w:r>
      <w:r w:rsidRPr="00E40F0F">
        <w:rPr>
          <w:rFonts w:ascii="Times New Roman" w:hAnsi="Times New Roman"/>
          <w:sz w:val="24"/>
          <w:szCs w:val="24"/>
        </w:rPr>
        <w:t>удалось организовать с непосредственным участием жителей округа.</w:t>
      </w:r>
    </w:p>
    <w:p w14:paraId="1AFB8A32" w14:textId="12D836EF" w:rsidR="006B0AB8" w:rsidRPr="00E40F0F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0F">
        <w:rPr>
          <w:rFonts w:ascii="Times New Roman" w:hAnsi="Times New Roman" w:cs="Times New Roman"/>
          <w:sz w:val="24"/>
          <w:szCs w:val="24"/>
        </w:rPr>
        <w:t>в 2020 году Программой было охвачено</w:t>
      </w:r>
      <w:r w:rsidR="006B0AB8" w:rsidRPr="00E40F0F">
        <w:rPr>
          <w:rFonts w:ascii="Times New Roman" w:hAnsi="Times New Roman" w:cs="Times New Roman"/>
          <w:sz w:val="24"/>
          <w:szCs w:val="24"/>
        </w:rPr>
        <w:t xml:space="preserve"> </w:t>
      </w:r>
      <w:r w:rsidRPr="00E40F0F">
        <w:rPr>
          <w:rFonts w:ascii="Times New Roman" w:hAnsi="Times New Roman" w:cs="Times New Roman"/>
          <w:sz w:val="24"/>
          <w:szCs w:val="24"/>
        </w:rPr>
        <w:t>530</w:t>
      </w:r>
      <w:r w:rsidR="006B0AB8" w:rsidRPr="00E40F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E40F0F">
        <w:rPr>
          <w:rFonts w:ascii="Times New Roman" w:hAnsi="Times New Roman" w:cs="Times New Roman"/>
          <w:sz w:val="24"/>
          <w:szCs w:val="24"/>
        </w:rPr>
        <w:t>Ц</w:t>
      </w:r>
      <w:r w:rsidR="006B0AB8" w:rsidRPr="00E40F0F">
        <w:rPr>
          <w:rFonts w:ascii="Times New Roman" w:hAnsi="Times New Roman" w:cs="Times New Roman"/>
          <w:sz w:val="24"/>
          <w:szCs w:val="24"/>
        </w:rPr>
        <w:t xml:space="preserve">елевой индикатор был выполнен на </w:t>
      </w:r>
      <w:r w:rsidRPr="00E40F0F">
        <w:rPr>
          <w:rFonts w:ascii="Times New Roman" w:hAnsi="Times New Roman" w:cs="Times New Roman"/>
          <w:sz w:val="24"/>
          <w:szCs w:val="24"/>
        </w:rPr>
        <w:t>106,0</w:t>
      </w:r>
      <w:r w:rsidR="006B0AB8" w:rsidRPr="00E40F0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EF15DFB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 остро стоят проблемы курения, алкоголизма среди молодёжи,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77777777" w:rsidR="006B0AB8" w:rsidRPr="00E40F0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E40F0F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E40F0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56E4B" w14:textId="77777777" w:rsidR="0048239C" w:rsidRPr="00E40F0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51327" w14:textId="77777777" w:rsidR="0048239C" w:rsidRPr="00E40F0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CAC31" w14:textId="77777777" w:rsidR="0048239C" w:rsidRPr="00E40F0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Pr="00E40F0F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Pr="00E40F0F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Pr="00E40F0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E40F0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E40F0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E40F0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E40F0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E40F0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E40F0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43B287B5" w14:textId="6E9D8E2C" w:rsidR="00C418FE" w:rsidRPr="00E40F0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для участия в проводимых мероприятиях не менее </w:t>
      </w:r>
      <w:r w:rsidR="008273BC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3860</w:t>
      </w: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 различных возрастных категорий.</w:t>
      </w:r>
    </w:p>
    <w:p w14:paraId="330D0199" w14:textId="77777777" w:rsidR="00C418FE" w:rsidRPr="00E40F0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Pr="00E40F0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E40F0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51453E4E" w:rsidR="00C418FE" w:rsidRPr="00E40F0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8273BC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3860</w:t>
      </w:r>
      <w:r w:rsidR="00B13344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273BC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15,3</w:t>
      </w:r>
      <w:r w:rsidR="00B13344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% (%от</w:t>
      </w: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 w:rsidRPr="00E4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6178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DF4EA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970F3" w14:textId="77777777" w:rsidR="00C418FE" w:rsidRPr="00E40F0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F001B" w14:textId="77777777" w:rsidR="000B1709" w:rsidRPr="00E40F0F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DFF4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6CCE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1FA85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4986F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8A52D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9ACC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49DE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EA79B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0DCF8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9F314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3011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C1F0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3CBC8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AF51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9369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30CF1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465AD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D5571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C7B7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16E1B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9C53E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C7A5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7E2FB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B6916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49C9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60DC" w14:textId="77777777" w:rsidR="000F7049" w:rsidRPr="00E40F0F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C4A5" w14:textId="77777777" w:rsidR="000F7049" w:rsidRPr="00E40F0F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Pr="00E40F0F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469C1DBA" w:rsidR="00BD503F" w:rsidRPr="00E40F0F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0F">
        <w:rPr>
          <w:rFonts w:ascii="Times New Roman" w:hAnsi="Times New Roman" w:cs="Times New Roman"/>
          <w:b/>
          <w:sz w:val="24"/>
          <w:szCs w:val="24"/>
        </w:rPr>
        <w:t>4.1. Расчеты-обоснования по</w:t>
      </w:r>
      <w:r w:rsidRPr="00E40F0F">
        <w:rPr>
          <w:rFonts w:ascii="Times New Roman" w:hAnsi="Times New Roman" w:cs="Times New Roman"/>
          <w:sz w:val="24"/>
          <w:szCs w:val="24"/>
        </w:rPr>
        <w:t xml:space="preserve"> </w:t>
      </w:r>
      <w:r w:rsidRPr="00E40F0F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 муниципального образования муниципальный округ №7  «</w:t>
      </w:r>
      <w:r w:rsidR="00230AC7" w:rsidRPr="00E40F0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40F0F">
        <w:rPr>
          <w:rFonts w:ascii="Times New Roman" w:hAnsi="Times New Roman" w:cs="Times New Roman"/>
          <w:b/>
          <w:sz w:val="24"/>
          <w:szCs w:val="24"/>
        </w:rPr>
        <w:t>»</w:t>
      </w:r>
      <w:r w:rsidR="00EC3B81" w:rsidRPr="00E40F0F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Pr="00E40F0F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4CD585B4" w:rsidR="00BD503F" w:rsidRPr="00E40F0F" w:rsidRDefault="00E4282D" w:rsidP="00E4282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40F0F">
        <w:rPr>
          <w:rFonts w:ascii="Times New Roman" w:hAnsi="Times New Roman" w:cs="Times New Roman"/>
        </w:rPr>
        <w:t xml:space="preserve">4.1.1 </w:t>
      </w:r>
      <w:r w:rsidRPr="00E40F0F">
        <w:rPr>
          <w:rFonts w:ascii="Times New Roman" w:eastAsia="Times New Roman" w:hAnsi="Times New Roman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 w:rsidRPr="00E40F0F">
        <w:rPr>
          <w:rFonts w:ascii="Times New Roman" w:eastAsia="Times New Roman" w:hAnsi="Times New Roman"/>
          <w:lang w:eastAsia="ru-RU"/>
        </w:rPr>
        <w:t>.</w:t>
      </w:r>
      <w:r w:rsidR="005D7E74" w:rsidRPr="00E40F0F">
        <w:rPr>
          <w:rFonts w:ascii="Times New Roman" w:eastAsia="Times New Roman" w:hAnsi="Times New Roman"/>
          <w:lang w:eastAsia="ru-RU"/>
        </w:rPr>
        <w:t xml:space="preserve"> </w:t>
      </w:r>
      <w:r w:rsidR="005D7E74" w:rsidRPr="00E40F0F">
        <w:rPr>
          <w:rFonts w:ascii="Times New Roman" w:hAnsi="Times New Roman"/>
          <w:lang w:eastAsia="ru-RU"/>
        </w:rPr>
        <w:t>(Код целевой статьи 9920000020)</w:t>
      </w:r>
    </w:p>
    <w:p w14:paraId="367726F7" w14:textId="77777777" w:rsidR="0016270B" w:rsidRPr="00E40F0F" w:rsidRDefault="0016270B" w:rsidP="00E428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245"/>
        <w:gridCol w:w="1559"/>
        <w:gridCol w:w="993"/>
        <w:gridCol w:w="1701"/>
        <w:gridCol w:w="850"/>
      </w:tblGrid>
      <w:tr w:rsidR="00BD503F" w:rsidRPr="00E40F0F" w14:paraId="0D3F31B2" w14:textId="77777777" w:rsidTr="00DD045C">
        <w:trPr>
          <w:trHeight w:val="1440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3260E4E3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shd w:val="clear" w:color="auto" w:fill="auto"/>
            <w:vAlign w:val="center"/>
            <w:hideMark/>
          </w:tcPr>
          <w:p w14:paraId="4A3996F4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</w:tcPr>
          <w:p w14:paraId="1E60FB37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922807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64D1D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14:paraId="3D9930B2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559" w:type="dxa"/>
          </w:tcPr>
          <w:p w14:paraId="38EDEA5E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4D97D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852DF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701345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A02B3C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EA78FA9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BD503F" w:rsidRPr="00E40F0F" w14:paraId="781C0FB9" w14:textId="77777777" w:rsidTr="00DD045C">
        <w:trPr>
          <w:trHeight w:val="480"/>
        </w:trPr>
        <w:tc>
          <w:tcPr>
            <w:tcW w:w="474" w:type="dxa"/>
            <w:vMerge/>
            <w:vAlign w:val="center"/>
            <w:hideMark/>
          </w:tcPr>
          <w:p w14:paraId="4C623156" w14:textId="77777777" w:rsidR="00BD503F" w:rsidRPr="00E40F0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vAlign w:val="center"/>
            <w:hideMark/>
          </w:tcPr>
          <w:p w14:paraId="6E0B8881" w14:textId="77777777" w:rsidR="00BD503F" w:rsidRPr="00E40F0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shd w:val="clear" w:color="000000" w:fill="FFFFFF"/>
          </w:tcPr>
          <w:p w14:paraId="4B80BC04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14:paraId="24B9C8BC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14:paraId="0656A1A0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833BFC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A1099C" w14:textId="77777777" w:rsidR="00BD503F" w:rsidRPr="00E40F0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vAlign w:val="center"/>
            <w:hideMark/>
          </w:tcPr>
          <w:p w14:paraId="31FAA86C" w14:textId="77777777" w:rsidR="00BD503F" w:rsidRPr="00E40F0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3BC" w:rsidRPr="00E40F0F" w14:paraId="4C1A6E86" w14:textId="77777777" w:rsidTr="00DD045C">
        <w:trPr>
          <w:trHeight w:val="469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1C140D42" w14:textId="35060246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484D6701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5C757CE2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2244DD0B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14:paraId="46E0BAE6" w14:textId="18DAA1EA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66EE378" w14:textId="423A31B6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7194B3C" w14:textId="77777777" w:rsidR="008273BC" w:rsidRPr="00E40F0F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81212" w14:textId="362C358B" w:rsidR="008273BC" w:rsidRPr="00E40F0F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89E4C7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8273BC" w:rsidRPr="00E40F0F" w14:paraId="0608C59F" w14:textId="77777777" w:rsidTr="00DD045C">
        <w:trPr>
          <w:trHeight w:val="659"/>
        </w:trPr>
        <w:tc>
          <w:tcPr>
            <w:tcW w:w="474" w:type="dxa"/>
            <w:vMerge/>
            <w:shd w:val="clear" w:color="auto" w:fill="auto"/>
            <w:vAlign w:val="center"/>
          </w:tcPr>
          <w:p w14:paraId="2D0EF6CD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321EF46F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4179F" w14:textId="364912C3" w:rsidR="008273BC" w:rsidRPr="00E40F0F" w:rsidRDefault="008273BC" w:rsidP="00FF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нового оборудования для организации и проведения занятий на спортивных тренажерах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145B0BAD" w14:textId="77777777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14:paraId="03DBA852" w14:textId="18E6820B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D4F54F" w14:textId="4DF68749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0D38EEC" w14:textId="13B45610" w:rsidR="008273BC" w:rsidRPr="00E40F0F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EC88E" w14:textId="761F376C" w:rsidR="008273BC" w:rsidRPr="00E40F0F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0BABE" w14:textId="5AF05BE0" w:rsidR="008273BC" w:rsidRPr="00E40F0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</w:tr>
      <w:tr w:rsidR="00DD045C" w:rsidRPr="00E40F0F" w14:paraId="6C803F33" w14:textId="77777777" w:rsidTr="00DD045C">
        <w:trPr>
          <w:trHeight w:val="659"/>
        </w:trPr>
        <w:tc>
          <w:tcPr>
            <w:tcW w:w="474" w:type="dxa"/>
            <w:shd w:val="clear" w:color="auto" w:fill="auto"/>
            <w:vAlign w:val="center"/>
          </w:tcPr>
          <w:p w14:paraId="0A571779" w14:textId="16BA146D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2C41F7" w14:textId="4D7182F7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EB85BC" w14:textId="1BF4CC38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4C765171" w14:textId="704128CF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F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14:paraId="721F3536" w14:textId="31B6E70B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495EAA" w14:textId="50CA4F1C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3C177F3" w14:textId="47DD3AC0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37719" w14:textId="557CC76B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CE169" w14:textId="365FDB7D" w:rsidR="00DD045C" w:rsidRPr="00E40F0F" w:rsidRDefault="00DD045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8273BC" w:rsidRPr="00E40F0F" w14:paraId="2F230DA0" w14:textId="77777777" w:rsidTr="00DD045C">
        <w:trPr>
          <w:trHeight w:val="300"/>
        </w:trPr>
        <w:tc>
          <w:tcPr>
            <w:tcW w:w="8223" w:type="dxa"/>
            <w:gridSpan w:val="7"/>
          </w:tcPr>
          <w:p w14:paraId="49A7ECAB" w14:textId="4832F8FA" w:rsidR="008273BC" w:rsidRPr="00E40F0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КОСГУ 310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F45FF" w14:textId="21B8732A" w:rsidR="008273BC" w:rsidRPr="00E40F0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D145E" w14:textId="77777777" w:rsidR="008273BC" w:rsidRPr="00E40F0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3BC" w:rsidRPr="00E40F0F" w14:paraId="5FAE4894" w14:textId="77777777" w:rsidTr="00DD045C">
        <w:trPr>
          <w:trHeight w:val="300"/>
        </w:trPr>
        <w:tc>
          <w:tcPr>
            <w:tcW w:w="8223" w:type="dxa"/>
            <w:gridSpan w:val="7"/>
          </w:tcPr>
          <w:p w14:paraId="67489F8A" w14:textId="01B79FF7" w:rsidR="008273BC" w:rsidRPr="00E40F0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D6B0A" w14:textId="24879BCF" w:rsidR="008273BC" w:rsidRPr="00E40F0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04CC7" w14:textId="77777777" w:rsidR="008273BC" w:rsidRPr="00E40F0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3BC" w:rsidRPr="00E40F0F" w14:paraId="0593E777" w14:textId="77777777" w:rsidTr="00DD045C">
        <w:trPr>
          <w:trHeight w:val="300"/>
        </w:trPr>
        <w:tc>
          <w:tcPr>
            <w:tcW w:w="8223" w:type="dxa"/>
            <w:gridSpan w:val="7"/>
          </w:tcPr>
          <w:p w14:paraId="22A3C56D" w14:textId="77777777" w:rsidR="008273BC" w:rsidRPr="00E40F0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D9B665" w14:textId="612371D8" w:rsidR="008273BC" w:rsidRPr="00E40F0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72BB0" w14:textId="50896B81" w:rsidR="008273BC" w:rsidRPr="00E40F0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23829F" w14:textId="77777777" w:rsidR="00BD503F" w:rsidRPr="00E40F0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BEB0" w14:textId="77777777" w:rsidR="00BD503F" w:rsidRPr="00E40F0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573A" w14:textId="77777777" w:rsidR="00C92437" w:rsidRPr="00E40F0F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53E7C" w14:textId="77777777" w:rsidR="00C92437" w:rsidRPr="00E40F0F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02F8" w14:textId="77777777" w:rsidR="00C92437" w:rsidRPr="00E40F0F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E1D3" w14:textId="77777777" w:rsidR="00C92437" w:rsidRPr="00E40F0F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BBA64" w14:textId="77777777" w:rsidR="00604A85" w:rsidRPr="00E40F0F" w:rsidRDefault="00604A85" w:rsidP="00E40F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Pr="00E40F0F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 w:rsidRPr="00E4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Pr="00E40F0F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4"/>
        <w:gridCol w:w="3793"/>
        <w:gridCol w:w="3203"/>
        <w:gridCol w:w="2624"/>
      </w:tblGrid>
      <w:tr w:rsidR="00E4282D" w:rsidRPr="00E40F0F" w14:paraId="474FE5AA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1D5970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CD3A2" w14:textId="19FCE210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E4282D" w:rsidRPr="00E40F0F" w14:paraId="2C5AFFE6" w14:textId="77777777" w:rsidTr="00EC3B81">
        <w:trPr>
          <w:trHeight w:val="5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82D" w:rsidRPr="00E40F0F" w14:paraId="337FA14B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584400B2" w:rsidR="00E4282D" w:rsidRPr="00E40F0F" w:rsidRDefault="00D44CF0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0F0F" w14:paraId="47D9ED18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4DD21EBF" w:rsidR="00E4282D" w:rsidRPr="00E40F0F" w:rsidRDefault="00E4282D" w:rsidP="0008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занятий на спортивных тренажерах, включая </w:t>
            </w:r>
            <w:r w:rsidR="00080538"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новых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0F0F" w14:paraId="61697E6F" w14:textId="77777777" w:rsidTr="008273BC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скандинавской ходьбе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E40F0F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8273BC" w:rsidRPr="00E4282D" w14:paraId="499133F3" w14:textId="77777777" w:rsidTr="00D44CF0">
        <w:trPr>
          <w:trHeight w:val="1265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88" w14:textId="77777777" w:rsidR="008273BC" w:rsidRPr="00E40F0F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354" w14:textId="77777777" w:rsidR="008273BC" w:rsidRPr="00E40F0F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3B3E" w14:textId="6282D980" w:rsidR="008273BC" w:rsidRPr="00E40F0F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B1C8" w14:textId="597A94AE" w:rsidR="008273BC" w:rsidRPr="00EC3B81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5CC4" w14:textId="77777777" w:rsidR="003D6030" w:rsidRDefault="003D6030" w:rsidP="00EC3B81">
      <w:pPr>
        <w:spacing w:after="0" w:line="240" w:lineRule="auto"/>
      </w:pPr>
      <w:r>
        <w:separator/>
      </w:r>
    </w:p>
  </w:endnote>
  <w:endnote w:type="continuationSeparator" w:id="0">
    <w:p w14:paraId="383887B5" w14:textId="77777777" w:rsidR="003D6030" w:rsidRDefault="003D6030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30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B55F" w14:textId="77777777" w:rsidR="003D6030" w:rsidRDefault="003D6030" w:rsidP="00EC3B81">
      <w:pPr>
        <w:spacing w:after="0" w:line="240" w:lineRule="auto"/>
      </w:pPr>
      <w:r>
        <w:separator/>
      </w:r>
    </w:p>
  </w:footnote>
  <w:footnote w:type="continuationSeparator" w:id="0">
    <w:p w14:paraId="42FCED0C" w14:textId="77777777" w:rsidR="003D6030" w:rsidRDefault="003D6030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F1A"/>
    <w:rsid w:val="00080538"/>
    <w:rsid w:val="00085F8E"/>
    <w:rsid w:val="000B1709"/>
    <w:rsid w:val="000D5FBE"/>
    <w:rsid w:val="000E1B0A"/>
    <w:rsid w:val="000F6E72"/>
    <w:rsid w:val="000F7049"/>
    <w:rsid w:val="00102AD7"/>
    <w:rsid w:val="001423BE"/>
    <w:rsid w:val="0016270B"/>
    <w:rsid w:val="00170AC6"/>
    <w:rsid w:val="001A17C7"/>
    <w:rsid w:val="001B057C"/>
    <w:rsid w:val="001B1271"/>
    <w:rsid w:val="001B6CB1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637AE"/>
    <w:rsid w:val="00295ED7"/>
    <w:rsid w:val="002D1CEF"/>
    <w:rsid w:val="002F427C"/>
    <w:rsid w:val="00300BEC"/>
    <w:rsid w:val="003140EC"/>
    <w:rsid w:val="00335A6A"/>
    <w:rsid w:val="00342022"/>
    <w:rsid w:val="003978EE"/>
    <w:rsid w:val="003A41C7"/>
    <w:rsid w:val="003D6030"/>
    <w:rsid w:val="00431171"/>
    <w:rsid w:val="004355F8"/>
    <w:rsid w:val="0048239C"/>
    <w:rsid w:val="004F7DDD"/>
    <w:rsid w:val="00525455"/>
    <w:rsid w:val="00552DA2"/>
    <w:rsid w:val="005814A0"/>
    <w:rsid w:val="00591FDB"/>
    <w:rsid w:val="005C09C3"/>
    <w:rsid w:val="005D7E74"/>
    <w:rsid w:val="00601FBB"/>
    <w:rsid w:val="00604A85"/>
    <w:rsid w:val="00622133"/>
    <w:rsid w:val="00667D18"/>
    <w:rsid w:val="006707BB"/>
    <w:rsid w:val="006827F3"/>
    <w:rsid w:val="006B0AB8"/>
    <w:rsid w:val="006E1C1D"/>
    <w:rsid w:val="00730D5F"/>
    <w:rsid w:val="0073563D"/>
    <w:rsid w:val="00745E36"/>
    <w:rsid w:val="007C618E"/>
    <w:rsid w:val="007E0783"/>
    <w:rsid w:val="007E3EF9"/>
    <w:rsid w:val="007E7E9F"/>
    <w:rsid w:val="007F34E9"/>
    <w:rsid w:val="007F40CC"/>
    <w:rsid w:val="00812E6D"/>
    <w:rsid w:val="008273BC"/>
    <w:rsid w:val="00830DA1"/>
    <w:rsid w:val="00834398"/>
    <w:rsid w:val="00835891"/>
    <w:rsid w:val="0085343F"/>
    <w:rsid w:val="008728A3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9C69B5"/>
    <w:rsid w:val="009F237E"/>
    <w:rsid w:val="00A01012"/>
    <w:rsid w:val="00A0524C"/>
    <w:rsid w:val="00A10A82"/>
    <w:rsid w:val="00A116EE"/>
    <w:rsid w:val="00A13BEC"/>
    <w:rsid w:val="00A52543"/>
    <w:rsid w:val="00A7665A"/>
    <w:rsid w:val="00AA059A"/>
    <w:rsid w:val="00AD5E22"/>
    <w:rsid w:val="00AF6F16"/>
    <w:rsid w:val="00B12500"/>
    <w:rsid w:val="00B13344"/>
    <w:rsid w:val="00B81612"/>
    <w:rsid w:val="00B917E2"/>
    <w:rsid w:val="00BA534E"/>
    <w:rsid w:val="00BC4F54"/>
    <w:rsid w:val="00BD4ADE"/>
    <w:rsid w:val="00BD503F"/>
    <w:rsid w:val="00BE387D"/>
    <w:rsid w:val="00C031F9"/>
    <w:rsid w:val="00C25DDB"/>
    <w:rsid w:val="00C3368B"/>
    <w:rsid w:val="00C40116"/>
    <w:rsid w:val="00C418FE"/>
    <w:rsid w:val="00C610FB"/>
    <w:rsid w:val="00C92437"/>
    <w:rsid w:val="00CA5C24"/>
    <w:rsid w:val="00CC7E2D"/>
    <w:rsid w:val="00CF53FF"/>
    <w:rsid w:val="00CF5909"/>
    <w:rsid w:val="00D0518F"/>
    <w:rsid w:val="00D125FD"/>
    <w:rsid w:val="00D3109E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7568"/>
    <w:rsid w:val="00DD045C"/>
    <w:rsid w:val="00DD06BD"/>
    <w:rsid w:val="00E1329E"/>
    <w:rsid w:val="00E15BCC"/>
    <w:rsid w:val="00E31BF4"/>
    <w:rsid w:val="00E408E2"/>
    <w:rsid w:val="00E40F0F"/>
    <w:rsid w:val="00E4282D"/>
    <w:rsid w:val="00EA52C4"/>
    <w:rsid w:val="00EB576A"/>
    <w:rsid w:val="00EB6054"/>
    <w:rsid w:val="00EC3B81"/>
    <w:rsid w:val="00F401B6"/>
    <w:rsid w:val="00F45C26"/>
    <w:rsid w:val="00F50D14"/>
    <w:rsid w:val="00F829E8"/>
    <w:rsid w:val="00F87F5B"/>
    <w:rsid w:val="00F9789F"/>
    <w:rsid w:val="00FB3191"/>
    <w:rsid w:val="00FC19B0"/>
    <w:rsid w:val="00FC29D0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09AC-08B3-4712-A822-50F8271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2015-11-11T11:43:00Z</cp:lastPrinted>
  <dcterms:created xsi:type="dcterms:W3CDTF">2021-02-24T08:41:00Z</dcterms:created>
  <dcterms:modified xsi:type="dcterms:W3CDTF">2021-03-03T11:51:00Z</dcterms:modified>
</cp:coreProperties>
</file>