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83" w:rsidRPr="00D75ECA" w:rsidRDefault="00DB3D3D" w:rsidP="00DB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="00D75ECA">
        <w:rPr>
          <w:rFonts w:ascii="Times New Roman" w:hAnsi="Times New Roman"/>
          <w:bCs/>
          <w:sz w:val="24"/>
          <w:szCs w:val="24"/>
        </w:rPr>
        <w:t xml:space="preserve">          </w:t>
      </w:r>
      <w:r w:rsidR="001A4B83" w:rsidRPr="00D75ECA">
        <w:rPr>
          <w:rFonts w:ascii="Times New Roman" w:hAnsi="Times New Roman"/>
          <w:bCs/>
          <w:sz w:val="24"/>
          <w:szCs w:val="24"/>
        </w:rPr>
        <w:t>Приложение № 7</w:t>
      </w:r>
    </w:p>
    <w:p w:rsidR="008E0690" w:rsidRDefault="008E0690" w:rsidP="008E069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8E0690" w:rsidRDefault="008E0690" w:rsidP="008E069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8E0690" w:rsidRDefault="008E0690" w:rsidP="008E069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1A4B83" w:rsidRPr="00D75ECA" w:rsidRDefault="001A4B83" w:rsidP="001A4B8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61" w:rsidRDefault="00100461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P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100461" w:rsidRDefault="00100461" w:rsidP="00D75EC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1A4B83" w:rsidRPr="00D75ECA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D75ECA" w:rsidRPr="00D75ECA" w:rsidRDefault="00D75ECA" w:rsidP="00D75EC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75ECA" w:rsidRDefault="00100461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 xml:space="preserve"> «Участие в деятельности по профилактике правонарушений </w:t>
      </w:r>
      <w:r w:rsidR="00A71FED" w:rsidRPr="00D75ECA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00461" w:rsidRPr="00D75ECA" w:rsidRDefault="00A71FED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00461" w:rsidRPr="00D75E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8E06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CA" w:rsidRDefault="00D75ECA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A4B83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201</w:t>
      </w:r>
      <w:r w:rsidR="00A71FED">
        <w:rPr>
          <w:rFonts w:ascii="Times New Roman" w:hAnsi="Times New Roman" w:cs="Times New Roman"/>
          <w:sz w:val="24"/>
          <w:szCs w:val="24"/>
        </w:rPr>
        <w:t>7</w:t>
      </w:r>
      <w:r w:rsidRPr="0010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D5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ПАСПОРТ</w:t>
      </w:r>
    </w:p>
    <w:p w:rsidR="00A922AA" w:rsidRPr="00A922AA" w:rsidRDefault="00A922AA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D75ECA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A71FED" w:rsidRPr="00100461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</w:t>
      </w:r>
      <w:r w:rsidR="00A71FED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32914" w:rsidRDefault="00A71FED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Pr="00A922AA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1FED" w:rsidRPr="001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деятельности по профилактике правонарушений 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 в формах и порядке, установленных законодательством Санкт-Петербурга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B3D3D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,  «Положением о порядке</w:t>
            </w:r>
            <w:proofErr w:type="gramEnd"/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DB3D3D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A922AA" w:rsidRDefault="00132914" w:rsidP="00A9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Участие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132914" w:rsidRPr="00A922AA" w:rsidRDefault="00132914" w:rsidP="00A922A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Активизация граждан, проживающих на территории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132914" w:rsidRPr="00A922AA" w:rsidRDefault="00132914" w:rsidP="00CC3E6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взаимодействия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Обеспечить охрану общественного порядка и содействовать: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предотвращению и пресечению преступлений и административных правонарушений;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предупреждению детской безнадзорности и правонарушений среди несовершеннолетних;</w:t>
            </w:r>
          </w:p>
          <w:p w:rsidR="00A922AA" w:rsidRPr="00DB3D3D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содействовать усилению </w:t>
            </w:r>
            <w:proofErr w:type="gramStart"/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гражданами адм</w:t>
            </w:r>
            <w:r w:rsidR="00DB3D3D">
              <w:rPr>
                <w:rFonts w:ascii="Times New Roman" w:hAnsi="Times New Roman" w:cs="Times New Roman"/>
                <w:sz w:val="23"/>
                <w:szCs w:val="23"/>
              </w:rPr>
              <w:t>инистративного законодательства.</w:t>
            </w:r>
          </w:p>
        </w:tc>
      </w:tr>
      <w:tr w:rsidR="00401510" w:rsidTr="003114DA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6F6EFC" w:rsidRDefault="00401510" w:rsidP="00D2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C">
              <w:rPr>
                <w:rFonts w:ascii="Times New Roman" w:hAnsi="Times New Roman"/>
                <w:b/>
              </w:rPr>
              <w:t>Целевые показатели (индикаторы)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401510" w:rsidRDefault="006F6EFC" w:rsidP="00D25CA3">
            <w:pPr>
              <w:tabs>
                <w:tab w:val="left" w:pos="52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AA" w:rsidRDefault="00A9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14" w:rsidRDefault="00034EC7" w:rsidP="00A7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01510" w:rsidRPr="00401510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401510" w:rsidRDefault="00401510" w:rsidP="00D2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в Санкт-Петербурге, особенно совершаемых подростками и молодежью;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ведения профилактики правонарушений среди населения округа;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401510" w:rsidRPr="00401510" w:rsidRDefault="00401510" w:rsidP="00D25CA3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401510" w:rsidRPr="00401510" w:rsidRDefault="00401510" w:rsidP="00D2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10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к минимуму </w:t>
            </w:r>
            <w:proofErr w:type="gramStart"/>
            <w:r w:rsidRPr="00401510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4015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округа.</w:t>
            </w:r>
          </w:p>
          <w:p w:rsidR="00401510" w:rsidRPr="00401510" w:rsidRDefault="00401510" w:rsidP="00D25CA3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401510">
              <w:rPr>
                <w:rFonts w:ascii="Times New Roman" w:hAnsi="Times New Roman" w:cs="Times New Roman"/>
                <w:szCs w:val="24"/>
                <w:lang w:eastAsia="ja-JP"/>
              </w:rPr>
              <w:t>Снижение темпов роста уличной преступности, преступности в общественных местах, среди несовершеннолетних.</w:t>
            </w:r>
          </w:p>
          <w:p w:rsidR="00401510" w:rsidRPr="00401510" w:rsidRDefault="00401510" w:rsidP="00D25CA3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401510">
              <w:rPr>
                <w:rFonts w:ascii="Times New Roman" w:hAnsi="Times New Roman" w:cs="Times New Roman"/>
                <w:szCs w:val="24"/>
                <w:lang w:eastAsia="ja-JP"/>
              </w:rPr>
              <w:t xml:space="preserve">Привлечение для участия в проводимых мероприятиях не менее 350 жителей муниципального образования различных возрастных категорий. 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в Санкт-Петербурге, особенно совершаемых подростками и молодежью;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ведения профилактики правонарушений среди населения округа;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Сведение к минимуму криминогенной обстановки на территории округа.</w:t>
            </w:r>
          </w:p>
          <w:p w:rsidR="00132914" w:rsidRDefault="00132914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>Снижение темпов роста уличной преступности, преступности в общественных местах, среди несовершеннолетних.</w:t>
            </w:r>
          </w:p>
          <w:p w:rsidR="00132914" w:rsidRDefault="00132914" w:rsidP="00A71FED">
            <w:pPr>
              <w:pStyle w:val="2"/>
              <w:tabs>
                <w:tab w:val="num" w:pos="492"/>
              </w:tabs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Привлечение для участия в проводимых мероприятиях не менее </w:t>
            </w:r>
            <w:r w:rsidR="00A71FED">
              <w:rPr>
                <w:rFonts w:ascii="Times New Roman" w:hAnsi="Times New Roman" w:cs="Times New Roman"/>
                <w:szCs w:val="24"/>
                <w:lang w:eastAsia="ja-JP"/>
              </w:rPr>
              <w:t>350</w:t>
            </w:r>
            <w:r>
              <w:rPr>
                <w:rFonts w:ascii="Times New Roman" w:hAnsi="Times New Roman" w:cs="Times New Roman"/>
                <w:szCs w:val="24"/>
                <w:lang w:eastAsia="ja-JP"/>
              </w:rPr>
              <w:t xml:space="preserve"> жителей муниципального образования различных возрастных категорий. 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4B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Ревизионная комиссия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3F572B">
        <w:rPr>
          <w:rFonts w:ascii="Times New Roman" w:hAnsi="Times New Roman" w:cs="Times New Roman"/>
          <w:b/>
          <w:sz w:val="24"/>
          <w:szCs w:val="24"/>
        </w:rPr>
        <w:t>их в данной сфере.</w:t>
      </w:r>
    </w:p>
    <w:p w:rsidR="003F572B" w:rsidRPr="00394C03" w:rsidRDefault="003F572B" w:rsidP="003F572B">
      <w:pPr>
        <w:pStyle w:val="a4"/>
        <w:shd w:val="clear" w:color="auto" w:fill="FFFFFF"/>
        <w:spacing w:before="0" w:beforeAutospacing="0" w:after="0" w:afterAutospacing="0" w:line="261" w:lineRule="atLeast"/>
        <w:ind w:firstLine="360"/>
        <w:jc w:val="both"/>
        <w:rPr>
          <w:color w:val="000000"/>
        </w:rPr>
      </w:pPr>
      <w:r w:rsidRPr="00394C03">
        <w:rPr>
          <w:color w:val="000000"/>
          <w:shd w:val="clear" w:color="auto" w:fill="FFFFFF"/>
        </w:rPr>
        <w:t xml:space="preserve">Правонарушение - явление социальное, его социальный характер обусловлен массовостью нарушений требований норм права в обществе, что наносит значительный моральный и материальный вред. В социальном смысле главное в этом поведении - то, что оно противоречит существующим общественным отношениям, причиняет или способно причинить вред правам и интересам граждан, коллективов и общества в целом, препятствует поступательному развитию общества. </w:t>
      </w: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Борьба с правонарушениями включает в себя два основных направления: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совершения правонарушений;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 реализация юридической ответственности за уже совершенные правонарушения.</w:t>
      </w:r>
    </w:p>
    <w:p w:rsidR="00DB3D3D" w:rsidRPr="008102E9" w:rsidRDefault="003F572B" w:rsidP="008102E9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предупреждать правонарушения, необходимо воздействовать на их причины. Поскольку последние коренятся в самом обществе, для их устранения необходим комплекс не только специально-юридических (правотворчество, правоприменительная деятельность правоохранительных органов), но и социальных мероприятий. Целью профилактики правонарушений является защита личности, общества и государства от противоправных посягательств.</w:t>
      </w:r>
    </w:p>
    <w:p w:rsidR="00DB3D3D" w:rsidRDefault="00DB3D3D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профилактики правонарушений являются: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законопослушного поведения граждан и должностных лиц;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размеров ущерба и потерь от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причин и условий совершения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совершения правонарушений со стороны физических и юридических лиц.</w:t>
      </w:r>
    </w:p>
    <w:p w:rsidR="00CC3E66" w:rsidRDefault="003F572B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Стратегической целью  в сфере профилактики правонарушений является повышение уровня безопасности граждан, укрепление законности и правопорядка путем оптимизации взаимодействия всех субъектов профилактики, консолидацию усилий муниципальн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правоохранительных органов, общественных объединений и населения в борьбе с правонарушениями, преступностью, терроризмом, незаконным оборотом наркотических средств и иными противоправными действиями. Борьба с преступлениями и правонарушениями должна проводиться в комплексном и тесном взаимодействии органов местного самоуправления, правопорядка и общественных формирований правоохранительной направленности.</w:t>
      </w:r>
    </w:p>
    <w:p w:rsidR="00394C03" w:rsidRPr="00394C03" w:rsidRDefault="00DB3D3D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Согласно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 Санкт-Петербурга №420-79 от 23.09.2009г. «Об организации местного самоуправления в Санкт-Петербурге» одним из вопросов местного значения является участие в деятельности по профилактике правонарушений в Санкт-Петербурге в формах и порядке, установленных законодательством Санкт-Петербурга.</w:t>
      </w:r>
    </w:p>
    <w:p w:rsidR="00CC3E66" w:rsidRPr="00394C03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6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3D" w:rsidRDefault="00DB3D3D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102E9" w:rsidRDefault="008102E9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CC3E66" w:rsidRPr="004B7A4D" w:rsidRDefault="00CC3E66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4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C3E66" w:rsidRDefault="00CC3E66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4D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деятельности</w:t>
      </w:r>
      <w:r w:rsidR="00DC6B5E"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</w:t>
      </w:r>
      <w:r w:rsidRPr="004B7A4D">
        <w:rPr>
          <w:rFonts w:ascii="Times New Roman" w:hAnsi="Times New Roman" w:cs="Times New Roman"/>
          <w:b/>
          <w:sz w:val="24"/>
          <w:szCs w:val="24"/>
        </w:rPr>
        <w:t>»</w:t>
      </w:r>
    </w:p>
    <w:p w:rsidR="004B7A4D" w:rsidRPr="004B7A4D" w:rsidRDefault="004B7A4D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24"/>
        <w:gridCol w:w="4164"/>
        <w:gridCol w:w="2540"/>
        <w:gridCol w:w="2072"/>
      </w:tblGrid>
      <w:tr w:rsidR="00FB6BD5" w:rsidRPr="00CC3E66" w:rsidTr="00FB6BD5">
        <w:trPr>
          <w:trHeight w:val="877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B6BD5" w:rsidRPr="00CC3E66" w:rsidTr="00FB6BD5">
        <w:trPr>
          <w:trHeight w:val="1050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CC3E66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A71FED" w:rsidP="00A7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D5" w:rsidRPr="00CC3E66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F071C" w:rsidRPr="00CC3E66" w:rsidTr="00FB6BD5">
        <w:trPr>
          <w:trHeight w:val="315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071C" w:rsidRPr="00FB6BD5" w:rsidRDefault="000F071C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071C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6B5E" w:rsidRDefault="00DC6B5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132914" w:rsidRDefault="00DC6B5E" w:rsidP="00DC6B5E">
      <w:pPr>
        <w:tabs>
          <w:tab w:val="left" w:pos="4650"/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C6B5E" w:rsidSect="00DC6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B5E" w:rsidRDefault="00DC6B5E" w:rsidP="00DC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Pr="00DC6B5E">
        <w:rPr>
          <w:rFonts w:ascii="Times New Roman" w:hAnsi="Times New Roman" w:cs="Times New Roman"/>
          <w:b/>
          <w:sz w:val="24"/>
          <w:szCs w:val="24"/>
        </w:rPr>
        <w:t>счеты - обоснования по ведомственной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целевой программе</w:t>
      </w:r>
      <w:r w:rsidRPr="004B7A4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</w:p>
    <w:p w:rsidR="00DC6B5E" w:rsidRPr="00DC6B5E" w:rsidRDefault="00DC6B5E" w:rsidP="00DC6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7A4D">
        <w:rPr>
          <w:rFonts w:ascii="Times New Roman" w:hAnsi="Times New Roman" w:cs="Times New Roman"/>
          <w:b/>
          <w:sz w:val="24"/>
          <w:szCs w:val="24"/>
        </w:rPr>
        <w:t>«Участие в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профилактике правонарушений</w:t>
      </w:r>
      <w:r w:rsidRPr="004B7A4D">
        <w:rPr>
          <w:rFonts w:ascii="Times New Roman" w:hAnsi="Times New Roman" w:cs="Times New Roman"/>
          <w:b/>
          <w:sz w:val="24"/>
          <w:szCs w:val="24"/>
        </w:rPr>
        <w:t>»</w:t>
      </w:r>
    </w:p>
    <w:p w:rsidR="00DC6B5E" w:rsidRDefault="00DC6B5E" w:rsidP="00DC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2"/>
        <w:gridCol w:w="845"/>
        <w:gridCol w:w="709"/>
        <w:gridCol w:w="819"/>
        <w:gridCol w:w="536"/>
        <w:gridCol w:w="692"/>
        <w:gridCol w:w="788"/>
        <w:gridCol w:w="1169"/>
        <w:gridCol w:w="536"/>
        <w:gridCol w:w="563"/>
        <w:gridCol w:w="536"/>
        <w:gridCol w:w="907"/>
        <w:gridCol w:w="536"/>
        <w:gridCol w:w="871"/>
        <w:gridCol w:w="536"/>
        <w:gridCol w:w="898"/>
        <w:gridCol w:w="536"/>
        <w:gridCol w:w="824"/>
        <w:gridCol w:w="745"/>
        <w:gridCol w:w="792"/>
        <w:gridCol w:w="756"/>
        <w:gridCol w:w="851"/>
      </w:tblGrid>
      <w:tr w:rsidR="00DC6B5E" w:rsidRPr="00DC6B5E" w:rsidTr="00DC6B5E">
        <w:trPr>
          <w:trHeight w:val="64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Штатная </w:t>
            </w:r>
            <w:proofErr w:type="gramStart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числен-</w:t>
            </w:r>
            <w:proofErr w:type="spellStart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р.е</w:t>
            </w:r>
            <w:proofErr w:type="spellEnd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р.е</w:t>
            </w:r>
            <w:proofErr w:type="spellEnd"/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руб.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Должностной оклад в месяц, руб.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по должностным окладам в год, руб.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Надбавка за выслугу лет </w:t>
            </w: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 оклада в год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Надбавка за классный чин </w:t>
            </w: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 оклада в год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Надбавка за особые условия службы  </w:t>
            </w: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 оклада в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Премия </w:t>
            </w: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 окладов в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Материальная помощь </w:t>
            </w: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 оклада в год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заработной платы в месяц, руб.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</w:t>
            </w:r>
            <w:r w:rsidRPr="00D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КОСГУ 211</w:t>
            </w:r>
            <w:r w:rsidRPr="00DC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</w:t>
            </w:r>
            <w:r w:rsidRPr="00D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 213</w:t>
            </w:r>
            <w:r w:rsidRPr="00DC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годовой ФОТ и начисления на ФОТ, тыс. руб.</w:t>
            </w:r>
          </w:p>
        </w:tc>
      </w:tr>
      <w:tr w:rsidR="00DC6B5E" w:rsidRPr="00DC6B5E" w:rsidTr="00DC6B5E">
        <w:trPr>
          <w:trHeight w:val="11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6B5E" w:rsidRPr="00DC6B5E" w:rsidTr="00DC6B5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местной администрации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78 541,67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280 706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1 223,2</w:t>
            </w:r>
          </w:p>
        </w:tc>
      </w:tr>
      <w:tr w:rsidR="00DC6B5E" w:rsidRPr="00DC6B5E" w:rsidTr="00DC6B5E">
        <w:trPr>
          <w:trHeight w:val="315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0104 9910000004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78 541,67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280 706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5E" w:rsidRPr="00DC6B5E" w:rsidRDefault="00DC6B5E" w:rsidP="00DC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1 223,2</w:t>
            </w:r>
          </w:p>
        </w:tc>
      </w:tr>
    </w:tbl>
    <w:p w:rsidR="00DC6B5E" w:rsidRDefault="00DC6B5E" w:rsidP="00DC6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sectPr w:rsidR="00DC6B5E" w:rsidRPr="00DC6B5E" w:rsidSect="00DC6B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641"/>
    <w:multiLevelType w:val="hybridMultilevel"/>
    <w:tmpl w:val="DA4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635E"/>
    <w:rsid w:val="00034EC7"/>
    <w:rsid w:val="000F071C"/>
    <w:rsid w:val="00100461"/>
    <w:rsid w:val="00132914"/>
    <w:rsid w:val="001A4B83"/>
    <w:rsid w:val="0033410F"/>
    <w:rsid w:val="00394C03"/>
    <w:rsid w:val="003F572B"/>
    <w:rsid w:val="00401510"/>
    <w:rsid w:val="004B7A4D"/>
    <w:rsid w:val="005066CD"/>
    <w:rsid w:val="006F18EE"/>
    <w:rsid w:val="006F6EFC"/>
    <w:rsid w:val="008102E9"/>
    <w:rsid w:val="00827930"/>
    <w:rsid w:val="008E0690"/>
    <w:rsid w:val="009D6F02"/>
    <w:rsid w:val="00A16F6D"/>
    <w:rsid w:val="00A2482C"/>
    <w:rsid w:val="00A71FED"/>
    <w:rsid w:val="00A922AA"/>
    <w:rsid w:val="00AA77BF"/>
    <w:rsid w:val="00CC3E66"/>
    <w:rsid w:val="00D75ECA"/>
    <w:rsid w:val="00DA635E"/>
    <w:rsid w:val="00DB3D3D"/>
    <w:rsid w:val="00DC6B5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100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A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1004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FCEA-37DD-4FD5-9FD1-30A7A8F4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23</cp:revision>
  <cp:lastPrinted>2015-11-09T09:16:00Z</cp:lastPrinted>
  <dcterms:created xsi:type="dcterms:W3CDTF">2015-10-21T13:06:00Z</dcterms:created>
  <dcterms:modified xsi:type="dcterms:W3CDTF">2017-10-26T10:00:00Z</dcterms:modified>
</cp:coreProperties>
</file>