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6831" w:rsidRPr="00DB6831" w:rsidRDefault="00DB6831" w:rsidP="00DB6831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DB6831">
        <w:rPr>
          <w:rFonts w:ascii="Georgia" w:eastAsia="Times New Roman" w:hAnsi="Georgia" w:cs="Times New Roman"/>
          <w:b/>
          <w:bCs/>
          <w:color w:val="339966"/>
          <w:sz w:val="36"/>
          <w:szCs w:val="36"/>
          <w:lang w:eastAsia="ru-RU"/>
        </w:rPr>
        <w:fldChar w:fldCharType="begin"/>
      </w:r>
      <w:r w:rsidRPr="00DB6831">
        <w:rPr>
          <w:rFonts w:ascii="Georgia" w:eastAsia="Times New Roman" w:hAnsi="Georgia" w:cs="Times New Roman"/>
          <w:b/>
          <w:bCs/>
          <w:color w:val="339966"/>
          <w:sz w:val="36"/>
          <w:szCs w:val="36"/>
          <w:lang w:eastAsia="ru-RU"/>
        </w:rPr>
        <w:instrText xml:space="preserve"> HYPERLINK "http://mo7spb.ru/wp-content/uploads/2013/06/%D0%93%D1%80%D0%B0%D1%84%D0%B8%D0%BA-%D0%AD%D0%BA%D0%BE%D0%BC%D0%BE%D0%B1%D0%B8%D0%BB%D1%8C-2018.xlsx" </w:instrText>
      </w:r>
      <w:r w:rsidRPr="00DB6831">
        <w:rPr>
          <w:rFonts w:ascii="Georgia" w:eastAsia="Times New Roman" w:hAnsi="Georgia" w:cs="Times New Roman"/>
          <w:b/>
          <w:bCs/>
          <w:color w:val="339966"/>
          <w:sz w:val="36"/>
          <w:szCs w:val="36"/>
          <w:lang w:eastAsia="ru-RU"/>
        </w:rPr>
        <w:fldChar w:fldCharType="separate"/>
      </w:r>
      <w:r w:rsidRPr="00DB6831">
        <w:rPr>
          <w:rFonts w:ascii="Georgia" w:eastAsia="Times New Roman" w:hAnsi="Georgia" w:cs="Times New Roman"/>
          <w:b/>
          <w:bCs/>
          <w:color w:val="339966"/>
          <w:sz w:val="36"/>
          <w:szCs w:val="36"/>
          <w:u w:val="single"/>
          <w:lang w:eastAsia="ru-RU"/>
        </w:rPr>
        <w:t>График Экомобиль 20</w:t>
      </w:r>
      <w:r w:rsidRPr="00DB6831">
        <w:rPr>
          <w:rFonts w:ascii="Georgia" w:eastAsia="Times New Roman" w:hAnsi="Georgia" w:cs="Times New Roman"/>
          <w:b/>
          <w:bCs/>
          <w:color w:val="339966"/>
          <w:sz w:val="36"/>
          <w:szCs w:val="36"/>
          <w:lang w:eastAsia="ru-RU"/>
        </w:rPr>
        <w:fldChar w:fldCharType="end"/>
      </w:r>
      <w:r w:rsidRPr="00DB6831">
        <w:rPr>
          <w:rFonts w:ascii="Georgia" w:eastAsia="Times New Roman" w:hAnsi="Georgia" w:cs="Times New Roman"/>
          <w:b/>
          <w:bCs/>
          <w:color w:val="339966"/>
          <w:sz w:val="36"/>
          <w:szCs w:val="36"/>
          <w:lang w:eastAsia="ru-RU"/>
        </w:rPr>
        <w:t>20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502"/>
        <w:gridCol w:w="2209"/>
        <w:gridCol w:w="1983"/>
        <w:gridCol w:w="2151"/>
        <w:gridCol w:w="165"/>
      </w:tblGrid>
      <w:tr w:rsidR="00DB6831" w:rsidRPr="00DB6831" w:rsidTr="00DB6831">
        <w:trPr>
          <w:tblCellSpacing w:w="15" w:type="dxa"/>
        </w:trPr>
        <w:tc>
          <w:tcPr>
            <w:tcW w:w="0" w:type="auto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Адреса стационарных контейнеров в Василеостровском районе Санкт-Петербурга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ГБОУ СОШ № 35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Кадетская линия, д. 3, 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 по адресу Тучков пер. д. 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СПБ ГБОУ средняя общеобразовательная школа № 21 им. Э.П. </w:t>
            </w:r>
            <w:proofErr w:type="spell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Шаффе</w:t>
            </w:r>
            <w:proofErr w:type="spell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линия 5-я В.О., д. 16/17, 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по адресу линия 5-я В.О., д. 28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СПБ ГБОУ средняя общеобразовательная школа № 24 им. И.А. Крылова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пр. Средний В.О., д. 20, лит. 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по адресу 4-я линия В.О., д. 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ГБОУ СОШ № 6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ул. Шевченко, д. 3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СПБ ГБОУ средняя общеобразовательная школа № 4 им. 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Жака-Ива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Кусто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ул. Опочинина, д. 10, 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по адресу ул. Наличная д.31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СПБ ГБОУ средняя общеобразовательная школа № 19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ул. Гаванская, д. 54, лит. 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СПБ ГБОУ средняя общеобразовательная школа № 15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ул. Шевченко, д 36, лит. 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 по адресу ул. Шевченко д.38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СПБ ГБОУ средняя общеобразовательная школа № 2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ул. Наличная, д.32, корп. 2, </w:t>
            </w:r>
            <w:proofErr w:type="spell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СПБ ГБОУ средняя общеобразовательная школа № 12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ул. Кораблестроителей, д. 21, </w:t>
            </w:r>
            <w:proofErr w:type="spellStart"/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3, лит. 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установленпо</w:t>
            </w:r>
            <w:proofErr w:type="spell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адресу </w:t>
            </w:r>
            <w:proofErr w:type="spell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Начличная</w:t>
            </w:r>
            <w:proofErr w:type="spell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34к2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ГБОУ СОШ № 16 </w:t>
            </w: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ул. Наличная, д. 44, </w:t>
            </w: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корп. 5, лит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Кораблестроителей 35к5 Почта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ГБОУ Гимназия № 586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ул. Наличная, д. 44, корп. 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Кораблестроителей 35к5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ГБОУ СОШ № 31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ул. Кораблестроителей, д. 38, корп. 2, 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СПБ ГБОУ средняя общеобразовательная школа № 10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ул. Кораблестроителей, д 42, корп. 2, 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ГБОУ СОШ № 700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9-ая линия, д. 6, 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СПБ ГБОУ средняя общеобразовательная школа № 5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линия 13-я В.О., 28, 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по адресу 11-я линия В.О., д. 24Б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СПБ ГБОУ средняя общеобразовательная школа № 17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линия 19-я В.О., д. 22, 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слева от школы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СПБ ГБОУ школа № 4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пр. Средний В.О., д. 80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по адресу 21-я линия В.О 16к2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СПБ ГБОУ средняя общеобразовательная школа № 4 им. 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Жака-Ива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Кусто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пр. Большой, д. 88, лит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по адресу пр. Большой д.96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СПБ ГБОУ гимназия № 11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линия 16-я В.О., д. 55, 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СПБ ГБОУ гимназия № 11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линия 17-я В.О., д. 34-36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за школой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B6831" w:rsidRPr="00DB6831" w:rsidTr="00DB683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СПБ ГБОУ средняя общеобразовательная школа № 18 Василеостровского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пр. Кима, д. 11, лит</w:t>
            </w:r>
            <w:proofErr w:type="gramStart"/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установлен по адресу пр-т Кима д.13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B6831" w:rsidRPr="00DB6831" w:rsidRDefault="00DB6831" w:rsidP="00DB683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B683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B19F1" w:rsidRDefault="006B19F1"/>
    <w:sectPr w:rsidR="006B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9C"/>
    <w:rsid w:val="00341E7F"/>
    <w:rsid w:val="006B19F1"/>
    <w:rsid w:val="00712333"/>
    <w:rsid w:val="00991857"/>
    <w:rsid w:val="00A63BBA"/>
    <w:rsid w:val="00A76483"/>
    <w:rsid w:val="00AF0966"/>
    <w:rsid w:val="00BD7FD3"/>
    <w:rsid w:val="00DA499C"/>
    <w:rsid w:val="00D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character" w:styleId="a5">
    <w:name w:val="Hyperlink"/>
    <w:basedOn w:val="a0"/>
    <w:uiPriority w:val="99"/>
    <w:semiHidden/>
    <w:unhideWhenUsed/>
    <w:rsid w:val="00DB6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character" w:styleId="a5">
    <w:name w:val="Hyperlink"/>
    <w:basedOn w:val="a0"/>
    <w:uiPriority w:val="99"/>
    <w:semiHidden/>
    <w:unhideWhenUsed/>
    <w:rsid w:val="00DB6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График Экомобиль 2020</vt:lpstr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2020-06-29T14:01:00Z</dcterms:created>
  <dcterms:modified xsi:type="dcterms:W3CDTF">2020-06-29T14:01:00Z</dcterms:modified>
</cp:coreProperties>
</file>