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45"/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5348"/>
        <w:gridCol w:w="3516"/>
      </w:tblGrid>
      <w:tr w:rsidR="0082530B" w:rsidRPr="0082530B" w:rsidTr="0082530B">
        <w:trPr>
          <w:tblCellSpacing w:w="0" w:type="dxa"/>
        </w:trPr>
        <w:tc>
          <w:tcPr>
            <w:tcW w:w="721" w:type="dxa"/>
            <w:hideMark/>
          </w:tcPr>
          <w:p w:rsidR="0082530B" w:rsidRPr="0082530B" w:rsidRDefault="0082530B" w:rsidP="0082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2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2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48" w:type="dxa"/>
            <w:hideMark/>
          </w:tcPr>
          <w:p w:rsidR="0082530B" w:rsidRPr="0082530B" w:rsidRDefault="0082530B" w:rsidP="0082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3516" w:type="dxa"/>
            <w:hideMark/>
          </w:tcPr>
          <w:p w:rsidR="0082530B" w:rsidRPr="0082530B" w:rsidRDefault="0082530B" w:rsidP="0082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нахождения образовательной организации</w:t>
            </w:r>
          </w:p>
        </w:tc>
      </w:tr>
      <w:tr w:rsidR="0082530B" w:rsidRPr="0082530B" w:rsidTr="0082530B">
        <w:trPr>
          <w:tblCellSpacing w:w="0" w:type="dxa"/>
        </w:trPr>
        <w:tc>
          <w:tcPr>
            <w:tcW w:w="721" w:type="dxa"/>
            <w:hideMark/>
          </w:tcPr>
          <w:p w:rsidR="0082530B" w:rsidRPr="0082530B" w:rsidRDefault="0082530B" w:rsidP="0082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8" w:type="dxa"/>
            <w:hideMark/>
          </w:tcPr>
          <w:p w:rsidR="0082530B" w:rsidRPr="0082530B" w:rsidRDefault="0082530B" w:rsidP="0082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образовательное учреждение высшего профессионального образования Ленинградской области "Государственный институт экономики, финансов, права и технологий"</w:t>
            </w:r>
          </w:p>
        </w:tc>
        <w:tc>
          <w:tcPr>
            <w:tcW w:w="3516" w:type="dxa"/>
            <w:hideMark/>
          </w:tcPr>
          <w:p w:rsidR="0082530B" w:rsidRPr="0082530B" w:rsidRDefault="0082530B" w:rsidP="0082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188300, Ленинградская область, г. Гатчина, ул. </w:t>
            </w:r>
            <w:proofErr w:type="spellStart"/>
            <w:r w:rsidRPr="008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8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</w:p>
        </w:tc>
      </w:tr>
      <w:tr w:rsidR="0082530B" w:rsidRPr="0082530B" w:rsidTr="0082530B">
        <w:trPr>
          <w:tblCellSpacing w:w="0" w:type="dxa"/>
        </w:trPr>
        <w:tc>
          <w:tcPr>
            <w:tcW w:w="721" w:type="dxa"/>
            <w:hideMark/>
          </w:tcPr>
          <w:p w:rsidR="0082530B" w:rsidRPr="0082530B" w:rsidRDefault="0082530B" w:rsidP="0082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8" w:type="dxa"/>
            <w:hideMark/>
          </w:tcPr>
          <w:p w:rsidR="0082530B" w:rsidRPr="0082530B" w:rsidRDefault="0082530B" w:rsidP="0082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Автономное образовательное учреждение высшего профессионального образования "Ленинградский государственный университет имени </w:t>
            </w:r>
            <w:proofErr w:type="spellStart"/>
            <w:r w:rsidRPr="008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8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16" w:type="dxa"/>
            <w:hideMark/>
          </w:tcPr>
          <w:p w:rsidR="0082530B" w:rsidRPr="0082530B" w:rsidRDefault="0082530B" w:rsidP="0082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196605, Санкт-Петербург, г. Пушкин, Петербургское шоссе, д. 10</w:t>
            </w:r>
          </w:p>
        </w:tc>
      </w:tr>
      <w:tr w:rsidR="0082530B" w:rsidRPr="0082530B" w:rsidTr="0082530B">
        <w:trPr>
          <w:tblCellSpacing w:w="0" w:type="dxa"/>
        </w:trPr>
        <w:tc>
          <w:tcPr>
            <w:tcW w:w="721" w:type="dxa"/>
            <w:hideMark/>
          </w:tcPr>
          <w:p w:rsidR="0082530B" w:rsidRPr="0082530B" w:rsidRDefault="0082530B" w:rsidP="0082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8" w:type="dxa"/>
            <w:hideMark/>
          </w:tcPr>
          <w:p w:rsidR="0082530B" w:rsidRPr="0082530B" w:rsidRDefault="0082530B" w:rsidP="0082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</w:t>
            </w:r>
          </w:p>
        </w:tc>
        <w:tc>
          <w:tcPr>
            <w:tcW w:w="3516" w:type="dxa"/>
            <w:hideMark/>
          </w:tcPr>
          <w:p w:rsidR="0082530B" w:rsidRPr="0082530B" w:rsidRDefault="0082530B" w:rsidP="0082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197136, Санкт-Петербург, Чкаловский проспект, д. 25, лит. "А"</w:t>
            </w:r>
          </w:p>
        </w:tc>
      </w:tr>
    </w:tbl>
    <w:p w:rsidR="00691A80" w:rsidRPr="0082530B" w:rsidRDefault="0082530B" w:rsidP="008253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30B">
        <w:rPr>
          <w:rFonts w:ascii="Times New Roman" w:hAnsi="Times New Roman" w:cs="Times New Roman"/>
          <w:sz w:val="28"/>
          <w:szCs w:val="28"/>
        </w:rPr>
        <w:t>Перечень государственных образовательных организаций Ленинградской области, имеющих право на проведение экзамена на владение русским языком, знание истории России и основ законодательства РФ для иностранных граждан</w:t>
      </w:r>
    </w:p>
    <w:p w:rsidR="0082530B" w:rsidRPr="0082530B" w:rsidRDefault="0082530B" w:rsidP="0082530B"/>
    <w:sectPr w:rsidR="0082530B" w:rsidRPr="0082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0B"/>
    <w:rsid w:val="00691A80"/>
    <w:rsid w:val="0082530B"/>
    <w:rsid w:val="00AA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2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3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2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2019-10-04T12:48:00Z</dcterms:created>
  <dcterms:modified xsi:type="dcterms:W3CDTF">2019-10-04T12:48:00Z</dcterms:modified>
</cp:coreProperties>
</file>