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90" w:rsidRPr="000F4890" w:rsidRDefault="000F4890" w:rsidP="000F4890">
      <w:pPr>
        <w:jc w:val="center"/>
        <w:rPr>
          <w:rFonts w:ascii="Verdana" w:hAnsi="Verdana"/>
          <w:b/>
          <w:color w:val="000000"/>
          <w:sz w:val="21"/>
          <w:szCs w:val="21"/>
        </w:rPr>
      </w:pPr>
      <w:r w:rsidRPr="000F4890">
        <w:rPr>
          <w:rFonts w:ascii="Verdana" w:hAnsi="Verdana"/>
          <w:b/>
          <w:color w:val="000000"/>
          <w:sz w:val="21"/>
          <w:szCs w:val="21"/>
        </w:rPr>
        <w:t>Как получить услугу Пенсионного Фонда?</w:t>
      </w:r>
    </w:p>
    <w:p w:rsidR="000F4890" w:rsidRDefault="000F4890" w:rsidP="000F4890">
      <w:pPr>
        <w:rPr>
          <w:rFonts w:ascii="Verdana" w:hAnsi="Verdana"/>
          <w:color w:val="000000"/>
          <w:sz w:val="21"/>
          <w:szCs w:val="21"/>
        </w:rPr>
      </w:pPr>
    </w:p>
    <w:p w:rsidR="000F4890" w:rsidRDefault="000F4890" w:rsidP="000F4890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Большинство услуг Пенсионного Фонда России </w:t>
      </w:r>
      <w:proofErr w:type="gramStart"/>
      <w:r>
        <w:rPr>
          <w:rFonts w:ascii="Verdana" w:hAnsi="Verdana"/>
          <w:color w:val="000000"/>
          <w:sz w:val="21"/>
          <w:szCs w:val="21"/>
        </w:rPr>
        <w:t>доступны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дистанционно в Личном кабинете на официальном сайте ПФР: </w:t>
      </w:r>
      <w:hyperlink r:id="rId5" w:tgtFrame="_blank" w:history="1">
        <w:r>
          <w:rPr>
            <w:rFonts w:ascii="Verdana" w:hAnsi="Verdana"/>
            <w:color w:val="4986CC"/>
            <w:sz w:val="21"/>
            <w:szCs w:val="21"/>
          </w:rPr>
          <w:t>https://es.pfrf.ru/</w:t>
        </w:r>
      </w:hyperlink>
      <w:r>
        <w:rPr>
          <w:rFonts w:ascii="Verdana" w:hAnsi="Verdana"/>
          <w:color w:val="000000"/>
          <w:sz w:val="21"/>
          <w:szCs w:val="21"/>
        </w:rPr>
        <w:t xml:space="preserve"> или портале </w:t>
      </w:r>
      <w:proofErr w:type="spellStart"/>
      <w:r>
        <w:rPr>
          <w:rFonts w:ascii="Verdana" w:hAnsi="Verdana"/>
          <w:color w:val="000000"/>
          <w:sz w:val="21"/>
          <w:szCs w:val="21"/>
        </w:rPr>
        <w:t>Госуслуг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hyperlink r:id="rId6" w:tgtFrame="_blank" w:history="1">
        <w:r>
          <w:rPr>
            <w:rFonts w:ascii="Verdana" w:hAnsi="Verdana"/>
            <w:color w:val="4986CC"/>
            <w:sz w:val="21"/>
            <w:szCs w:val="21"/>
          </w:rPr>
          <w:t>gosuslugi.ru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</w:p>
    <w:p w:rsidR="000F4890" w:rsidRDefault="000F4890" w:rsidP="000F4890">
      <w:r>
        <w:rPr>
          <w:noProof/>
          <w:lang w:eastAsia="ru-RU"/>
        </w:rPr>
        <w:drawing>
          <wp:inline distT="0" distB="0" distL="0" distR="0" wp14:anchorId="5355DA85" wp14:editId="1FACF044">
            <wp:extent cx="5707380" cy="5598670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28" t="15270" r="29487" b="14301"/>
                    <a:stretch/>
                  </pic:blipFill>
                  <pic:spPr bwMode="auto">
                    <a:xfrm>
                      <a:off x="0" y="0"/>
                      <a:ext cx="5704333" cy="559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911" w:rsidRDefault="00EF0911" w:rsidP="00EF0911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7173A7" w:rsidRDefault="007173A7">
      <w:bookmarkStart w:id="0" w:name="_GoBack"/>
      <w:bookmarkEnd w:id="0"/>
    </w:p>
    <w:sectPr w:rsid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0"/>
    <w:rsid w:val="000F4890"/>
    <w:rsid w:val="007173A7"/>
    <w:rsid w:val="00B50C30"/>
    <w:rsid w:val="00E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away.php?to=http%3A%2F%2Fgosuslugi.ru&amp;post=-92160722_4753" TargetMode="External"/><Relationship Id="rId5" Type="http://schemas.openxmlformats.org/officeDocument/2006/relationships/hyperlink" Target="https://m.vk.com/away.php?to=https%3A%2F%2Fes.pfrf.ru%2F&amp;post=-92160722_47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2020-06-26T10:43:00Z</dcterms:created>
  <dcterms:modified xsi:type="dcterms:W3CDTF">2020-06-26T10:45:00Z</dcterms:modified>
</cp:coreProperties>
</file>