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4B31BC" w14:textId="77777777" w:rsidR="001720E8" w:rsidRPr="00B9693C" w:rsidRDefault="001720E8" w:rsidP="00C5015B">
      <w:pPr>
        <w:pStyle w:val="ConsPlusNormal"/>
        <w:jc w:val="right"/>
        <w:outlineLvl w:val="0"/>
        <w:rPr>
          <w:rFonts w:ascii="Times New Roman" w:hAnsi="Times New Roman" w:cs="Times New Roman"/>
          <w:sz w:val="24"/>
          <w:szCs w:val="24"/>
        </w:rPr>
      </w:pPr>
      <w:r w:rsidRPr="00B9693C">
        <w:rPr>
          <w:rFonts w:ascii="Times New Roman" w:hAnsi="Times New Roman" w:cs="Times New Roman"/>
          <w:sz w:val="24"/>
          <w:szCs w:val="24"/>
        </w:rPr>
        <w:t xml:space="preserve">Приложение </w:t>
      </w:r>
      <w:r w:rsidR="008B669F">
        <w:rPr>
          <w:rFonts w:ascii="Times New Roman" w:hAnsi="Times New Roman" w:cs="Times New Roman"/>
          <w:sz w:val="24"/>
          <w:szCs w:val="24"/>
        </w:rPr>
        <w:t>№</w:t>
      </w:r>
      <w:r w:rsidRPr="00B9693C">
        <w:rPr>
          <w:rFonts w:ascii="Times New Roman" w:hAnsi="Times New Roman" w:cs="Times New Roman"/>
          <w:sz w:val="24"/>
          <w:szCs w:val="24"/>
        </w:rPr>
        <w:t xml:space="preserve"> 1</w:t>
      </w:r>
    </w:p>
    <w:p w14:paraId="01BFA582" w14:textId="1856AF8F" w:rsidR="001720E8" w:rsidRPr="00B9693C" w:rsidRDefault="001720E8" w:rsidP="00C5015B">
      <w:pPr>
        <w:pStyle w:val="ConsPlusNormal"/>
        <w:jc w:val="right"/>
        <w:rPr>
          <w:rFonts w:ascii="Times New Roman" w:hAnsi="Times New Roman" w:cs="Times New Roman"/>
          <w:sz w:val="24"/>
          <w:szCs w:val="24"/>
        </w:rPr>
      </w:pPr>
      <w:r w:rsidRPr="00FF21B6">
        <w:rPr>
          <w:rFonts w:ascii="Times New Roman" w:hAnsi="Times New Roman" w:cs="Times New Roman"/>
          <w:sz w:val="24"/>
          <w:szCs w:val="24"/>
        </w:rPr>
        <w:t xml:space="preserve">к Распоряжению от </w:t>
      </w:r>
      <w:r w:rsidR="00F1545B">
        <w:rPr>
          <w:rFonts w:ascii="Times New Roman" w:hAnsi="Times New Roman" w:cs="Times New Roman"/>
          <w:sz w:val="24"/>
          <w:szCs w:val="24"/>
        </w:rPr>
        <w:t>21</w:t>
      </w:r>
      <w:r w:rsidRPr="00FF21B6">
        <w:rPr>
          <w:rFonts w:ascii="Times New Roman" w:hAnsi="Times New Roman" w:cs="Times New Roman"/>
          <w:sz w:val="24"/>
          <w:szCs w:val="24"/>
        </w:rPr>
        <w:t>.</w:t>
      </w:r>
      <w:r w:rsidR="00AF50F2" w:rsidRPr="00AF50F2">
        <w:rPr>
          <w:rFonts w:ascii="Times New Roman" w:hAnsi="Times New Roman" w:cs="Times New Roman"/>
          <w:sz w:val="24"/>
          <w:szCs w:val="24"/>
        </w:rPr>
        <w:t>12</w:t>
      </w:r>
      <w:r w:rsidRPr="00FF21B6">
        <w:rPr>
          <w:rFonts w:ascii="Times New Roman" w:hAnsi="Times New Roman" w:cs="Times New Roman"/>
          <w:sz w:val="24"/>
          <w:szCs w:val="24"/>
        </w:rPr>
        <w:t>.20</w:t>
      </w:r>
      <w:r w:rsidR="00E32FF9">
        <w:rPr>
          <w:rFonts w:ascii="Times New Roman" w:hAnsi="Times New Roman" w:cs="Times New Roman"/>
          <w:sz w:val="24"/>
          <w:szCs w:val="24"/>
        </w:rPr>
        <w:t>2</w:t>
      </w:r>
      <w:r w:rsidR="006805B1">
        <w:rPr>
          <w:rFonts w:ascii="Times New Roman" w:hAnsi="Times New Roman" w:cs="Times New Roman"/>
          <w:sz w:val="24"/>
          <w:szCs w:val="24"/>
        </w:rPr>
        <w:t>1</w:t>
      </w:r>
      <w:r w:rsidRPr="00FF21B6">
        <w:rPr>
          <w:rFonts w:ascii="Times New Roman" w:hAnsi="Times New Roman" w:cs="Times New Roman"/>
          <w:sz w:val="24"/>
          <w:szCs w:val="24"/>
        </w:rPr>
        <w:t xml:space="preserve"> </w:t>
      </w:r>
      <w:r w:rsidR="008B669F">
        <w:rPr>
          <w:rFonts w:ascii="Times New Roman" w:hAnsi="Times New Roman" w:cs="Times New Roman"/>
          <w:sz w:val="24"/>
          <w:szCs w:val="24"/>
        </w:rPr>
        <w:t>№</w:t>
      </w:r>
      <w:r w:rsidRPr="00B9693C">
        <w:rPr>
          <w:rFonts w:ascii="Times New Roman" w:hAnsi="Times New Roman" w:cs="Times New Roman"/>
          <w:sz w:val="24"/>
          <w:szCs w:val="24"/>
        </w:rPr>
        <w:t xml:space="preserve"> </w:t>
      </w:r>
      <w:r w:rsidR="00FF21B6">
        <w:rPr>
          <w:rFonts w:ascii="Times New Roman" w:hAnsi="Times New Roman" w:cs="Times New Roman"/>
          <w:sz w:val="24"/>
          <w:szCs w:val="24"/>
        </w:rPr>
        <w:t>1</w:t>
      </w:r>
      <w:r w:rsidR="00F1545B">
        <w:rPr>
          <w:rFonts w:ascii="Times New Roman" w:hAnsi="Times New Roman" w:cs="Times New Roman"/>
          <w:sz w:val="24"/>
          <w:szCs w:val="24"/>
        </w:rPr>
        <w:t>10</w:t>
      </w:r>
      <w:r w:rsidR="006805B1">
        <w:rPr>
          <w:rFonts w:ascii="Times New Roman" w:hAnsi="Times New Roman" w:cs="Times New Roman"/>
          <w:sz w:val="24"/>
          <w:szCs w:val="24"/>
        </w:rPr>
        <w:t>-</w:t>
      </w:r>
      <w:r w:rsidR="00FF21B6">
        <w:rPr>
          <w:rFonts w:ascii="Times New Roman" w:hAnsi="Times New Roman" w:cs="Times New Roman"/>
          <w:sz w:val="24"/>
          <w:szCs w:val="24"/>
        </w:rPr>
        <w:t>А</w:t>
      </w:r>
    </w:p>
    <w:p w14:paraId="303D2626" w14:textId="77777777" w:rsidR="001720E8" w:rsidRPr="00B9693C" w:rsidRDefault="001720E8" w:rsidP="00C5015B">
      <w:pPr>
        <w:pStyle w:val="ConsPlusNormal"/>
        <w:jc w:val="both"/>
        <w:rPr>
          <w:rFonts w:ascii="Times New Roman" w:hAnsi="Times New Roman" w:cs="Times New Roman"/>
          <w:sz w:val="24"/>
          <w:szCs w:val="24"/>
        </w:rPr>
      </w:pPr>
    </w:p>
    <w:p w14:paraId="34ED42F2" w14:textId="77777777" w:rsidR="001720E8" w:rsidRPr="00B9693C" w:rsidRDefault="001720E8" w:rsidP="00C5015B">
      <w:pPr>
        <w:pStyle w:val="ConsPlusNormal"/>
        <w:jc w:val="center"/>
        <w:rPr>
          <w:rFonts w:ascii="Times New Roman" w:hAnsi="Times New Roman" w:cs="Times New Roman"/>
          <w:sz w:val="24"/>
          <w:szCs w:val="24"/>
        </w:rPr>
      </w:pPr>
      <w:bookmarkStart w:id="0" w:name="P85"/>
      <w:bookmarkEnd w:id="0"/>
      <w:r w:rsidRPr="00B9693C">
        <w:rPr>
          <w:rFonts w:ascii="Times New Roman" w:hAnsi="Times New Roman" w:cs="Times New Roman"/>
          <w:b/>
          <w:sz w:val="24"/>
          <w:szCs w:val="24"/>
        </w:rPr>
        <w:t>Учетная политика</w:t>
      </w:r>
    </w:p>
    <w:p w14:paraId="0D2DFECE" w14:textId="77777777" w:rsidR="001720E8" w:rsidRPr="00B9693C" w:rsidRDefault="001720E8" w:rsidP="00C5015B">
      <w:pPr>
        <w:pStyle w:val="ConsPlusNormal"/>
        <w:jc w:val="center"/>
        <w:rPr>
          <w:rFonts w:ascii="Times New Roman" w:hAnsi="Times New Roman" w:cs="Times New Roman"/>
          <w:sz w:val="24"/>
          <w:szCs w:val="24"/>
        </w:rPr>
      </w:pPr>
      <w:r w:rsidRPr="00B9693C">
        <w:rPr>
          <w:rFonts w:ascii="Times New Roman" w:hAnsi="Times New Roman" w:cs="Times New Roman"/>
          <w:b/>
          <w:sz w:val="24"/>
          <w:szCs w:val="24"/>
        </w:rPr>
        <w:t>для целей бюджетного учета</w:t>
      </w:r>
    </w:p>
    <w:p w14:paraId="3894E3DA" w14:textId="77777777" w:rsidR="001720E8" w:rsidRPr="00B9693C" w:rsidRDefault="001720E8" w:rsidP="00C5015B">
      <w:pPr>
        <w:pStyle w:val="ConsPlusNormal"/>
        <w:jc w:val="both"/>
        <w:rPr>
          <w:rFonts w:ascii="Times New Roman" w:hAnsi="Times New Roman" w:cs="Times New Roman"/>
          <w:sz w:val="24"/>
          <w:szCs w:val="24"/>
        </w:rPr>
      </w:pPr>
    </w:p>
    <w:p w14:paraId="42F5F2D1" w14:textId="77777777" w:rsidR="001720E8" w:rsidRDefault="001720E8" w:rsidP="00C5015B">
      <w:pPr>
        <w:pStyle w:val="ConsPlusNormal"/>
        <w:numPr>
          <w:ilvl w:val="0"/>
          <w:numId w:val="1"/>
        </w:numPr>
        <w:jc w:val="center"/>
        <w:outlineLvl w:val="1"/>
        <w:rPr>
          <w:rFonts w:ascii="Times New Roman" w:hAnsi="Times New Roman" w:cs="Times New Roman"/>
          <w:b/>
          <w:sz w:val="24"/>
          <w:szCs w:val="24"/>
        </w:rPr>
      </w:pPr>
      <w:bookmarkStart w:id="1" w:name="_Hlk533432605"/>
      <w:r w:rsidRPr="00B9693C">
        <w:rPr>
          <w:rFonts w:ascii="Times New Roman" w:hAnsi="Times New Roman" w:cs="Times New Roman"/>
          <w:b/>
          <w:sz w:val="24"/>
          <w:szCs w:val="24"/>
        </w:rPr>
        <w:t>Организационные положения</w:t>
      </w:r>
    </w:p>
    <w:p w14:paraId="707126D9" w14:textId="77777777" w:rsidR="00365DDB" w:rsidRPr="00365DDB" w:rsidRDefault="00365DDB" w:rsidP="00365F67">
      <w:pPr>
        <w:shd w:val="clear" w:color="auto" w:fill="FFFFFF"/>
        <w:spacing w:after="0" w:line="240" w:lineRule="auto"/>
        <w:ind w:firstLine="567"/>
        <w:jc w:val="both"/>
        <w:rPr>
          <w:rFonts w:ascii="Times New Roman" w:eastAsia="Times New Roman" w:hAnsi="Times New Roman" w:cs="Times New Roman"/>
          <w:sz w:val="24"/>
          <w:szCs w:val="24"/>
          <w:lang w:eastAsia="ru-RU"/>
        </w:rPr>
      </w:pPr>
      <w:bookmarkStart w:id="2" w:name="seq300807"/>
      <w:r w:rsidRPr="00EB47A0">
        <w:rPr>
          <w:rFonts w:ascii="Times New Roman" w:eastAsia="Times New Roman" w:hAnsi="Times New Roman" w:cs="Times New Roman"/>
          <w:bCs/>
          <w:color w:val="000000"/>
          <w:sz w:val="24"/>
          <w:szCs w:val="24"/>
          <w:lang w:eastAsia="ru-RU"/>
        </w:rPr>
        <w:t>1</w:t>
      </w:r>
      <w:r w:rsidRPr="00EB47A0">
        <w:rPr>
          <w:rFonts w:ascii="Times New Roman" w:eastAsia="Times New Roman" w:hAnsi="Times New Roman" w:cs="Times New Roman"/>
          <w:bCs/>
          <w:sz w:val="24"/>
          <w:szCs w:val="24"/>
          <w:lang w:eastAsia="ru-RU"/>
        </w:rPr>
        <w:t>.1.</w:t>
      </w:r>
      <w:bookmarkEnd w:id="2"/>
      <w:r w:rsidRPr="00EB47A0">
        <w:rPr>
          <w:rFonts w:ascii="Times New Roman" w:eastAsia="Times New Roman" w:hAnsi="Times New Roman" w:cs="Times New Roman"/>
          <w:bCs/>
          <w:sz w:val="24"/>
          <w:szCs w:val="24"/>
          <w:lang w:eastAsia="ru-RU"/>
        </w:rPr>
        <w:t> </w:t>
      </w:r>
      <w:r w:rsidRPr="00365DDB">
        <w:rPr>
          <w:rFonts w:ascii="Times New Roman" w:eastAsia="Times New Roman" w:hAnsi="Times New Roman" w:cs="Times New Roman"/>
          <w:sz w:val="24"/>
          <w:szCs w:val="24"/>
          <w:lang w:eastAsia="ru-RU"/>
        </w:rPr>
        <w:t>Настоящая Учетная политика разработана в соответствии с требованиями следующих документов:</w:t>
      </w:r>
    </w:p>
    <w:p w14:paraId="3FEC3464" w14:textId="26D063B8" w:rsid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Бюджетный </w:t>
      </w:r>
      <w:hyperlink r:id="rId6" w:tooltip="Ссылка на КонсультантПлюс" w:history="1">
        <w:r w:rsidRPr="00365DDB">
          <w:rPr>
            <w:rFonts w:ascii="Times New Roman" w:eastAsia="Times New Roman" w:hAnsi="Times New Roman" w:cs="Times New Roman"/>
            <w:sz w:val="24"/>
            <w:szCs w:val="24"/>
            <w:lang w:eastAsia="ru-RU"/>
          </w:rPr>
          <w:t>кодекс</w:t>
        </w:r>
      </w:hyperlink>
      <w:r w:rsidRPr="00365DDB">
        <w:rPr>
          <w:rFonts w:ascii="Times New Roman" w:eastAsia="Times New Roman" w:hAnsi="Times New Roman" w:cs="Times New Roman"/>
          <w:sz w:val="24"/>
          <w:szCs w:val="24"/>
          <w:lang w:eastAsia="ru-RU"/>
        </w:rPr>
        <w:t> РФ (далее - БК РФ);</w:t>
      </w:r>
    </w:p>
    <w:p w14:paraId="2102D4EC" w14:textId="5F04C62A" w:rsidR="0090719E" w:rsidRPr="0090719E" w:rsidRDefault="0090719E" w:rsidP="00365F67">
      <w:pPr>
        <w:numPr>
          <w:ilvl w:val="0"/>
          <w:numId w:val="3"/>
        </w:numPr>
        <w:shd w:val="clear" w:color="auto" w:fill="FFFFFF"/>
        <w:spacing w:after="0" w:line="240" w:lineRule="auto"/>
        <w:ind w:hanging="153"/>
        <w:jc w:val="both"/>
        <w:rPr>
          <w:rFonts w:ascii="Times New Roman" w:eastAsia="Times New Roman" w:hAnsi="Times New Roman" w:cs="Times New Roman"/>
          <w:sz w:val="24"/>
          <w:szCs w:val="24"/>
          <w:lang w:eastAsia="ru-RU"/>
        </w:rPr>
      </w:pPr>
      <w:r w:rsidRPr="0090719E">
        <w:rPr>
          <w:rFonts w:ascii="Times New Roman" w:eastAsia="Times New Roman" w:hAnsi="Times New Roman" w:cs="Times New Roman"/>
          <w:sz w:val="24"/>
          <w:szCs w:val="24"/>
          <w:lang w:eastAsia="ru-RU"/>
        </w:rPr>
        <w:t>Граждански</w:t>
      </w:r>
      <w:r>
        <w:rPr>
          <w:rFonts w:ascii="Times New Roman" w:eastAsia="Times New Roman" w:hAnsi="Times New Roman" w:cs="Times New Roman"/>
          <w:sz w:val="24"/>
          <w:szCs w:val="24"/>
          <w:lang w:eastAsia="ru-RU"/>
        </w:rPr>
        <w:t>й</w:t>
      </w:r>
      <w:r w:rsidRPr="0090719E">
        <w:rPr>
          <w:rFonts w:ascii="Times New Roman" w:eastAsia="Times New Roman" w:hAnsi="Times New Roman" w:cs="Times New Roman"/>
          <w:sz w:val="24"/>
          <w:szCs w:val="24"/>
          <w:lang w:eastAsia="ru-RU"/>
        </w:rPr>
        <w:t xml:space="preserve"> кодекс Российской Федерации;</w:t>
      </w:r>
    </w:p>
    <w:p w14:paraId="04AF38E1" w14:textId="37911148" w:rsidR="0090719E" w:rsidRPr="0090719E" w:rsidRDefault="0090719E" w:rsidP="00365F67">
      <w:pPr>
        <w:numPr>
          <w:ilvl w:val="0"/>
          <w:numId w:val="3"/>
        </w:numPr>
        <w:shd w:val="clear" w:color="auto" w:fill="FFFFFF"/>
        <w:spacing w:after="0" w:line="240" w:lineRule="auto"/>
        <w:ind w:hanging="153"/>
        <w:jc w:val="both"/>
        <w:rPr>
          <w:rFonts w:ascii="Times New Roman" w:eastAsia="Times New Roman" w:hAnsi="Times New Roman" w:cs="Times New Roman"/>
          <w:sz w:val="24"/>
          <w:szCs w:val="24"/>
          <w:lang w:eastAsia="ru-RU"/>
        </w:rPr>
      </w:pPr>
      <w:r w:rsidRPr="0090719E">
        <w:rPr>
          <w:rFonts w:ascii="Times New Roman" w:eastAsia="Times New Roman" w:hAnsi="Times New Roman" w:cs="Times New Roman"/>
          <w:sz w:val="24"/>
          <w:szCs w:val="24"/>
          <w:lang w:eastAsia="ru-RU"/>
        </w:rPr>
        <w:t>Налоговы</w:t>
      </w:r>
      <w:r>
        <w:rPr>
          <w:rFonts w:ascii="Times New Roman" w:eastAsia="Times New Roman" w:hAnsi="Times New Roman" w:cs="Times New Roman"/>
          <w:sz w:val="24"/>
          <w:szCs w:val="24"/>
          <w:lang w:eastAsia="ru-RU"/>
        </w:rPr>
        <w:t>й</w:t>
      </w:r>
      <w:r w:rsidRPr="0090719E">
        <w:rPr>
          <w:rFonts w:ascii="Times New Roman" w:eastAsia="Times New Roman" w:hAnsi="Times New Roman" w:cs="Times New Roman"/>
          <w:sz w:val="24"/>
          <w:szCs w:val="24"/>
          <w:lang w:eastAsia="ru-RU"/>
        </w:rPr>
        <w:t xml:space="preserve"> кодекс Российской Федерации;</w:t>
      </w:r>
    </w:p>
    <w:p w14:paraId="238E4D22" w14:textId="1F5828E8" w:rsidR="0090719E" w:rsidRPr="0090719E" w:rsidRDefault="0090719E" w:rsidP="00365F67">
      <w:pPr>
        <w:numPr>
          <w:ilvl w:val="0"/>
          <w:numId w:val="3"/>
        </w:numPr>
        <w:shd w:val="clear" w:color="auto" w:fill="FFFFFF"/>
        <w:spacing w:after="0" w:line="240" w:lineRule="auto"/>
        <w:ind w:hanging="153"/>
        <w:jc w:val="both"/>
        <w:rPr>
          <w:rFonts w:ascii="Times New Roman" w:eastAsia="Times New Roman" w:hAnsi="Times New Roman" w:cs="Times New Roman"/>
          <w:sz w:val="24"/>
          <w:szCs w:val="24"/>
          <w:lang w:eastAsia="ru-RU"/>
        </w:rPr>
      </w:pPr>
      <w:r w:rsidRPr="0090719E">
        <w:rPr>
          <w:rFonts w:ascii="Times New Roman" w:eastAsia="Times New Roman" w:hAnsi="Times New Roman" w:cs="Times New Roman"/>
          <w:sz w:val="24"/>
          <w:szCs w:val="24"/>
          <w:lang w:eastAsia="ru-RU"/>
        </w:rPr>
        <w:t>Трудов</w:t>
      </w:r>
      <w:r>
        <w:rPr>
          <w:rFonts w:ascii="Times New Roman" w:eastAsia="Times New Roman" w:hAnsi="Times New Roman" w:cs="Times New Roman"/>
          <w:sz w:val="24"/>
          <w:szCs w:val="24"/>
          <w:lang w:eastAsia="ru-RU"/>
        </w:rPr>
        <w:t>ой</w:t>
      </w:r>
      <w:r w:rsidRPr="0090719E">
        <w:rPr>
          <w:rFonts w:ascii="Times New Roman" w:eastAsia="Times New Roman" w:hAnsi="Times New Roman" w:cs="Times New Roman"/>
          <w:sz w:val="24"/>
          <w:szCs w:val="24"/>
          <w:lang w:eastAsia="ru-RU"/>
        </w:rPr>
        <w:t xml:space="preserve"> кодекс Российской Федерации;</w:t>
      </w:r>
    </w:p>
    <w:p w14:paraId="63A2A6FC"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7" w:tooltip="Ссылка на КонсультантПлюс" w:history="1">
        <w:r w:rsidRPr="00365DDB">
          <w:rPr>
            <w:rFonts w:ascii="Times New Roman" w:eastAsia="Times New Roman" w:hAnsi="Times New Roman" w:cs="Times New Roman"/>
            <w:sz w:val="24"/>
            <w:szCs w:val="24"/>
            <w:lang w:eastAsia="ru-RU"/>
          </w:rPr>
          <w:t>закон</w:t>
        </w:r>
      </w:hyperlink>
      <w:r w:rsidRPr="00365DDB">
        <w:rPr>
          <w:rFonts w:ascii="Times New Roman" w:eastAsia="Times New Roman" w:hAnsi="Times New Roman" w:cs="Times New Roman"/>
          <w:sz w:val="24"/>
          <w:szCs w:val="24"/>
          <w:lang w:eastAsia="ru-RU"/>
        </w:rPr>
        <w:t> от 06.12.2011 № 402-ФЗ "О бухгалтерском учете" (далее - Закон № 402-ФЗ);</w:t>
      </w:r>
    </w:p>
    <w:p w14:paraId="71ECF666"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8" w:tooltip="Ссылка на КонсультантПлюс" w:history="1">
        <w:r w:rsidRPr="00365DDB">
          <w:rPr>
            <w:rFonts w:ascii="Times New Roman" w:eastAsia="Times New Roman" w:hAnsi="Times New Roman" w:cs="Times New Roman"/>
            <w:sz w:val="24"/>
            <w:szCs w:val="24"/>
            <w:lang w:eastAsia="ru-RU"/>
          </w:rPr>
          <w:t>закон</w:t>
        </w:r>
      </w:hyperlink>
      <w:r w:rsidRPr="00365DDB">
        <w:rPr>
          <w:rFonts w:ascii="Times New Roman" w:eastAsia="Times New Roman" w:hAnsi="Times New Roman" w:cs="Times New Roman"/>
          <w:sz w:val="24"/>
          <w:szCs w:val="24"/>
          <w:lang w:eastAsia="ru-RU"/>
        </w:rPr>
        <w:t> от 12.01.1996 № 7-ФЗ "О некоммерческих организациях" (далее - Закон № 7-ФЗ);</w:t>
      </w:r>
    </w:p>
    <w:p w14:paraId="2AB593A1"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9"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утвержденный Приказом Минфина России от 31.12.2016 № 256н (далее - </w:t>
      </w:r>
      <w:hyperlink r:id="rId10"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"Концептуальные основы");</w:t>
      </w:r>
    </w:p>
    <w:p w14:paraId="12ED429C"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1"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"Основные средства", утвержденный Приказом Минфина России от 31.12.2016 № 257н (далее - </w:t>
      </w:r>
      <w:hyperlink r:id="rId12"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"Основные средства");</w:t>
      </w:r>
    </w:p>
    <w:p w14:paraId="33211A36"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3"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"Аренда", утвержденный Приказом Минфина России от 31.12.2016 № 258н (далее - </w:t>
      </w:r>
      <w:hyperlink r:id="rId14"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"Аренда");</w:t>
      </w:r>
    </w:p>
    <w:p w14:paraId="17F764A8"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5"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"Обесценение активов", утвержденный Приказом Минфина России от 31.12.2016 № 259н (далее - </w:t>
      </w:r>
      <w:hyperlink r:id="rId16"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"Обесценение активов");</w:t>
      </w:r>
    </w:p>
    <w:p w14:paraId="08DD4F1C"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7"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"Представление бухгалтерской (финансовой) отчетности", утвержденный Приказом Минфина России от 31.12.2016 № 260н (далее - </w:t>
      </w:r>
      <w:hyperlink r:id="rId18"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"Представление отчетности");</w:t>
      </w:r>
    </w:p>
    <w:p w14:paraId="2D30A2FD"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19"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"Отчет о движении денежных средств", утвержденный Приказом Минфина России от 30.12.2017 № 278н (далее -</w:t>
      </w:r>
      <w:hyperlink r:id="rId20"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"Отчет о движении денежных средств");</w:t>
      </w:r>
    </w:p>
    <w:p w14:paraId="3DE99821"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21"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"Учетная политика, оценочные значения и ошибки", утвержденный Приказом Минфина России от 30.12.2017 № 274н (далее - </w:t>
      </w:r>
      <w:hyperlink r:id="rId22"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"Учетная политика");</w:t>
      </w:r>
    </w:p>
    <w:p w14:paraId="457E0A1F"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23"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"События после отчетной даты", утвержденный Приказом Минфина России от 30.12.2017 № 275н (далее - </w:t>
      </w:r>
      <w:hyperlink r:id="rId24"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"События после отчетной даты");</w:t>
      </w:r>
    </w:p>
    <w:p w14:paraId="0F5722D4"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Федеральный </w:t>
      </w:r>
      <w:hyperlink r:id="rId25" w:tooltip="Ссылка на КонсультантПлюс" w:history="1">
        <w:r w:rsidRPr="00365DDB">
          <w:rPr>
            <w:rFonts w:ascii="Times New Roman" w:eastAsia="Times New Roman" w:hAnsi="Times New Roman" w:cs="Times New Roman"/>
            <w:sz w:val="24"/>
            <w:szCs w:val="24"/>
            <w:lang w:eastAsia="ru-RU"/>
          </w:rPr>
          <w:t>стандарт</w:t>
        </w:r>
      </w:hyperlink>
      <w:r w:rsidRPr="00365DDB">
        <w:rPr>
          <w:rFonts w:ascii="Times New Roman" w:eastAsia="Times New Roman" w:hAnsi="Times New Roman" w:cs="Times New Roman"/>
          <w:sz w:val="24"/>
          <w:szCs w:val="24"/>
          <w:lang w:eastAsia="ru-RU"/>
        </w:rPr>
        <w:t> бухгалтерского учета для организаций государственного сектора "Доходы", утвержденный Приказом Минфина России от 27.02.2018 № 32н (далее - </w:t>
      </w:r>
      <w:hyperlink r:id="rId26" w:tooltip="Ссылка на КонсультантПлюс" w:history="1">
        <w:r w:rsidRPr="00365DDB">
          <w:rPr>
            <w:rFonts w:ascii="Times New Roman" w:eastAsia="Times New Roman" w:hAnsi="Times New Roman" w:cs="Times New Roman"/>
            <w:sz w:val="24"/>
            <w:szCs w:val="24"/>
            <w:lang w:eastAsia="ru-RU"/>
          </w:rPr>
          <w:t>СГС</w:t>
        </w:r>
      </w:hyperlink>
      <w:r w:rsidRPr="00365DDB">
        <w:rPr>
          <w:rFonts w:ascii="Times New Roman" w:eastAsia="Times New Roman" w:hAnsi="Times New Roman" w:cs="Times New Roman"/>
          <w:sz w:val="24"/>
          <w:szCs w:val="24"/>
          <w:lang w:eastAsia="ru-RU"/>
        </w:rPr>
        <w:t> "Доходы");</w:t>
      </w:r>
    </w:p>
    <w:p w14:paraId="52E07BE5" w14:textId="082634BF" w:rsidR="00AE232A" w:rsidRPr="00AE232A" w:rsidRDefault="00AE232A" w:rsidP="00365F67">
      <w:pPr>
        <w:numPr>
          <w:ilvl w:val="0"/>
          <w:numId w:val="3"/>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sz w:val="24"/>
          <w:szCs w:val="24"/>
          <w:lang w:eastAsia="ru-RU"/>
        </w:rPr>
      </w:pPr>
      <w:r w:rsidRPr="00AE232A">
        <w:rPr>
          <w:rFonts w:ascii="Times New Roman" w:eastAsia="Times New Roman" w:hAnsi="Times New Roman" w:cs="Times New Roman"/>
          <w:sz w:val="24"/>
          <w:szCs w:val="24"/>
          <w:lang w:eastAsia="ru-RU"/>
        </w:rPr>
        <w:t>Федеральный стандарт бухгалтерского учета для организаций государственного сектора "Бюджетная информация в бухгалтерской (финансовой) отчетности", утвержденный Приказом Минфина России от 28.02.2018 N 37н (далее - СГС "Бюджетная информация в бухгалтерской (финансовой) отчетности");</w:t>
      </w:r>
    </w:p>
    <w:p w14:paraId="08FDE92B" w14:textId="2B89A29F" w:rsidR="00AE232A" w:rsidRPr="00AE232A" w:rsidRDefault="00AE232A" w:rsidP="00365F67">
      <w:pPr>
        <w:numPr>
          <w:ilvl w:val="0"/>
          <w:numId w:val="3"/>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sz w:val="24"/>
          <w:szCs w:val="24"/>
          <w:lang w:eastAsia="ru-RU"/>
        </w:rPr>
      </w:pPr>
      <w:r w:rsidRPr="00AE232A">
        <w:rPr>
          <w:rFonts w:ascii="Times New Roman" w:eastAsia="Times New Roman" w:hAnsi="Times New Roman" w:cs="Times New Roman"/>
          <w:sz w:val="24"/>
          <w:szCs w:val="24"/>
          <w:lang w:eastAsia="ru-RU"/>
        </w:rPr>
        <w:t xml:space="preserve">Федеральный стандарт бухгалтерского учета для организаций государственного сектора "Резервы. Раскрытие информации об условных обязательствах и условных </w:t>
      </w:r>
      <w:r w:rsidRPr="00AE232A">
        <w:rPr>
          <w:rFonts w:ascii="Times New Roman" w:eastAsia="Times New Roman" w:hAnsi="Times New Roman" w:cs="Times New Roman"/>
          <w:sz w:val="24"/>
          <w:szCs w:val="24"/>
          <w:lang w:eastAsia="ru-RU"/>
        </w:rPr>
        <w:lastRenderedPageBreak/>
        <w:t xml:space="preserve">активах", утвержденный Приказом Минфина России от 30.05.2018 N 124н (далее - СГС </w:t>
      </w:r>
      <w:r w:rsidR="0090719E">
        <w:rPr>
          <w:rFonts w:ascii="Times New Roman" w:eastAsia="Times New Roman" w:hAnsi="Times New Roman" w:cs="Times New Roman"/>
          <w:sz w:val="24"/>
          <w:szCs w:val="24"/>
          <w:lang w:eastAsia="ru-RU"/>
        </w:rPr>
        <w:t>«</w:t>
      </w:r>
      <w:r w:rsidRPr="00AE232A">
        <w:rPr>
          <w:rFonts w:ascii="Times New Roman" w:eastAsia="Times New Roman" w:hAnsi="Times New Roman" w:cs="Times New Roman"/>
          <w:sz w:val="24"/>
          <w:szCs w:val="24"/>
          <w:lang w:eastAsia="ru-RU"/>
        </w:rPr>
        <w:t>Резервы</w:t>
      </w:r>
      <w:r w:rsidR="0090719E">
        <w:rPr>
          <w:rFonts w:ascii="Times New Roman" w:eastAsia="Times New Roman" w:hAnsi="Times New Roman" w:cs="Times New Roman"/>
          <w:sz w:val="24"/>
          <w:szCs w:val="24"/>
          <w:lang w:eastAsia="ru-RU"/>
        </w:rPr>
        <w:t xml:space="preserve">. </w:t>
      </w:r>
      <w:r w:rsidR="0090719E" w:rsidRPr="0090719E">
        <w:rPr>
          <w:rFonts w:ascii="Times New Roman" w:eastAsia="Times New Roman" w:hAnsi="Times New Roman" w:cs="Times New Roman"/>
          <w:sz w:val="24"/>
          <w:szCs w:val="24"/>
          <w:lang w:eastAsia="ru-RU"/>
        </w:rPr>
        <w:t>Раскрытие информации об условных обязательствах и условных активах</w:t>
      </w:r>
      <w:r w:rsidR="0090719E">
        <w:rPr>
          <w:rFonts w:ascii="Times New Roman" w:eastAsia="Times New Roman" w:hAnsi="Times New Roman" w:cs="Times New Roman"/>
          <w:sz w:val="24"/>
          <w:szCs w:val="24"/>
          <w:lang w:eastAsia="ru-RU"/>
        </w:rPr>
        <w:t>»</w:t>
      </w:r>
      <w:r w:rsidRPr="00AE232A">
        <w:rPr>
          <w:rFonts w:ascii="Times New Roman" w:eastAsia="Times New Roman" w:hAnsi="Times New Roman" w:cs="Times New Roman"/>
          <w:sz w:val="24"/>
          <w:szCs w:val="24"/>
          <w:lang w:eastAsia="ru-RU"/>
        </w:rPr>
        <w:t>);</w:t>
      </w:r>
    </w:p>
    <w:p w14:paraId="0FE6DC75" w14:textId="4D74CB45" w:rsidR="00AE232A" w:rsidRPr="00AE232A" w:rsidRDefault="00AE232A" w:rsidP="00365F67">
      <w:pPr>
        <w:numPr>
          <w:ilvl w:val="0"/>
          <w:numId w:val="3"/>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sz w:val="24"/>
          <w:szCs w:val="24"/>
          <w:lang w:eastAsia="ru-RU"/>
        </w:rPr>
      </w:pPr>
      <w:r w:rsidRPr="00AE232A">
        <w:rPr>
          <w:rFonts w:ascii="Times New Roman" w:eastAsia="Times New Roman" w:hAnsi="Times New Roman" w:cs="Times New Roman"/>
          <w:sz w:val="24"/>
          <w:szCs w:val="24"/>
          <w:lang w:eastAsia="ru-RU"/>
        </w:rPr>
        <w:t>Федеральный стандарт бухгалтерского учета для организаций государственного сектора "Долгосрочные договоры", утвержденный Приказом Минфина России от 29.06.2018 N 145н (далее - СГС "Долгосрочные договоры");</w:t>
      </w:r>
    </w:p>
    <w:p w14:paraId="445EBDBA" w14:textId="09F6B06F" w:rsidR="00AE232A" w:rsidRDefault="00AE232A" w:rsidP="00365F67">
      <w:pPr>
        <w:numPr>
          <w:ilvl w:val="0"/>
          <w:numId w:val="3"/>
        </w:numPr>
        <w:shd w:val="clear" w:color="auto" w:fill="FFFFFF"/>
        <w:tabs>
          <w:tab w:val="clear" w:pos="720"/>
          <w:tab w:val="num" w:pos="567"/>
        </w:tabs>
        <w:spacing w:after="0" w:line="240" w:lineRule="auto"/>
        <w:ind w:left="0" w:firstLine="567"/>
        <w:jc w:val="both"/>
        <w:rPr>
          <w:rFonts w:ascii="Times New Roman" w:eastAsia="Times New Roman" w:hAnsi="Times New Roman" w:cs="Times New Roman"/>
          <w:sz w:val="24"/>
          <w:szCs w:val="24"/>
          <w:lang w:eastAsia="ru-RU"/>
        </w:rPr>
      </w:pPr>
      <w:r w:rsidRPr="00AE232A">
        <w:rPr>
          <w:rFonts w:ascii="Times New Roman" w:eastAsia="Times New Roman" w:hAnsi="Times New Roman" w:cs="Times New Roman"/>
          <w:sz w:val="24"/>
          <w:szCs w:val="24"/>
          <w:lang w:eastAsia="ru-RU"/>
        </w:rPr>
        <w:t>Федеральный стандарт бухгалтерского учета для организаций государственного сектора "Запасы", утвержденный Приказом Минфина России от 07.12.2018 N 256н (далее - СГС "Запасы");</w:t>
      </w:r>
    </w:p>
    <w:p w14:paraId="1E5CB5A9" w14:textId="06C97FF6" w:rsidR="008E5A6F" w:rsidRDefault="008E5A6F" w:rsidP="00365F67">
      <w:pPr>
        <w:numPr>
          <w:ilvl w:val="0"/>
          <w:numId w:val="3"/>
        </w:numPr>
        <w:shd w:val="clear" w:color="auto" w:fill="FFFFFF"/>
        <w:tabs>
          <w:tab w:val="clear" w:pos="720"/>
        </w:tabs>
        <w:spacing w:after="0" w:line="240" w:lineRule="auto"/>
        <w:ind w:left="0" w:firstLine="567"/>
        <w:jc w:val="both"/>
        <w:rPr>
          <w:rFonts w:ascii="Times New Roman" w:eastAsia="Times New Roman" w:hAnsi="Times New Roman" w:cs="Times New Roman"/>
          <w:sz w:val="24"/>
          <w:szCs w:val="24"/>
          <w:lang w:eastAsia="ru-RU"/>
        </w:rPr>
      </w:pPr>
      <w:r w:rsidRPr="008E5A6F">
        <w:rPr>
          <w:rFonts w:ascii="Times New Roman" w:eastAsia="Times New Roman" w:hAnsi="Times New Roman" w:cs="Times New Roman"/>
          <w:sz w:val="24"/>
          <w:szCs w:val="24"/>
          <w:lang w:eastAsia="ru-RU"/>
        </w:rPr>
        <w:t>Федеральный стандарт бухгалтерского учета государственных финансов</w:t>
      </w:r>
      <w:r>
        <w:rPr>
          <w:rFonts w:ascii="Times New Roman" w:eastAsia="Times New Roman" w:hAnsi="Times New Roman" w:cs="Times New Roman"/>
          <w:sz w:val="24"/>
          <w:szCs w:val="24"/>
          <w:lang w:eastAsia="ru-RU"/>
        </w:rPr>
        <w:t xml:space="preserve"> </w:t>
      </w:r>
      <w:r w:rsidRPr="008E5A6F">
        <w:rPr>
          <w:rFonts w:ascii="Times New Roman" w:eastAsia="Times New Roman" w:hAnsi="Times New Roman" w:cs="Times New Roman"/>
          <w:sz w:val="24"/>
          <w:szCs w:val="24"/>
          <w:lang w:eastAsia="ru-RU"/>
        </w:rPr>
        <w:t>"</w:t>
      </w:r>
      <w:r w:rsidR="00F204B5">
        <w:rPr>
          <w:rFonts w:ascii="Times New Roman" w:eastAsia="Times New Roman" w:hAnsi="Times New Roman" w:cs="Times New Roman"/>
          <w:sz w:val="24"/>
          <w:szCs w:val="24"/>
          <w:lang w:eastAsia="ru-RU"/>
        </w:rPr>
        <w:t>В</w:t>
      </w:r>
      <w:r w:rsidRPr="008E5A6F">
        <w:rPr>
          <w:rFonts w:ascii="Times New Roman" w:eastAsia="Times New Roman" w:hAnsi="Times New Roman" w:cs="Times New Roman"/>
          <w:sz w:val="24"/>
          <w:szCs w:val="24"/>
          <w:lang w:eastAsia="ru-RU"/>
        </w:rPr>
        <w:t>ы</w:t>
      </w:r>
      <w:r w:rsidR="00F204B5">
        <w:rPr>
          <w:rFonts w:ascii="Times New Roman" w:eastAsia="Times New Roman" w:hAnsi="Times New Roman" w:cs="Times New Roman"/>
          <w:sz w:val="24"/>
          <w:szCs w:val="24"/>
          <w:lang w:eastAsia="ru-RU"/>
        </w:rPr>
        <w:t>платы персоналу</w:t>
      </w:r>
      <w:r w:rsidRPr="008E5A6F">
        <w:rPr>
          <w:rFonts w:ascii="Times New Roman" w:eastAsia="Times New Roman" w:hAnsi="Times New Roman" w:cs="Times New Roman"/>
          <w:sz w:val="24"/>
          <w:szCs w:val="24"/>
          <w:lang w:eastAsia="ru-RU"/>
        </w:rPr>
        <w:t>", утвержденный Приказом Минфина России от 15.11.2019 N 18</w:t>
      </w:r>
      <w:r>
        <w:rPr>
          <w:rFonts w:ascii="Times New Roman" w:eastAsia="Times New Roman" w:hAnsi="Times New Roman" w:cs="Times New Roman"/>
          <w:sz w:val="24"/>
          <w:szCs w:val="24"/>
          <w:lang w:eastAsia="ru-RU"/>
        </w:rPr>
        <w:t>4</w:t>
      </w:r>
      <w:r w:rsidRPr="008E5A6F">
        <w:rPr>
          <w:rFonts w:ascii="Times New Roman" w:eastAsia="Times New Roman" w:hAnsi="Times New Roman" w:cs="Times New Roman"/>
          <w:sz w:val="24"/>
          <w:szCs w:val="24"/>
          <w:lang w:eastAsia="ru-RU"/>
        </w:rPr>
        <w:t>н (далее - СГС "</w:t>
      </w:r>
      <w:r>
        <w:rPr>
          <w:rFonts w:ascii="Times New Roman" w:eastAsia="Times New Roman" w:hAnsi="Times New Roman" w:cs="Times New Roman"/>
          <w:sz w:val="24"/>
          <w:szCs w:val="24"/>
          <w:lang w:eastAsia="ru-RU"/>
        </w:rPr>
        <w:t>В</w:t>
      </w:r>
      <w:r w:rsidRPr="008E5A6F">
        <w:rPr>
          <w:rFonts w:ascii="Times New Roman" w:eastAsia="Times New Roman" w:hAnsi="Times New Roman" w:cs="Times New Roman"/>
          <w:sz w:val="24"/>
          <w:szCs w:val="24"/>
          <w:lang w:eastAsia="ru-RU"/>
        </w:rPr>
        <w:t>ы</w:t>
      </w:r>
      <w:r>
        <w:rPr>
          <w:rFonts w:ascii="Times New Roman" w:eastAsia="Times New Roman" w:hAnsi="Times New Roman" w:cs="Times New Roman"/>
          <w:sz w:val="24"/>
          <w:szCs w:val="24"/>
          <w:lang w:eastAsia="ru-RU"/>
        </w:rPr>
        <w:t>платы персоналу</w:t>
      </w:r>
      <w:r w:rsidRPr="008E5A6F">
        <w:rPr>
          <w:rFonts w:ascii="Times New Roman" w:eastAsia="Times New Roman" w:hAnsi="Times New Roman" w:cs="Times New Roman"/>
          <w:sz w:val="24"/>
          <w:szCs w:val="24"/>
          <w:lang w:eastAsia="ru-RU"/>
        </w:rPr>
        <w:t>");</w:t>
      </w:r>
    </w:p>
    <w:p w14:paraId="7B3EA9B9" w14:textId="2BFA222C" w:rsidR="00172BED" w:rsidRPr="00172BED" w:rsidRDefault="00172BED" w:rsidP="00D547C5">
      <w:pPr>
        <w:pStyle w:val="aa"/>
        <w:numPr>
          <w:ilvl w:val="0"/>
          <w:numId w:val="3"/>
        </w:numPr>
        <w:shd w:val="clear" w:color="auto" w:fill="FFFFFF"/>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ru-RU"/>
        </w:rPr>
      </w:pPr>
      <w:r w:rsidRPr="00172BED">
        <w:rPr>
          <w:rFonts w:ascii="Times New Roman" w:hAnsi="Times New Roman" w:cs="Times New Roman"/>
          <w:sz w:val="24"/>
          <w:szCs w:val="24"/>
        </w:rPr>
        <w:t xml:space="preserve">Федеральный </w:t>
      </w:r>
      <w:hyperlink r:id="rId27" w:history="1">
        <w:r w:rsidRPr="00172BED">
          <w:rPr>
            <w:rFonts w:ascii="Times New Roman" w:hAnsi="Times New Roman" w:cs="Times New Roman"/>
            <w:sz w:val="24"/>
            <w:szCs w:val="24"/>
          </w:rPr>
          <w:t>стандарт</w:t>
        </w:r>
      </w:hyperlink>
      <w:r w:rsidRPr="00172BED">
        <w:rPr>
          <w:rFonts w:ascii="Times New Roman" w:hAnsi="Times New Roman" w:cs="Times New Roman"/>
          <w:sz w:val="24"/>
          <w:szCs w:val="24"/>
        </w:rPr>
        <w:t xml:space="preserve"> бухгалтерского учета ФСБУ 27/2021 «Документы и документооборот в бухгалтерском учете»</w:t>
      </w:r>
      <w:r w:rsidRPr="00172BED">
        <w:rPr>
          <w:rFonts w:ascii="Times New Roman" w:eastAsia="Times New Roman" w:hAnsi="Times New Roman" w:cs="Times New Roman"/>
          <w:sz w:val="24"/>
          <w:szCs w:val="24"/>
          <w:lang w:eastAsia="ru-RU"/>
        </w:rPr>
        <w:t xml:space="preserve"> утвержденный Приказом Минфина  от 16.04.2021 №62н</w:t>
      </w:r>
    </w:p>
    <w:p w14:paraId="51673FC6" w14:textId="77777777" w:rsidR="00365DDB" w:rsidRPr="00365DDB" w:rsidRDefault="00365DDB" w:rsidP="00365F67">
      <w:pPr>
        <w:numPr>
          <w:ilvl w:val="0"/>
          <w:numId w:val="3"/>
        </w:numPr>
        <w:shd w:val="clear" w:color="auto" w:fill="FFFFFF"/>
        <w:tabs>
          <w:tab w:val="left" w:pos="851"/>
        </w:tabs>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Единый </w:t>
      </w:r>
      <w:hyperlink r:id="rId28" w:tooltip="Ссылка на КонсультантПлюс" w:history="1">
        <w:r w:rsidRPr="00365DDB">
          <w:rPr>
            <w:rFonts w:ascii="Times New Roman" w:eastAsia="Times New Roman" w:hAnsi="Times New Roman" w:cs="Times New Roman"/>
            <w:sz w:val="24"/>
            <w:szCs w:val="24"/>
            <w:lang w:eastAsia="ru-RU"/>
          </w:rPr>
          <w:t>план</w:t>
        </w:r>
      </w:hyperlink>
      <w:r w:rsidRPr="00365DDB">
        <w:rPr>
          <w:rFonts w:ascii="Times New Roman" w:eastAsia="Times New Roman" w:hAnsi="Times New Roman" w:cs="Times New Roman"/>
          <w:sz w:val="24"/>
          <w:szCs w:val="24"/>
          <w:lang w:eastAsia="ru-RU"/>
        </w:rPr>
        <w:t>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утвержденный Приказом Минфина России от 01.12.2010 № 157н (далее - Единый </w:t>
      </w:r>
      <w:hyperlink r:id="rId29" w:tooltip="Ссылка на КонсультантПлюс" w:history="1">
        <w:r w:rsidRPr="00365DDB">
          <w:rPr>
            <w:rFonts w:ascii="Times New Roman" w:eastAsia="Times New Roman" w:hAnsi="Times New Roman" w:cs="Times New Roman"/>
            <w:sz w:val="24"/>
            <w:szCs w:val="24"/>
            <w:lang w:eastAsia="ru-RU"/>
          </w:rPr>
          <w:t>план</w:t>
        </w:r>
      </w:hyperlink>
      <w:r w:rsidRPr="00365DDB">
        <w:rPr>
          <w:rFonts w:ascii="Times New Roman" w:eastAsia="Times New Roman" w:hAnsi="Times New Roman" w:cs="Times New Roman"/>
          <w:sz w:val="24"/>
          <w:szCs w:val="24"/>
          <w:lang w:eastAsia="ru-RU"/>
        </w:rPr>
        <w:t> счетов);</w:t>
      </w:r>
    </w:p>
    <w:p w14:paraId="010665C7" w14:textId="77777777" w:rsidR="00365DDB" w:rsidRPr="00365DDB" w:rsidRDefault="00DC227D"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hyperlink r:id="rId30"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утвержденная Приказом Минфина России от 01.12.2010 № 157н (далее -</w:t>
      </w:r>
      <w:hyperlink r:id="rId31"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 157н);</w:t>
      </w:r>
    </w:p>
    <w:p w14:paraId="6F99B2F3" w14:textId="77777777" w:rsidR="00365DDB" w:rsidRPr="00365DDB" w:rsidRDefault="00DC227D"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hyperlink r:id="rId32" w:tooltip="Ссылка на КонсультантПлюс" w:history="1">
        <w:r w:rsidR="00365DDB" w:rsidRPr="00365DDB">
          <w:rPr>
            <w:rFonts w:ascii="Times New Roman" w:eastAsia="Times New Roman" w:hAnsi="Times New Roman" w:cs="Times New Roman"/>
            <w:sz w:val="24"/>
            <w:szCs w:val="24"/>
            <w:lang w:eastAsia="ru-RU"/>
          </w:rPr>
          <w:t>Приказ</w:t>
        </w:r>
      </w:hyperlink>
      <w:r w:rsidR="00365DDB" w:rsidRPr="00365DDB">
        <w:rPr>
          <w:rFonts w:ascii="Times New Roman" w:eastAsia="Times New Roman" w:hAnsi="Times New Roman" w:cs="Times New Roman"/>
          <w:sz w:val="24"/>
          <w:szCs w:val="24"/>
          <w:lang w:eastAsia="ru-RU"/>
        </w:rPr>
        <w:t> Минфина России от 30.03.2015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w:t>
      </w:r>
      <w:hyperlink r:id="rId33" w:tooltip="Ссылка на КонсультантПлюс" w:history="1">
        <w:r w:rsidR="00365DDB" w:rsidRPr="00365DDB">
          <w:rPr>
            <w:rFonts w:ascii="Times New Roman" w:eastAsia="Times New Roman" w:hAnsi="Times New Roman" w:cs="Times New Roman"/>
            <w:sz w:val="24"/>
            <w:szCs w:val="24"/>
            <w:lang w:eastAsia="ru-RU"/>
          </w:rPr>
          <w:t>Приказ</w:t>
        </w:r>
      </w:hyperlink>
      <w:r w:rsidR="00365DDB" w:rsidRPr="00365DDB">
        <w:rPr>
          <w:rFonts w:ascii="Times New Roman" w:eastAsia="Times New Roman" w:hAnsi="Times New Roman" w:cs="Times New Roman"/>
          <w:sz w:val="24"/>
          <w:szCs w:val="24"/>
          <w:lang w:eastAsia="ru-RU"/>
        </w:rPr>
        <w:t> Минфина России № 52н);</w:t>
      </w:r>
    </w:p>
    <w:p w14:paraId="7672FFB9" w14:textId="38F30DF4" w:rsid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Методические </w:t>
      </w:r>
      <w:hyperlink r:id="rId34" w:tooltip="Ссылка на КонсультантПлюс" w:history="1">
        <w:r w:rsidRPr="00365DDB">
          <w:rPr>
            <w:rFonts w:ascii="Times New Roman" w:eastAsia="Times New Roman" w:hAnsi="Times New Roman" w:cs="Times New Roman"/>
            <w:sz w:val="24"/>
            <w:szCs w:val="24"/>
            <w:lang w:eastAsia="ru-RU"/>
          </w:rPr>
          <w:t>указания</w:t>
        </w:r>
      </w:hyperlink>
      <w:r w:rsidRPr="00365DDB">
        <w:rPr>
          <w:rFonts w:ascii="Times New Roman" w:eastAsia="Times New Roman" w:hAnsi="Times New Roman" w:cs="Times New Roman"/>
          <w:sz w:val="24"/>
          <w:szCs w:val="24"/>
          <w:lang w:eastAsia="ru-RU"/>
        </w:rPr>
        <w:t> по применению форм первичных учетных документов и формированию регистров бухгалтерского учета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(Приложение № 5 к Приказу Минфина России от 30.03.2015 № 52н) (далее - Методические </w:t>
      </w:r>
      <w:hyperlink r:id="rId35" w:tooltip="Ссылка на КонсультантПлюс" w:history="1">
        <w:r w:rsidRPr="00365DDB">
          <w:rPr>
            <w:rFonts w:ascii="Times New Roman" w:eastAsia="Times New Roman" w:hAnsi="Times New Roman" w:cs="Times New Roman"/>
            <w:sz w:val="24"/>
            <w:szCs w:val="24"/>
            <w:lang w:eastAsia="ru-RU"/>
          </w:rPr>
          <w:t>указания</w:t>
        </w:r>
      </w:hyperlink>
      <w:r w:rsidRPr="00365DDB">
        <w:rPr>
          <w:rFonts w:ascii="Times New Roman" w:eastAsia="Times New Roman" w:hAnsi="Times New Roman" w:cs="Times New Roman"/>
          <w:sz w:val="24"/>
          <w:szCs w:val="24"/>
          <w:lang w:eastAsia="ru-RU"/>
        </w:rPr>
        <w:t> № 52н);</w:t>
      </w:r>
    </w:p>
    <w:p w14:paraId="5F6B1E62" w14:textId="0645D6BE" w:rsidR="00E0349D" w:rsidRPr="00E0349D" w:rsidRDefault="00DC227D" w:rsidP="00E0349D">
      <w:pPr>
        <w:pStyle w:val="aa"/>
        <w:numPr>
          <w:ilvl w:val="0"/>
          <w:numId w:val="3"/>
        </w:numPr>
        <w:autoSpaceDE w:val="0"/>
        <w:autoSpaceDN w:val="0"/>
        <w:adjustRightInd w:val="0"/>
        <w:spacing w:after="0" w:line="276" w:lineRule="auto"/>
        <w:jc w:val="both"/>
        <w:rPr>
          <w:rFonts w:ascii="Times New Roman" w:hAnsi="Times New Roman" w:cs="Times New Roman"/>
          <w:sz w:val="24"/>
          <w:szCs w:val="24"/>
        </w:rPr>
      </w:pPr>
      <w:hyperlink r:id="rId36" w:history="1">
        <w:r w:rsidR="00E0349D" w:rsidRPr="00B64C75">
          <w:rPr>
            <w:rFonts w:ascii="Times New Roman" w:hAnsi="Times New Roman" w:cs="Times New Roman"/>
            <w:sz w:val="24"/>
            <w:szCs w:val="24"/>
          </w:rPr>
          <w:t>Приказ</w:t>
        </w:r>
      </w:hyperlink>
      <w:r w:rsidR="00E0349D" w:rsidRPr="00B64C75">
        <w:rPr>
          <w:rFonts w:ascii="Times New Roman" w:hAnsi="Times New Roman" w:cs="Times New Roman"/>
          <w:sz w:val="24"/>
          <w:szCs w:val="24"/>
        </w:rPr>
        <w:t xml:space="preserve"> Минфина России от 15.04.2021 </w:t>
      </w:r>
      <w:r w:rsidR="00E0349D">
        <w:rPr>
          <w:rFonts w:ascii="Times New Roman" w:hAnsi="Times New Roman" w:cs="Times New Roman"/>
          <w:sz w:val="24"/>
          <w:szCs w:val="24"/>
        </w:rPr>
        <w:t>№</w:t>
      </w:r>
      <w:r w:rsidR="00E0349D" w:rsidRPr="00B64C75">
        <w:rPr>
          <w:rFonts w:ascii="Times New Roman" w:hAnsi="Times New Roman" w:cs="Times New Roman"/>
          <w:sz w:val="24"/>
          <w:szCs w:val="24"/>
        </w:rPr>
        <w:t xml:space="preserve"> 61н "Об утверждении унифицированных</w:t>
      </w:r>
      <w:r w:rsidR="00E0349D">
        <w:rPr>
          <w:rFonts w:ascii="Times New Roman" w:hAnsi="Times New Roman" w:cs="Times New Roman"/>
          <w:sz w:val="24"/>
          <w:szCs w:val="24"/>
        </w:rPr>
        <w:t xml:space="preserve"> </w:t>
      </w:r>
      <w:r w:rsidR="00E0349D" w:rsidRPr="00B64C75">
        <w:rPr>
          <w:rFonts w:ascii="Times New Roman" w:hAnsi="Times New Roman" w:cs="Times New Roman"/>
          <w:sz w:val="24"/>
          <w:szCs w:val="24"/>
        </w:rPr>
        <w:t xml:space="preserve">форм электронных документов бухгалтерского учета, применяемых при ведении бюджетного учета, бухгалтерского учета государственных (муниципальных) учреждений, и Методических указаний по их формированию и применению" (далее - Методические указания </w:t>
      </w:r>
      <w:r w:rsidR="00E0349D">
        <w:rPr>
          <w:rFonts w:ascii="Times New Roman" w:hAnsi="Times New Roman" w:cs="Times New Roman"/>
          <w:sz w:val="24"/>
          <w:szCs w:val="24"/>
        </w:rPr>
        <w:t>№</w:t>
      </w:r>
      <w:r w:rsidR="00E0349D" w:rsidRPr="00B64C75">
        <w:rPr>
          <w:rFonts w:ascii="Times New Roman" w:hAnsi="Times New Roman" w:cs="Times New Roman"/>
          <w:sz w:val="24"/>
          <w:szCs w:val="24"/>
        </w:rPr>
        <w:t xml:space="preserve"> 61н);</w:t>
      </w:r>
    </w:p>
    <w:p w14:paraId="34C94854" w14:textId="77777777" w:rsidR="00365DDB" w:rsidRPr="00365DDB" w:rsidRDefault="00DC227D"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hyperlink r:id="rId37" w:tooltip="Ссылка на КонсультантПлюс" w:history="1">
        <w:r w:rsidR="00365DDB" w:rsidRPr="00365DDB">
          <w:rPr>
            <w:rFonts w:ascii="Times New Roman" w:eastAsia="Times New Roman" w:hAnsi="Times New Roman" w:cs="Times New Roman"/>
            <w:sz w:val="24"/>
            <w:szCs w:val="24"/>
            <w:lang w:eastAsia="ru-RU"/>
          </w:rPr>
          <w:t>Указание</w:t>
        </w:r>
      </w:hyperlink>
      <w:r w:rsidR="00365DDB" w:rsidRPr="00365DDB">
        <w:rPr>
          <w:rFonts w:ascii="Times New Roman" w:eastAsia="Times New Roman" w:hAnsi="Times New Roman" w:cs="Times New Roman"/>
          <w:sz w:val="24"/>
          <w:szCs w:val="24"/>
          <w:lang w:eastAsia="ru-RU"/>
        </w:rPr>
        <w:t> Банка России от 11.03.2014 № 3210-У "О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 (далее - </w:t>
      </w:r>
      <w:hyperlink r:id="rId38" w:tooltip="Ссылка на КонсультантПлюс" w:history="1">
        <w:r w:rsidR="00365DDB" w:rsidRPr="00365DDB">
          <w:rPr>
            <w:rFonts w:ascii="Times New Roman" w:eastAsia="Times New Roman" w:hAnsi="Times New Roman" w:cs="Times New Roman"/>
            <w:sz w:val="24"/>
            <w:szCs w:val="24"/>
            <w:lang w:eastAsia="ru-RU"/>
          </w:rPr>
          <w:t>Указание</w:t>
        </w:r>
      </w:hyperlink>
      <w:r w:rsidR="00365DDB" w:rsidRPr="00365DDB">
        <w:rPr>
          <w:rFonts w:ascii="Times New Roman" w:eastAsia="Times New Roman" w:hAnsi="Times New Roman" w:cs="Times New Roman"/>
          <w:sz w:val="24"/>
          <w:szCs w:val="24"/>
          <w:lang w:eastAsia="ru-RU"/>
        </w:rPr>
        <w:t> № 3210-У);</w:t>
      </w:r>
    </w:p>
    <w:p w14:paraId="6080915D" w14:textId="4F7AC0DB" w:rsidR="00AE232A" w:rsidRPr="00AE232A" w:rsidRDefault="00AE232A"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AE232A">
        <w:rPr>
          <w:rFonts w:ascii="Times New Roman" w:hAnsi="Times New Roman" w:cs="Times New Roman"/>
          <w:sz w:val="24"/>
          <w:szCs w:val="24"/>
        </w:rPr>
        <w:t>Указание Банка России от 09.12.2019 N 5348-У "О правилах наличных расчетов" (далее - Указание N 5348-У);</w:t>
      </w:r>
    </w:p>
    <w:p w14:paraId="7ECAA57C" w14:textId="02465D93"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t>Методические </w:t>
      </w:r>
      <w:hyperlink r:id="rId39" w:tooltip="Ссылка на КонсультантПлюс" w:history="1">
        <w:r w:rsidRPr="00365DDB">
          <w:rPr>
            <w:rFonts w:ascii="Times New Roman" w:eastAsia="Times New Roman" w:hAnsi="Times New Roman" w:cs="Times New Roman"/>
            <w:sz w:val="24"/>
            <w:szCs w:val="24"/>
            <w:lang w:eastAsia="ru-RU"/>
          </w:rPr>
          <w:t>указания</w:t>
        </w:r>
      </w:hyperlink>
      <w:r w:rsidRPr="00365DDB">
        <w:rPr>
          <w:rFonts w:ascii="Times New Roman" w:eastAsia="Times New Roman" w:hAnsi="Times New Roman" w:cs="Times New Roman"/>
          <w:sz w:val="24"/>
          <w:szCs w:val="24"/>
          <w:lang w:eastAsia="ru-RU"/>
        </w:rPr>
        <w:t> по инвентаризации имущества и финансовых обязательств, утвержденные Приказом Минфина России от 13.06.1995 № 49 (далее - Методические </w:t>
      </w:r>
      <w:hyperlink r:id="rId40" w:tooltip="Ссылка на КонсультантПлюс" w:history="1">
        <w:r w:rsidRPr="00365DDB">
          <w:rPr>
            <w:rFonts w:ascii="Times New Roman" w:eastAsia="Times New Roman" w:hAnsi="Times New Roman" w:cs="Times New Roman"/>
            <w:sz w:val="24"/>
            <w:szCs w:val="24"/>
            <w:lang w:eastAsia="ru-RU"/>
          </w:rPr>
          <w:t>указания</w:t>
        </w:r>
      </w:hyperlink>
      <w:r w:rsidRPr="00365DDB">
        <w:rPr>
          <w:rFonts w:ascii="Times New Roman" w:eastAsia="Times New Roman" w:hAnsi="Times New Roman" w:cs="Times New Roman"/>
          <w:sz w:val="24"/>
          <w:szCs w:val="24"/>
          <w:lang w:eastAsia="ru-RU"/>
        </w:rPr>
        <w:t> № 49);</w:t>
      </w:r>
    </w:p>
    <w:p w14:paraId="3F3B8533" w14:textId="77777777" w:rsidR="00365DDB" w:rsidRPr="00365DDB" w:rsidRDefault="00365DDB"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sidRPr="00365DDB">
        <w:rPr>
          <w:rFonts w:ascii="Times New Roman" w:eastAsia="Times New Roman" w:hAnsi="Times New Roman" w:cs="Times New Roman"/>
          <w:sz w:val="24"/>
          <w:szCs w:val="24"/>
          <w:lang w:eastAsia="ru-RU"/>
        </w:rPr>
        <w:lastRenderedPageBreak/>
        <w:t>Методические </w:t>
      </w:r>
      <w:hyperlink r:id="rId41" w:tooltip="Ссылка на КонсультантПлюс" w:history="1">
        <w:r w:rsidRPr="00365DDB">
          <w:rPr>
            <w:rFonts w:ascii="Times New Roman" w:eastAsia="Times New Roman" w:hAnsi="Times New Roman" w:cs="Times New Roman"/>
            <w:sz w:val="24"/>
            <w:szCs w:val="24"/>
            <w:lang w:eastAsia="ru-RU"/>
          </w:rPr>
          <w:t>рекомендации</w:t>
        </w:r>
      </w:hyperlink>
      <w:r w:rsidRPr="00365DDB">
        <w:rPr>
          <w:rFonts w:ascii="Times New Roman" w:eastAsia="Times New Roman" w:hAnsi="Times New Roman" w:cs="Times New Roman"/>
          <w:sz w:val="24"/>
          <w:szCs w:val="24"/>
          <w:lang w:eastAsia="ru-RU"/>
        </w:rPr>
        <w:t> "Нормы расхода топлива и смазочных материалов на автомобильном транспорте", введенные в действие Распоряжением Минтранса России от 14.03.2008 № АМ-23-р (далее - Методические </w:t>
      </w:r>
      <w:hyperlink r:id="rId42" w:tooltip="Ссылка на КонсультантПлюс" w:history="1">
        <w:r w:rsidRPr="00365DDB">
          <w:rPr>
            <w:rFonts w:ascii="Times New Roman" w:eastAsia="Times New Roman" w:hAnsi="Times New Roman" w:cs="Times New Roman"/>
            <w:sz w:val="24"/>
            <w:szCs w:val="24"/>
            <w:lang w:eastAsia="ru-RU"/>
          </w:rPr>
          <w:t>рекомендации</w:t>
        </w:r>
      </w:hyperlink>
      <w:r w:rsidRPr="00365DDB">
        <w:rPr>
          <w:rFonts w:ascii="Times New Roman" w:eastAsia="Times New Roman" w:hAnsi="Times New Roman" w:cs="Times New Roman"/>
          <w:sz w:val="24"/>
          <w:szCs w:val="24"/>
          <w:lang w:eastAsia="ru-RU"/>
        </w:rPr>
        <w:t> № АМ-23-р);</w:t>
      </w:r>
    </w:p>
    <w:p w14:paraId="6971D8CE" w14:textId="77777777" w:rsidR="00365DDB" w:rsidRPr="00365DDB" w:rsidRDefault="00DC227D"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hyperlink r:id="rId43" w:tooltip="Ссылка на КонсультантПлюс" w:history="1">
        <w:r w:rsidR="00365DDB" w:rsidRPr="00365DDB">
          <w:rPr>
            <w:rFonts w:ascii="Times New Roman" w:eastAsia="Times New Roman" w:hAnsi="Times New Roman" w:cs="Times New Roman"/>
            <w:sz w:val="24"/>
            <w:szCs w:val="24"/>
            <w:lang w:eastAsia="ru-RU"/>
          </w:rPr>
          <w:t>Правила</w:t>
        </w:r>
      </w:hyperlink>
      <w:r w:rsidR="00365DDB" w:rsidRPr="00365DDB">
        <w:rPr>
          <w:rFonts w:ascii="Times New Roman" w:eastAsia="Times New Roman" w:hAnsi="Times New Roman" w:cs="Times New Roman"/>
          <w:sz w:val="24"/>
          <w:szCs w:val="24"/>
          <w:lang w:eastAsia="ru-RU"/>
        </w:rPr>
        <w:t> учета и хранения драгоценных металлов, драгоценных камней и продукции из них, а также ведения соответствующей отчетности, утвержденные Постановлением Правительства РФ от 28.09.2000 № 731 (далее - </w:t>
      </w:r>
      <w:hyperlink r:id="rId44" w:tooltip="Ссылка на КонсультантПлюс" w:history="1">
        <w:r w:rsidR="00365DDB" w:rsidRPr="00365DDB">
          <w:rPr>
            <w:rFonts w:ascii="Times New Roman" w:eastAsia="Times New Roman" w:hAnsi="Times New Roman" w:cs="Times New Roman"/>
            <w:sz w:val="24"/>
            <w:szCs w:val="24"/>
            <w:lang w:eastAsia="ru-RU"/>
          </w:rPr>
          <w:t>Правила</w:t>
        </w:r>
      </w:hyperlink>
      <w:r w:rsidR="00365DDB" w:rsidRPr="00365DDB">
        <w:rPr>
          <w:rFonts w:ascii="Times New Roman" w:eastAsia="Times New Roman" w:hAnsi="Times New Roman" w:cs="Times New Roman"/>
          <w:sz w:val="24"/>
          <w:szCs w:val="24"/>
          <w:lang w:eastAsia="ru-RU"/>
        </w:rPr>
        <w:t> учета и хранения драгоценных металлов, драгоценных камней и продукции из них, а также ведения соответствующей отчетности);</w:t>
      </w:r>
    </w:p>
    <w:p w14:paraId="4F974A86" w14:textId="77777777" w:rsidR="00365DDB" w:rsidRPr="00365DDB" w:rsidRDefault="00DC227D"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hyperlink r:id="rId45"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утвержденная Приказом Минфина России от 28.12.2010 № 191н (далее - </w:t>
      </w:r>
      <w:hyperlink r:id="rId46" w:tooltip="Ссылка на КонсультантПлюс" w:history="1">
        <w:r w:rsidR="00365DDB" w:rsidRPr="00365DDB">
          <w:rPr>
            <w:rFonts w:ascii="Times New Roman" w:eastAsia="Times New Roman" w:hAnsi="Times New Roman" w:cs="Times New Roman"/>
            <w:sz w:val="24"/>
            <w:szCs w:val="24"/>
            <w:lang w:eastAsia="ru-RU"/>
          </w:rPr>
          <w:t>Инструкция</w:t>
        </w:r>
      </w:hyperlink>
      <w:r w:rsidR="00365DDB" w:rsidRPr="00365DDB">
        <w:rPr>
          <w:rFonts w:ascii="Times New Roman" w:eastAsia="Times New Roman" w:hAnsi="Times New Roman" w:cs="Times New Roman"/>
          <w:sz w:val="24"/>
          <w:szCs w:val="24"/>
          <w:lang w:eastAsia="ru-RU"/>
        </w:rPr>
        <w:t> № 191н);</w:t>
      </w:r>
    </w:p>
    <w:p w14:paraId="7A12E1E6" w14:textId="77777777" w:rsidR="00365DDB" w:rsidRPr="00365DDB" w:rsidRDefault="00DC227D"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hyperlink r:id="rId47" w:tooltip="Ссылка на КонсультантПлюс" w:history="1">
        <w:r w:rsidR="00365DDB" w:rsidRPr="00365DDB">
          <w:rPr>
            <w:rFonts w:ascii="Times New Roman" w:eastAsia="Times New Roman" w:hAnsi="Times New Roman" w:cs="Times New Roman"/>
            <w:sz w:val="24"/>
            <w:szCs w:val="24"/>
            <w:lang w:eastAsia="ru-RU"/>
          </w:rPr>
          <w:t>Приказ</w:t>
        </w:r>
      </w:hyperlink>
      <w:r w:rsidR="00365DDB" w:rsidRPr="00365DDB">
        <w:rPr>
          <w:rFonts w:ascii="Times New Roman" w:eastAsia="Times New Roman" w:hAnsi="Times New Roman" w:cs="Times New Roman"/>
          <w:sz w:val="24"/>
          <w:szCs w:val="24"/>
          <w:lang w:eastAsia="ru-RU"/>
        </w:rPr>
        <w:t> Минфина России от 09.12.2016 № 231н "Об утверждении Инструкции о порядке учета и хранения драгоценных металлов, драгоценных камней, продукции из них и ведения отчетности при их производстве, использовании и обращении" (далее - </w:t>
      </w:r>
      <w:hyperlink r:id="rId48" w:tooltip="Ссылка на КонсультантПлюс" w:history="1">
        <w:r w:rsidR="00365DDB" w:rsidRPr="00365DDB">
          <w:rPr>
            <w:rFonts w:ascii="Times New Roman" w:eastAsia="Times New Roman" w:hAnsi="Times New Roman" w:cs="Times New Roman"/>
            <w:sz w:val="24"/>
            <w:szCs w:val="24"/>
            <w:lang w:eastAsia="ru-RU"/>
          </w:rPr>
          <w:t>Приказ</w:t>
        </w:r>
      </w:hyperlink>
      <w:r w:rsidR="00365DDB" w:rsidRPr="00365DDB">
        <w:rPr>
          <w:rFonts w:ascii="Times New Roman" w:eastAsia="Times New Roman" w:hAnsi="Times New Roman" w:cs="Times New Roman"/>
          <w:sz w:val="24"/>
          <w:szCs w:val="24"/>
          <w:lang w:eastAsia="ru-RU"/>
        </w:rPr>
        <w:t> Минфина России № 231н);</w:t>
      </w:r>
    </w:p>
    <w:p w14:paraId="3DD815CC" w14:textId="294FD2F1" w:rsidR="00AA701A" w:rsidRDefault="00DC227D"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hyperlink r:id="rId49" w:tooltip="Ссылка на КонсультантПлюс" w:history="1">
        <w:r w:rsidR="00365DDB" w:rsidRPr="00AA701A">
          <w:rPr>
            <w:rFonts w:ascii="Times New Roman" w:eastAsia="Times New Roman" w:hAnsi="Times New Roman" w:cs="Times New Roman"/>
            <w:sz w:val="24"/>
            <w:szCs w:val="24"/>
            <w:lang w:eastAsia="ru-RU"/>
          </w:rPr>
          <w:t>Порядок</w:t>
        </w:r>
      </w:hyperlink>
      <w:r w:rsidR="00365DDB" w:rsidRPr="00AA701A">
        <w:rPr>
          <w:rFonts w:ascii="Times New Roman" w:eastAsia="Times New Roman" w:hAnsi="Times New Roman" w:cs="Times New Roman"/>
          <w:sz w:val="24"/>
          <w:szCs w:val="24"/>
          <w:lang w:eastAsia="ru-RU"/>
        </w:rPr>
        <w:t xml:space="preserve"> формирования и применения кодов бюджетной классификации Российской Федерации, утвержденный Приказом Минфина России </w:t>
      </w:r>
      <w:r w:rsidR="00AA701A" w:rsidRPr="00AA701A">
        <w:rPr>
          <w:rFonts w:ascii="Times New Roman" w:eastAsia="Times New Roman" w:hAnsi="Times New Roman" w:cs="Times New Roman"/>
          <w:sz w:val="24"/>
          <w:szCs w:val="24"/>
          <w:lang w:eastAsia="ru-RU"/>
        </w:rPr>
        <w:t xml:space="preserve">от 06.06.2019 N 85н (далее - Порядок </w:t>
      </w:r>
      <w:r w:rsidR="00593E64">
        <w:rPr>
          <w:rFonts w:ascii="Times New Roman" w:eastAsia="Times New Roman" w:hAnsi="Times New Roman" w:cs="Times New Roman"/>
          <w:sz w:val="24"/>
          <w:szCs w:val="24"/>
          <w:lang w:eastAsia="ru-RU"/>
        </w:rPr>
        <w:t>№</w:t>
      </w:r>
      <w:r w:rsidR="00AA701A" w:rsidRPr="00AA701A">
        <w:rPr>
          <w:rFonts w:ascii="Times New Roman" w:eastAsia="Times New Roman" w:hAnsi="Times New Roman" w:cs="Times New Roman"/>
          <w:sz w:val="24"/>
          <w:szCs w:val="24"/>
          <w:lang w:eastAsia="ru-RU"/>
        </w:rPr>
        <w:t xml:space="preserve"> 85н);</w:t>
      </w:r>
    </w:p>
    <w:p w14:paraId="35A61FB5" w14:textId="3358A19D" w:rsidR="0090719E" w:rsidRDefault="00DC227D"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hyperlink r:id="rId50" w:tooltip="Ссылка на КонсультантПлюс" w:history="1">
        <w:r w:rsidR="00365DDB" w:rsidRPr="00AA701A">
          <w:rPr>
            <w:rFonts w:ascii="Times New Roman" w:eastAsia="Times New Roman" w:hAnsi="Times New Roman" w:cs="Times New Roman"/>
            <w:sz w:val="24"/>
            <w:szCs w:val="24"/>
            <w:lang w:eastAsia="ru-RU"/>
          </w:rPr>
          <w:t>Порядок</w:t>
        </w:r>
      </w:hyperlink>
      <w:r w:rsidR="00365DDB" w:rsidRPr="00AA701A">
        <w:rPr>
          <w:rFonts w:ascii="Times New Roman" w:eastAsia="Times New Roman" w:hAnsi="Times New Roman" w:cs="Times New Roman"/>
          <w:sz w:val="24"/>
          <w:szCs w:val="24"/>
          <w:lang w:eastAsia="ru-RU"/>
        </w:rPr>
        <w:t> применения классификации операций сектора государственного управления, утвержденный Приказом Минфина России от 29.11.2017 № 209н (далее - </w:t>
      </w:r>
      <w:hyperlink r:id="rId51" w:tooltip="Ссылка на КонсультантПлюс" w:history="1">
        <w:r w:rsidR="00365DDB" w:rsidRPr="00AA701A">
          <w:rPr>
            <w:rFonts w:ascii="Times New Roman" w:eastAsia="Times New Roman" w:hAnsi="Times New Roman" w:cs="Times New Roman"/>
            <w:sz w:val="24"/>
            <w:szCs w:val="24"/>
            <w:lang w:eastAsia="ru-RU"/>
          </w:rPr>
          <w:t>Порядок</w:t>
        </w:r>
      </w:hyperlink>
      <w:r w:rsidR="00365DDB" w:rsidRPr="00AA701A">
        <w:rPr>
          <w:rFonts w:ascii="Times New Roman" w:eastAsia="Times New Roman" w:hAnsi="Times New Roman" w:cs="Times New Roman"/>
          <w:sz w:val="24"/>
          <w:szCs w:val="24"/>
          <w:lang w:eastAsia="ru-RU"/>
        </w:rPr>
        <w:t> применения КОСГУ, </w:t>
      </w:r>
      <w:hyperlink r:id="rId52" w:tooltip="Ссылка на КонсультантПлюс" w:history="1">
        <w:r w:rsidR="00365DDB" w:rsidRPr="00AA701A">
          <w:rPr>
            <w:rFonts w:ascii="Times New Roman" w:eastAsia="Times New Roman" w:hAnsi="Times New Roman" w:cs="Times New Roman"/>
            <w:sz w:val="24"/>
            <w:szCs w:val="24"/>
            <w:lang w:eastAsia="ru-RU"/>
          </w:rPr>
          <w:t>Порядок</w:t>
        </w:r>
      </w:hyperlink>
      <w:r w:rsidR="00365DDB" w:rsidRPr="00AA701A">
        <w:rPr>
          <w:rFonts w:ascii="Times New Roman" w:eastAsia="Times New Roman" w:hAnsi="Times New Roman" w:cs="Times New Roman"/>
          <w:sz w:val="24"/>
          <w:szCs w:val="24"/>
          <w:lang w:eastAsia="ru-RU"/>
        </w:rPr>
        <w:t> № 209н);</w:t>
      </w:r>
    </w:p>
    <w:p w14:paraId="6A3CC91E" w14:textId="1D851E4E" w:rsidR="006805B1" w:rsidRPr="0090719E" w:rsidRDefault="006805B1" w:rsidP="00365F67">
      <w:pPr>
        <w:numPr>
          <w:ilvl w:val="0"/>
          <w:numId w:val="3"/>
        </w:numPr>
        <w:shd w:val="clear" w:color="auto" w:fill="FFFFFF"/>
        <w:spacing w:after="0" w:line="240" w:lineRule="auto"/>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Учетная политика учреждения.</w:t>
      </w:r>
    </w:p>
    <w:p w14:paraId="0240A4FC" w14:textId="481972BC" w:rsidR="00365DDB" w:rsidRPr="008B669F" w:rsidRDefault="00365DDB" w:rsidP="00365F67">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8B669F">
        <w:rPr>
          <w:rFonts w:ascii="Times New Roman" w:eastAsia="Times New Roman" w:hAnsi="Times New Roman" w:cs="Times New Roman"/>
          <w:i/>
          <w:iCs/>
          <w:sz w:val="24"/>
          <w:szCs w:val="24"/>
          <w:lang w:eastAsia="ru-RU"/>
        </w:rPr>
        <w:t>(Основание: </w:t>
      </w:r>
      <w:hyperlink r:id="rId53" w:tooltip="Ссылка на КонсультантПлюс" w:history="1">
        <w:r w:rsidRPr="008B669F">
          <w:rPr>
            <w:rFonts w:ascii="Times New Roman" w:eastAsia="Times New Roman" w:hAnsi="Times New Roman" w:cs="Times New Roman"/>
            <w:i/>
            <w:iCs/>
            <w:sz w:val="24"/>
            <w:szCs w:val="24"/>
            <w:lang w:eastAsia="ru-RU"/>
          </w:rPr>
          <w:t>ч. 2 ст. 8</w:t>
        </w:r>
      </w:hyperlink>
      <w:r w:rsidRPr="008B669F">
        <w:rPr>
          <w:rFonts w:ascii="Times New Roman" w:eastAsia="Times New Roman" w:hAnsi="Times New Roman" w:cs="Times New Roman"/>
          <w:i/>
          <w:iCs/>
          <w:sz w:val="24"/>
          <w:szCs w:val="24"/>
          <w:lang w:eastAsia="ru-RU"/>
        </w:rPr>
        <w:t> Закона № 402-ФЗ)</w:t>
      </w:r>
    </w:p>
    <w:p w14:paraId="05060FAC" w14:textId="77777777" w:rsidR="00365DDB" w:rsidRPr="00EB47A0" w:rsidRDefault="00365DDB" w:rsidP="00593E64">
      <w:pPr>
        <w:pStyle w:val="ConsPlusNormal"/>
        <w:jc w:val="both"/>
        <w:rPr>
          <w:rFonts w:ascii="Times New Roman" w:hAnsi="Times New Roman" w:cs="Times New Roman"/>
          <w:sz w:val="24"/>
          <w:szCs w:val="24"/>
        </w:rPr>
      </w:pPr>
      <w:bookmarkStart w:id="3" w:name="seq307647"/>
      <w:bookmarkEnd w:id="1"/>
      <w:r w:rsidRPr="00EB47A0">
        <w:rPr>
          <w:rFonts w:ascii="Times New Roman" w:hAnsi="Times New Roman" w:cs="Times New Roman"/>
          <w:bCs/>
          <w:sz w:val="24"/>
          <w:szCs w:val="24"/>
        </w:rPr>
        <w:t>1.2.</w:t>
      </w:r>
      <w:bookmarkEnd w:id="3"/>
      <w:r w:rsidRPr="00EB47A0">
        <w:rPr>
          <w:rFonts w:ascii="Times New Roman" w:hAnsi="Times New Roman" w:cs="Times New Roman"/>
          <w:bCs/>
          <w:sz w:val="24"/>
          <w:szCs w:val="24"/>
        </w:rPr>
        <w:t> </w:t>
      </w:r>
      <w:r w:rsidRPr="00EB47A0">
        <w:rPr>
          <w:rFonts w:ascii="Times New Roman" w:hAnsi="Times New Roman" w:cs="Times New Roman"/>
          <w:sz w:val="24"/>
          <w:szCs w:val="24"/>
        </w:rPr>
        <w:t>Ведение учета возложено на главного бухгалтера, учет осуществляет бухгалтерия Местной администрации, которая подчиняется главному бухгалтеру.</w:t>
      </w:r>
    </w:p>
    <w:p w14:paraId="5493EED6" w14:textId="77777777" w:rsidR="00365DDB" w:rsidRPr="00EB47A0" w:rsidRDefault="00365DDB" w:rsidP="00593E64">
      <w:pPr>
        <w:shd w:val="clear" w:color="auto" w:fill="FFFFFF"/>
        <w:spacing w:after="0" w:line="240" w:lineRule="auto"/>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i/>
          <w:iCs/>
          <w:sz w:val="24"/>
          <w:szCs w:val="24"/>
          <w:lang w:eastAsia="ru-RU"/>
        </w:rPr>
        <w:t>(Основание: </w:t>
      </w:r>
      <w:hyperlink r:id="rId54" w:tooltip="Ссылка на КонсультантПлюс" w:history="1">
        <w:r w:rsidRPr="00EB47A0">
          <w:rPr>
            <w:rFonts w:ascii="Times New Roman" w:eastAsia="Times New Roman" w:hAnsi="Times New Roman" w:cs="Times New Roman"/>
            <w:i/>
            <w:iCs/>
            <w:sz w:val="24"/>
            <w:szCs w:val="24"/>
            <w:lang w:eastAsia="ru-RU"/>
          </w:rPr>
          <w:t>ч. 3</w:t>
        </w:r>
      </w:hyperlink>
      <w:r w:rsidRPr="00EB47A0">
        <w:rPr>
          <w:rFonts w:ascii="Times New Roman" w:eastAsia="Times New Roman" w:hAnsi="Times New Roman" w:cs="Times New Roman"/>
          <w:i/>
          <w:iCs/>
          <w:sz w:val="24"/>
          <w:szCs w:val="24"/>
          <w:lang w:eastAsia="ru-RU"/>
        </w:rPr>
        <w:t> ст. 7 Закона № 402-ФЗ)</w:t>
      </w:r>
    </w:p>
    <w:p w14:paraId="4A3E5ECD" w14:textId="6B96CAD9" w:rsidR="00365DDB" w:rsidRPr="00EB47A0" w:rsidRDefault="00365DDB" w:rsidP="00593E64">
      <w:pPr>
        <w:shd w:val="clear" w:color="auto" w:fill="FFFFFF"/>
        <w:spacing w:after="0" w:line="240" w:lineRule="auto"/>
        <w:jc w:val="both"/>
        <w:rPr>
          <w:rFonts w:ascii="Times New Roman" w:eastAsia="Times New Roman" w:hAnsi="Times New Roman" w:cs="Times New Roman"/>
          <w:sz w:val="24"/>
          <w:szCs w:val="24"/>
          <w:lang w:eastAsia="ru-RU"/>
        </w:rPr>
      </w:pPr>
      <w:bookmarkStart w:id="4" w:name="seq307648"/>
      <w:r w:rsidRPr="00EB47A0">
        <w:rPr>
          <w:rFonts w:ascii="Times New Roman" w:eastAsia="Times New Roman" w:hAnsi="Times New Roman" w:cs="Times New Roman"/>
          <w:bCs/>
          <w:sz w:val="24"/>
          <w:szCs w:val="24"/>
          <w:lang w:eastAsia="ru-RU"/>
        </w:rPr>
        <w:t>1.3.</w:t>
      </w:r>
      <w:bookmarkEnd w:id="4"/>
      <w:r w:rsidRPr="00EB47A0">
        <w:rPr>
          <w:rFonts w:ascii="Times New Roman" w:eastAsia="Times New Roman" w:hAnsi="Times New Roman" w:cs="Times New Roman"/>
          <w:bCs/>
          <w:sz w:val="24"/>
          <w:szCs w:val="24"/>
          <w:lang w:eastAsia="ru-RU"/>
        </w:rPr>
        <w:t> </w:t>
      </w:r>
      <w:r w:rsidRPr="00EB47A0">
        <w:rPr>
          <w:rFonts w:ascii="Times New Roman" w:eastAsia="Times New Roman" w:hAnsi="Times New Roman" w:cs="Times New Roman"/>
          <w:sz w:val="24"/>
          <w:szCs w:val="24"/>
          <w:lang w:eastAsia="ru-RU"/>
        </w:rPr>
        <w:t>Форма ведения учета - автоматизированная с применением компьютерных программ </w:t>
      </w:r>
      <w:r w:rsidRPr="00EB47A0">
        <w:rPr>
          <w:rFonts w:ascii="Times New Roman" w:eastAsia="Times New Roman" w:hAnsi="Times New Roman" w:cs="Times New Roman"/>
          <w:iCs/>
          <w:sz w:val="24"/>
          <w:szCs w:val="24"/>
          <w:lang w:eastAsia="ru-RU"/>
        </w:rPr>
        <w:t>1С: Б</w:t>
      </w:r>
      <w:r w:rsidR="00AF50F2">
        <w:rPr>
          <w:rFonts w:ascii="Times New Roman" w:eastAsia="Times New Roman" w:hAnsi="Times New Roman" w:cs="Times New Roman"/>
          <w:iCs/>
          <w:sz w:val="24"/>
          <w:szCs w:val="24"/>
          <w:lang w:eastAsia="ru-RU"/>
        </w:rPr>
        <w:t xml:space="preserve">юджет </w:t>
      </w:r>
      <w:r w:rsidRPr="00EB47A0">
        <w:rPr>
          <w:rFonts w:ascii="Times New Roman" w:eastAsia="Times New Roman" w:hAnsi="Times New Roman" w:cs="Times New Roman"/>
          <w:iCs/>
          <w:sz w:val="24"/>
          <w:szCs w:val="24"/>
          <w:lang w:eastAsia="ru-RU"/>
        </w:rPr>
        <w:t>Г</w:t>
      </w:r>
      <w:r w:rsidR="00AF50F2">
        <w:rPr>
          <w:rFonts w:ascii="Times New Roman" w:eastAsia="Times New Roman" w:hAnsi="Times New Roman" w:cs="Times New Roman"/>
          <w:iCs/>
          <w:sz w:val="24"/>
          <w:szCs w:val="24"/>
          <w:lang w:eastAsia="ru-RU"/>
        </w:rPr>
        <w:t xml:space="preserve">осударственного </w:t>
      </w:r>
      <w:r w:rsidRPr="00EB47A0">
        <w:rPr>
          <w:rFonts w:ascii="Times New Roman" w:eastAsia="Times New Roman" w:hAnsi="Times New Roman" w:cs="Times New Roman"/>
          <w:iCs/>
          <w:sz w:val="24"/>
          <w:szCs w:val="24"/>
          <w:lang w:eastAsia="ru-RU"/>
        </w:rPr>
        <w:t>У</w:t>
      </w:r>
      <w:r w:rsidR="00AF50F2">
        <w:rPr>
          <w:rFonts w:ascii="Times New Roman" w:eastAsia="Times New Roman" w:hAnsi="Times New Roman" w:cs="Times New Roman"/>
          <w:iCs/>
          <w:sz w:val="24"/>
          <w:szCs w:val="24"/>
          <w:lang w:eastAsia="ru-RU"/>
        </w:rPr>
        <w:t>чреждения</w:t>
      </w:r>
      <w:r w:rsidRPr="00EB47A0">
        <w:rPr>
          <w:rFonts w:ascii="Times New Roman" w:eastAsia="Times New Roman" w:hAnsi="Times New Roman" w:cs="Times New Roman"/>
          <w:iCs/>
          <w:sz w:val="24"/>
          <w:szCs w:val="24"/>
          <w:lang w:eastAsia="ru-RU"/>
        </w:rPr>
        <w:t>, 1С:</w:t>
      </w:r>
      <w:r w:rsidR="00AF50F2" w:rsidRPr="00AF50F2">
        <w:rPr>
          <w:rFonts w:ascii="Times New Roman" w:eastAsia="Times New Roman" w:hAnsi="Times New Roman" w:cs="Times New Roman"/>
          <w:iCs/>
          <w:sz w:val="24"/>
          <w:szCs w:val="24"/>
          <w:lang w:eastAsia="ru-RU"/>
        </w:rPr>
        <w:t xml:space="preserve"> </w:t>
      </w:r>
      <w:r w:rsidRPr="00EB47A0">
        <w:rPr>
          <w:rFonts w:ascii="Times New Roman" w:eastAsia="Times New Roman" w:hAnsi="Times New Roman" w:cs="Times New Roman"/>
          <w:iCs/>
          <w:sz w:val="24"/>
          <w:szCs w:val="24"/>
          <w:lang w:eastAsia="ru-RU"/>
        </w:rPr>
        <w:t>Зарплата и Кадры, 1С:</w:t>
      </w:r>
      <w:r w:rsidR="00AF50F2" w:rsidRPr="00AF50F2">
        <w:rPr>
          <w:rFonts w:ascii="Times New Roman" w:eastAsia="Times New Roman" w:hAnsi="Times New Roman" w:cs="Times New Roman"/>
          <w:iCs/>
          <w:sz w:val="24"/>
          <w:szCs w:val="24"/>
          <w:lang w:eastAsia="ru-RU"/>
        </w:rPr>
        <w:t xml:space="preserve"> </w:t>
      </w:r>
      <w:r w:rsidRPr="00EB47A0">
        <w:rPr>
          <w:rFonts w:ascii="Times New Roman" w:eastAsia="Times New Roman" w:hAnsi="Times New Roman" w:cs="Times New Roman"/>
          <w:iCs/>
          <w:sz w:val="24"/>
          <w:szCs w:val="24"/>
          <w:lang w:eastAsia="ru-RU"/>
        </w:rPr>
        <w:t>Бюджет поселения</w:t>
      </w:r>
      <w:r w:rsidRPr="00EB47A0">
        <w:rPr>
          <w:rFonts w:ascii="Times New Roman" w:eastAsia="Times New Roman" w:hAnsi="Times New Roman" w:cs="Times New Roman"/>
          <w:sz w:val="24"/>
          <w:szCs w:val="24"/>
          <w:lang w:eastAsia="ru-RU"/>
        </w:rPr>
        <w:t>.</w:t>
      </w:r>
    </w:p>
    <w:p w14:paraId="55C7AB93" w14:textId="77777777" w:rsidR="00365DDB" w:rsidRPr="00EB47A0" w:rsidRDefault="00365DDB" w:rsidP="00593E64">
      <w:pPr>
        <w:shd w:val="clear" w:color="auto" w:fill="FFFFFF"/>
        <w:spacing w:after="0" w:line="240" w:lineRule="auto"/>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i/>
          <w:iCs/>
          <w:sz w:val="24"/>
          <w:szCs w:val="24"/>
          <w:lang w:eastAsia="ru-RU"/>
        </w:rPr>
        <w:t>(Основание: п. п. </w:t>
      </w:r>
      <w:hyperlink r:id="rId55" w:tooltip="Ссылка на КонсультантПлюс" w:history="1">
        <w:r w:rsidRPr="00EB47A0">
          <w:rPr>
            <w:rFonts w:ascii="Times New Roman" w:eastAsia="Times New Roman" w:hAnsi="Times New Roman" w:cs="Times New Roman"/>
            <w:i/>
            <w:iCs/>
            <w:sz w:val="24"/>
            <w:szCs w:val="24"/>
            <w:lang w:eastAsia="ru-RU"/>
          </w:rPr>
          <w:t>6</w:t>
        </w:r>
      </w:hyperlink>
      <w:r w:rsidRPr="00EB47A0">
        <w:rPr>
          <w:rFonts w:ascii="Times New Roman" w:eastAsia="Times New Roman" w:hAnsi="Times New Roman" w:cs="Times New Roman"/>
          <w:i/>
          <w:iCs/>
          <w:sz w:val="24"/>
          <w:szCs w:val="24"/>
          <w:lang w:eastAsia="ru-RU"/>
        </w:rPr>
        <w:t> , </w:t>
      </w:r>
      <w:hyperlink r:id="rId56" w:tooltip="Ссылка на КонсультантПлюс" w:history="1">
        <w:r w:rsidRPr="00EB47A0">
          <w:rPr>
            <w:rFonts w:ascii="Times New Roman" w:eastAsia="Times New Roman" w:hAnsi="Times New Roman" w:cs="Times New Roman"/>
            <w:i/>
            <w:iCs/>
            <w:sz w:val="24"/>
            <w:szCs w:val="24"/>
            <w:lang w:eastAsia="ru-RU"/>
          </w:rPr>
          <w:t>19</w:t>
        </w:r>
      </w:hyperlink>
      <w:r w:rsidRPr="00EB47A0">
        <w:rPr>
          <w:rFonts w:ascii="Times New Roman" w:eastAsia="Times New Roman" w:hAnsi="Times New Roman" w:cs="Times New Roman"/>
          <w:i/>
          <w:iCs/>
          <w:sz w:val="24"/>
          <w:szCs w:val="24"/>
          <w:lang w:eastAsia="ru-RU"/>
        </w:rPr>
        <w:t> Инструкции № 157н, </w:t>
      </w:r>
      <w:hyperlink r:id="rId57" w:tooltip="Ссылка на КонсультантПлюс" w:history="1">
        <w:r w:rsidRPr="00EB47A0">
          <w:rPr>
            <w:rFonts w:ascii="Times New Roman" w:eastAsia="Times New Roman" w:hAnsi="Times New Roman" w:cs="Times New Roman"/>
            <w:i/>
            <w:iCs/>
            <w:sz w:val="24"/>
            <w:szCs w:val="24"/>
            <w:lang w:eastAsia="ru-RU"/>
          </w:rPr>
          <w:t>п. 9</w:t>
        </w:r>
      </w:hyperlink>
      <w:r w:rsidRPr="00EB47A0">
        <w:rPr>
          <w:rFonts w:ascii="Times New Roman" w:eastAsia="Times New Roman" w:hAnsi="Times New Roman" w:cs="Times New Roman"/>
          <w:i/>
          <w:iCs/>
          <w:sz w:val="24"/>
          <w:szCs w:val="24"/>
          <w:lang w:eastAsia="ru-RU"/>
        </w:rPr>
        <w:t> СГС "Учетная политика")</w:t>
      </w:r>
    </w:p>
    <w:p w14:paraId="680DFCB8" w14:textId="77777777" w:rsidR="00365DDB" w:rsidRPr="00EB47A0" w:rsidRDefault="00365DDB" w:rsidP="00593E64">
      <w:pPr>
        <w:shd w:val="clear" w:color="auto" w:fill="FFFFFF"/>
        <w:spacing w:after="0" w:line="240" w:lineRule="auto"/>
        <w:jc w:val="both"/>
        <w:rPr>
          <w:rFonts w:ascii="Times New Roman" w:eastAsia="Times New Roman" w:hAnsi="Times New Roman" w:cs="Times New Roman"/>
          <w:sz w:val="24"/>
          <w:szCs w:val="24"/>
          <w:lang w:eastAsia="ru-RU"/>
        </w:rPr>
      </w:pPr>
      <w:bookmarkStart w:id="5" w:name="seq307649"/>
      <w:r w:rsidRPr="00EB47A0">
        <w:rPr>
          <w:rFonts w:ascii="Times New Roman" w:eastAsia="Times New Roman" w:hAnsi="Times New Roman" w:cs="Times New Roman"/>
          <w:bCs/>
          <w:sz w:val="24"/>
          <w:szCs w:val="24"/>
          <w:lang w:eastAsia="ru-RU"/>
        </w:rPr>
        <w:t>1.4.</w:t>
      </w:r>
      <w:bookmarkEnd w:id="5"/>
      <w:r w:rsidRPr="00EB47A0">
        <w:rPr>
          <w:rFonts w:ascii="Times New Roman" w:eastAsia="Times New Roman" w:hAnsi="Times New Roman" w:cs="Times New Roman"/>
          <w:bCs/>
          <w:sz w:val="24"/>
          <w:szCs w:val="24"/>
          <w:lang w:eastAsia="ru-RU"/>
        </w:rPr>
        <w:t> </w:t>
      </w:r>
      <w:r w:rsidRPr="00EB47A0">
        <w:rPr>
          <w:rFonts w:ascii="Times New Roman" w:eastAsia="Times New Roman" w:hAnsi="Times New Roman" w:cs="Times New Roman"/>
          <w:sz w:val="24"/>
          <w:szCs w:val="24"/>
          <w:lang w:eastAsia="ru-RU"/>
        </w:rPr>
        <w:t>Для отражения объектов учета и изменяющих их фактов хозяйственной жизни используются формы первичных учетных документов:</w:t>
      </w:r>
    </w:p>
    <w:p w14:paraId="7BA50245" w14:textId="77777777" w:rsidR="00365DDB" w:rsidRPr="00EB47A0" w:rsidRDefault="00365DDB" w:rsidP="00593E64">
      <w:pPr>
        <w:shd w:val="clear" w:color="auto" w:fill="FFFFFF"/>
        <w:spacing w:after="0" w:line="240" w:lineRule="auto"/>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sz w:val="24"/>
          <w:szCs w:val="24"/>
          <w:lang w:eastAsia="ru-RU"/>
        </w:rPr>
        <w:t>- утвержденные Приказом Минфина России № 52н;</w:t>
      </w:r>
    </w:p>
    <w:p w14:paraId="045512B2" w14:textId="77777777" w:rsidR="00365DDB" w:rsidRPr="00EB47A0" w:rsidRDefault="00365DDB" w:rsidP="00593E64">
      <w:pPr>
        <w:shd w:val="clear" w:color="auto" w:fill="FFFFFF"/>
        <w:spacing w:after="0" w:line="240" w:lineRule="auto"/>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sz w:val="24"/>
          <w:szCs w:val="24"/>
          <w:lang w:eastAsia="ru-RU"/>
        </w:rPr>
        <w:t>- утвержденные правовыми актами уполномоченных органов исполнительной власти (при их отсутствии в Приказе Минфина России № 52н);</w:t>
      </w:r>
    </w:p>
    <w:p w14:paraId="4EBAF36E" w14:textId="04FE7900" w:rsidR="00365DDB" w:rsidRPr="00EB47A0" w:rsidRDefault="00365DDB" w:rsidP="00593E64">
      <w:pPr>
        <w:shd w:val="clear" w:color="auto" w:fill="FFFFFF"/>
        <w:spacing w:after="0" w:line="240" w:lineRule="auto"/>
        <w:jc w:val="both"/>
        <w:rPr>
          <w:rFonts w:ascii="Times New Roman" w:eastAsia="Times New Roman" w:hAnsi="Times New Roman" w:cs="Times New Roman"/>
          <w:sz w:val="24"/>
          <w:szCs w:val="24"/>
          <w:lang w:eastAsia="ru-RU"/>
        </w:rPr>
      </w:pPr>
      <w:r w:rsidRPr="00EB47A0">
        <w:rPr>
          <w:rFonts w:ascii="Times New Roman" w:eastAsia="Times New Roman" w:hAnsi="Times New Roman" w:cs="Times New Roman"/>
          <w:sz w:val="24"/>
          <w:szCs w:val="24"/>
          <w:lang w:eastAsia="ru-RU"/>
        </w:rPr>
        <w:t xml:space="preserve">- самостоятельно разработанные, </w:t>
      </w:r>
      <w:r w:rsidR="0046778B">
        <w:rPr>
          <w:rFonts w:ascii="Times New Roman" w:eastAsia="Times New Roman" w:hAnsi="Times New Roman" w:cs="Times New Roman"/>
          <w:sz w:val="24"/>
          <w:szCs w:val="24"/>
          <w:lang w:eastAsia="ru-RU"/>
        </w:rPr>
        <w:t xml:space="preserve">могут быть </w:t>
      </w:r>
      <w:r w:rsidRPr="00EB47A0">
        <w:rPr>
          <w:rFonts w:ascii="Times New Roman" w:eastAsia="Times New Roman" w:hAnsi="Times New Roman" w:cs="Times New Roman"/>
          <w:sz w:val="24"/>
          <w:szCs w:val="24"/>
          <w:lang w:eastAsia="ru-RU"/>
        </w:rPr>
        <w:t>приведены в Приложении к Учетной политике.</w:t>
      </w:r>
    </w:p>
    <w:p w14:paraId="7519A8B6" w14:textId="77777777" w:rsidR="00365DDB" w:rsidRPr="00EB47A0" w:rsidRDefault="00365DDB" w:rsidP="00593E64">
      <w:pPr>
        <w:shd w:val="clear" w:color="auto" w:fill="FFFFFF"/>
        <w:spacing w:after="0" w:line="240" w:lineRule="auto"/>
        <w:jc w:val="both"/>
        <w:rPr>
          <w:rFonts w:ascii="Times New Roman" w:eastAsia="Times New Roman" w:hAnsi="Times New Roman" w:cs="Times New Roman"/>
          <w:sz w:val="24"/>
          <w:szCs w:val="24"/>
          <w:lang w:eastAsia="ru-RU"/>
        </w:rPr>
      </w:pPr>
      <w:bookmarkStart w:id="6" w:name="_Hlk533432761"/>
      <w:r w:rsidRPr="00EB47A0">
        <w:rPr>
          <w:rFonts w:ascii="Times New Roman" w:eastAsia="Times New Roman" w:hAnsi="Times New Roman" w:cs="Times New Roman"/>
          <w:i/>
          <w:iCs/>
          <w:sz w:val="24"/>
          <w:szCs w:val="24"/>
          <w:lang w:eastAsia="ru-RU"/>
        </w:rPr>
        <w:t>(Основание: </w:t>
      </w:r>
      <w:hyperlink r:id="rId58" w:tooltip="Ссылка на КонсультантПлюс" w:history="1">
        <w:r w:rsidRPr="00EB47A0">
          <w:rPr>
            <w:rFonts w:ascii="Times New Roman" w:eastAsia="Times New Roman" w:hAnsi="Times New Roman" w:cs="Times New Roman"/>
            <w:i/>
            <w:iCs/>
            <w:sz w:val="24"/>
            <w:szCs w:val="24"/>
            <w:lang w:eastAsia="ru-RU"/>
          </w:rPr>
          <w:t>ч. 2</w:t>
        </w:r>
      </w:hyperlink>
      <w:r w:rsidRPr="00EB47A0">
        <w:rPr>
          <w:rFonts w:ascii="Times New Roman" w:eastAsia="Times New Roman" w:hAnsi="Times New Roman" w:cs="Times New Roman"/>
          <w:i/>
          <w:iCs/>
          <w:sz w:val="24"/>
          <w:szCs w:val="24"/>
          <w:lang w:eastAsia="ru-RU"/>
        </w:rPr>
        <w:t>, </w:t>
      </w:r>
      <w:hyperlink r:id="rId59" w:tooltip="Ссылка на КонсультантПлюс" w:history="1">
        <w:r w:rsidRPr="00EB47A0">
          <w:rPr>
            <w:rFonts w:ascii="Times New Roman" w:eastAsia="Times New Roman" w:hAnsi="Times New Roman" w:cs="Times New Roman"/>
            <w:i/>
            <w:iCs/>
            <w:sz w:val="24"/>
            <w:szCs w:val="24"/>
            <w:lang w:eastAsia="ru-RU"/>
          </w:rPr>
          <w:t>4 ст. 9</w:t>
        </w:r>
      </w:hyperlink>
      <w:r w:rsidRPr="00EB47A0">
        <w:rPr>
          <w:rFonts w:ascii="Times New Roman" w:eastAsia="Times New Roman" w:hAnsi="Times New Roman" w:cs="Times New Roman"/>
          <w:i/>
          <w:iCs/>
          <w:sz w:val="24"/>
          <w:szCs w:val="24"/>
          <w:lang w:eastAsia="ru-RU"/>
        </w:rPr>
        <w:t> Закона № 402-ФЗ, </w:t>
      </w:r>
      <w:hyperlink r:id="rId60" w:tooltip="Ссылка на КонсультантПлюс" w:history="1">
        <w:r w:rsidRPr="00EB47A0">
          <w:rPr>
            <w:rFonts w:ascii="Times New Roman" w:eastAsia="Times New Roman" w:hAnsi="Times New Roman" w:cs="Times New Roman"/>
            <w:i/>
            <w:iCs/>
            <w:sz w:val="24"/>
            <w:szCs w:val="24"/>
            <w:lang w:eastAsia="ru-RU"/>
          </w:rPr>
          <w:t>п. 25</w:t>
        </w:r>
      </w:hyperlink>
      <w:r w:rsidRPr="00EB47A0">
        <w:rPr>
          <w:rFonts w:ascii="Times New Roman" w:eastAsia="Times New Roman" w:hAnsi="Times New Roman" w:cs="Times New Roman"/>
          <w:i/>
          <w:iCs/>
          <w:sz w:val="24"/>
          <w:szCs w:val="24"/>
          <w:lang w:eastAsia="ru-RU"/>
        </w:rPr>
        <w:t> СГС "Концептуальные основы", </w:t>
      </w:r>
      <w:hyperlink r:id="rId61" w:tooltip="Ссылка на КонсультантПлюс" w:history="1">
        <w:r w:rsidRPr="00EB47A0">
          <w:rPr>
            <w:rFonts w:ascii="Times New Roman" w:eastAsia="Times New Roman" w:hAnsi="Times New Roman" w:cs="Times New Roman"/>
            <w:i/>
            <w:iCs/>
            <w:sz w:val="24"/>
            <w:szCs w:val="24"/>
            <w:lang w:eastAsia="ru-RU"/>
          </w:rPr>
          <w:t>п. 9</w:t>
        </w:r>
      </w:hyperlink>
      <w:r w:rsidRPr="00EB47A0">
        <w:rPr>
          <w:rFonts w:ascii="Times New Roman" w:eastAsia="Times New Roman" w:hAnsi="Times New Roman" w:cs="Times New Roman"/>
          <w:i/>
          <w:iCs/>
          <w:sz w:val="24"/>
          <w:szCs w:val="24"/>
          <w:lang w:eastAsia="ru-RU"/>
        </w:rPr>
        <w:t> СГС "Учетная политика")</w:t>
      </w:r>
    </w:p>
    <w:bookmarkEnd w:id="6"/>
    <w:p w14:paraId="746A4194" w14:textId="1CFAD666" w:rsidR="0089544A" w:rsidRPr="00EB47A0" w:rsidRDefault="00365DDB" w:rsidP="00593E64">
      <w:pPr>
        <w:spacing w:after="0" w:line="240" w:lineRule="auto"/>
        <w:jc w:val="both"/>
        <w:rPr>
          <w:rFonts w:ascii="Times New Roman" w:hAnsi="Times New Roman" w:cs="Times New Roman"/>
          <w:sz w:val="24"/>
          <w:szCs w:val="24"/>
        </w:rPr>
      </w:pPr>
      <w:r w:rsidRPr="00EB47A0">
        <w:rPr>
          <w:rFonts w:ascii="Times New Roman" w:eastAsia="Times New Roman" w:hAnsi="Times New Roman" w:cs="Times New Roman"/>
          <w:bCs/>
          <w:sz w:val="24"/>
          <w:szCs w:val="24"/>
          <w:lang w:eastAsia="ru-RU"/>
        </w:rPr>
        <w:t>1.5.</w:t>
      </w:r>
      <w:r w:rsidRPr="00EB47A0">
        <w:rPr>
          <w:rFonts w:ascii="Times New Roman" w:eastAsia="Times New Roman" w:hAnsi="Times New Roman" w:cs="Times New Roman"/>
          <w:bCs/>
          <w:sz w:val="24"/>
          <w:szCs w:val="24"/>
          <w:lang w:eastAsia="ru-RU"/>
        </w:rPr>
        <w:t> </w:t>
      </w:r>
      <w:r w:rsidR="00593E64">
        <w:rPr>
          <w:rFonts w:ascii="Times New Roman" w:eastAsia="Times New Roman" w:hAnsi="Times New Roman" w:cs="Times New Roman"/>
          <w:bCs/>
          <w:sz w:val="24"/>
          <w:szCs w:val="24"/>
          <w:lang w:eastAsia="ru-RU"/>
        </w:rPr>
        <w:t>Р</w:t>
      </w:r>
      <w:r w:rsidR="001720E8" w:rsidRPr="00EB47A0">
        <w:rPr>
          <w:rFonts w:ascii="Times New Roman" w:hAnsi="Times New Roman" w:cs="Times New Roman"/>
          <w:sz w:val="24"/>
          <w:szCs w:val="24"/>
        </w:rPr>
        <w:t>абочий план счетов приведен</w:t>
      </w:r>
      <w:r w:rsidR="005D6B0F">
        <w:rPr>
          <w:rFonts w:ascii="Times New Roman" w:hAnsi="Times New Roman" w:cs="Times New Roman"/>
          <w:sz w:val="24"/>
          <w:szCs w:val="24"/>
        </w:rPr>
        <w:t xml:space="preserve"> </w:t>
      </w:r>
      <w:r w:rsidR="001720E8" w:rsidRPr="00EB47A0">
        <w:rPr>
          <w:rFonts w:ascii="Times New Roman" w:hAnsi="Times New Roman" w:cs="Times New Roman"/>
          <w:sz w:val="24"/>
          <w:szCs w:val="24"/>
        </w:rPr>
        <w:t xml:space="preserve">в </w:t>
      </w:r>
      <w:hyperlink w:anchor="P620" w:history="1">
        <w:r w:rsidR="001720E8" w:rsidRPr="00EB47A0">
          <w:rPr>
            <w:rFonts w:ascii="Times New Roman" w:hAnsi="Times New Roman" w:cs="Times New Roman"/>
            <w:sz w:val="24"/>
            <w:szCs w:val="24"/>
          </w:rPr>
          <w:t xml:space="preserve">Приложении </w:t>
        </w:r>
        <w:r w:rsidR="00593E64">
          <w:rPr>
            <w:rFonts w:ascii="Times New Roman" w:hAnsi="Times New Roman" w:cs="Times New Roman"/>
            <w:sz w:val="24"/>
            <w:szCs w:val="24"/>
          </w:rPr>
          <w:t>№</w:t>
        </w:r>
        <w:r w:rsidR="001720E8" w:rsidRPr="00EB47A0">
          <w:rPr>
            <w:rFonts w:ascii="Times New Roman" w:hAnsi="Times New Roman" w:cs="Times New Roman"/>
            <w:sz w:val="24"/>
            <w:szCs w:val="24"/>
          </w:rPr>
          <w:t xml:space="preserve"> 1</w:t>
        </w:r>
      </w:hyperlink>
      <w:r w:rsidR="001720E8" w:rsidRPr="00EB47A0">
        <w:rPr>
          <w:rFonts w:ascii="Times New Roman" w:hAnsi="Times New Roman" w:cs="Times New Roman"/>
          <w:sz w:val="24"/>
          <w:szCs w:val="24"/>
        </w:rPr>
        <w:t xml:space="preserve"> к Учетной политике.</w:t>
      </w:r>
    </w:p>
    <w:p w14:paraId="2B62C786" w14:textId="4AD85B6D" w:rsidR="001720E8" w:rsidRPr="00EB47A0" w:rsidRDefault="001720E8" w:rsidP="00593E64">
      <w:pPr>
        <w:pStyle w:val="ConsPlusNormal"/>
        <w:jc w:val="both"/>
        <w:rPr>
          <w:rFonts w:ascii="Times New Roman" w:hAnsi="Times New Roman" w:cs="Times New Roman"/>
          <w:i/>
          <w:sz w:val="24"/>
          <w:szCs w:val="24"/>
        </w:rPr>
      </w:pPr>
      <w:r w:rsidRPr="00EB47A0">
        <w:rPr>
          <w:rFonts w:ascii="Times New Roman" w:hAnsi="Times New Roman" w:cs="Times New Roman"/>
          <w:i/>
          <w:sz w:val="24"/>
          <w:szCs w:val="24"/>
        </w:rPr>
        <w:t xml:space="preserve">(Основание: </w:t>
      </w:r>
      <w:hyperlink r:id="rId62" w:history="1">
        <w:r w:rsidRPr="00EB47A0">
          <w:rPr>
            <w:rFonts w:ascii="Times New Roman" w:hAnsi="Times New Roman" w:cs="Times New Roman"/>
            <w:i/>
            <w:sz w:val="24"/>
            <w:szCs w:val="24"/>
          </w:rPr>
          <w:t>п. п. 3</w:t>
        </w:r>
      </w:hyperlink>
      <w:r w:rsidRPr="00EB47A0">
        <w:rPr>
          <w:rFonts w:ascii="Times New Roman" w:hAnsi="Times New Roman" w:cs="Times New Roman"/>
          <w:i/>
          <w:sz w:val="24"/>
          <w:szCs w:val="24"/>
        </w:rPr>
        <w:t xml:space="preserve">, </w:t>
      </w:r>
      <w:hyperlink r:id="rId63" w:history="1">
        <w:r w:rsidRPr="00EB47A0">
          <w:rPr>
            <w:rFonts w:ascii="Times New Roman" w:hAnsi="Times New Roman" w:cs="Times New Roman"/>
            <w:i/>
            <w:sz w:val="24"/>
            <w:szCs w:val="24"/>
          </w:rPr>
          <w:t>6</w:t>
        </w:r>
      </w:hyperlink>
      <w:r w:rsidRPr="00EB47A0">
        <w:rPr>
          <w:rFonts w:ascii="Times New Roman" w:hAnsi="Times New Roman" w:cs="Times New Roman"/>
          <w:i/>
          <w:sz w:val="24"/>
          <w:szCs w:val="24"/>
        </w:rPr>
        <w:t xml:space="preserve"> Инструкции </w:t>
      </w:r>
      <w:r w:rsidR="00593E64">
        <w:rPr>
          <w:rFonts w:ascii="Times New Roman" w:hAnsi="Times New Roman" w:cs="Times New Roman"/>
          <w:i/>
          <w:sz w:val="24"/>
          <w:szCs w:val="24"/>
        </w:rPr>
        <w:t>№</w:t>
      </w:r>
      <w:r w:rsidRPr="00EB47A0">
        <w:rPr>
          <w:rFonts w:ascii="Times New Roman" w:hAnsi="Times New Roman" w:cs="Times New Roman"/>
          <w:i/>
          <w:sz w:val="24"/>
          <w:szCs w:val="24"/>
        </w:rPr>
        <w:t xml:space="preserve"> 157н)</w:t>
      </w:r>
    </w:p>
    <w:p w14:paraId="078D23CB" w14:textId="77777777" w:rsidR="008B669F" w:rsidRPr="00EB47A0" w:rsidRDefault="00365DDB" w:rsidP="00593E64">
      <w:pPr>
        <w:pStyle w:val="ConsPlusNormal"/>
        <w:jc w:val="both"/>
        <w:rPr>
          <w:rFonts w:ascii="Times New Roman" w:hAnsi="Times New Roman" w:cs="Times New Roman"/>
          <w:sz w:val="24"/>
          <w:szCs w:val="24"/>
        </w:rPr>
      </w:pPr>
      <w:r w:rsidRPr="00EB47A0">
        <w:rPr>
          <w:rFonts w:ascii="Times New Roman" w:hAnsi="Times New Roman" w:cs="Times New Roman"/>
          <w:bCs/>
          <w:sz w:val="24"/>
          <w:szCs w:val="24"/>
        </w:rPr>
        <w:t>1.6.</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Первичные (сводные) учетные документы составляются на бумажных носителях</w:t>
      </w:r>
      <w:r w:rsidR="0089544A" w:rsidRPr="00EB47A0">
        <w:rPr>
          <w:rFonts w:ascii="Times New Roman" w:hAnsi="Times New Roman" w:cs="Times New Roman"/>
          <w:sz w:val="24"/>
          <w:szCs w:val="24"/>
        </w:rPr>
        <w:t>.</w:t>
      </w:r>
    </w:p>
    <w:p w14:paraId="4CA2DA7E" w14:textId="2BA3B8AD" w:rsidR="001720E8" w:rsidRPr="00EB47A0" w:rsidRDefault="001720E8" w:rsidP="00593E64">
      <w:pPr>
        <w:pStyle w:val="ConsPlusNormal"/>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64"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w:t>
      </w:r>
      <w:r w:rsidR="00593E64">
        <w:rPr>
          <w:rFonts w:ascii="Times New Roman" w:hAnsi="Times New Roman" w:cs="Times New Roman"/>
          <w:i/>
          <w:sz w:val="24"/>
          <w:szCs w:val="24"/>
        </w:rPr>
        <w:t>№</w:t>
      </w:r>
      <w:r w:rsidRPr="00EB47A0">
        <w:rPr>
          <w:rFonts w:ascii="Times New Roman" w:hAnsi="Times New Roman" w:cs="Times New Roman"/>
          <w:i/>
          <w:sz w:val="24"/>
          <w:szCs w:val="24"/>
        </w:rPr>
        <w:t xml:space="preserve"> 157н)</w:t>
      </w:r>
    </w:p>
    <w:p w14:paraId="1EA4F302" w14:textId="77777777" w:rsidR="0089544A" w:rsidRPr="00EB47A0" w:rsidRDefault="00365DDB" w:rsidP="00593E64">
      <w:pPr>
        <w:pStyle w:val="ConsPlusNormal"/>
        <w:jc w:val="both"/>
        <w:rPr>
          <w:rFonts w:ascii="Times New Roman" w:hAnsi="Times New Roman" w:cs="Times New Roman"/>
          <w:sz w:val="24"/>
          <w:szCs w:val="24"/>
        </w:rPr>
      </w:pPr>
      <w:r w:rsidRPr="00EB47A0">
        <w:rPr>
          <w:rFonts w:ascii="Times New Roman" w:hAnsi="Times New Roman" w:cs="Times New Roman"/>
          <w:bCs/>
          <w:sz w:val="24"/>
          <w:szCs w:val="24"/>
        </w:rPr>
        <w:t>1.7.</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Все первичные (сводные) учетные документы независимо от формы подписываются главой </w:t>
      </w:r>
      <w:r w:rsidR="007B1DC3" w:rsidRPr="00EB47A0">
        <w:rPr>
          <w:rFonts w:ascii="Times New Roman" w:hAnsi="Times New Roman" w:cs="Times New Roman"/>
          <w:sz w:val="24"/>
          <w:szCs w:val="24"/>
        </w:rPr>
        <w:t>а</w:t>
      </w:r>
      <w:r w:rsidR="001720E8" w:rsidRPr="00EB47A0">
        <w:rPr>
          <w:rFonts w:ascii="Times New Roman" w:hAnsi="Times New Roman" w:cs="Times New Roman"/>
          <w:sz w:val="24"/>
          <w:szCs w:val="24"/>
        </w:rPr>
        <w:t>дминистрации.</w:t>
      </w:r>
    </w:p>
    <w:p w14:paraId="390B6865" w14:textId="77777777" w:rsidR="001720E8" w:rsidRPr="00EB47A0" w:rsidRDefault="007D5C18" w:rsidP="00593E64">
      <w:pPr>
        <w:pStyle w:val="ConsPlusNormal"/>
        <w:jc w:val="both"/>
        <w:rPr>
          <w:rFonts w:ascii="Times New Roman" w:hAnsi="Times New Roman" w:cs="Times New Roman"/>
          <w:sz w:val="24"/>
          <w:szCs w:val="24"/>
        </w:rPr>
      </w:pPr>
      <w:r w:rsidRPr="00EB47A0">
        <w:rPr>
          <w:rFonts w:ascii="Times New Roman" w:hAnsi="Times New Roman" w:cs="Times New Roman"/>
          <w:i/>
          <w:sz w:val="24"/>
          <w:szCs w:val="24"/>
        </w:rPr>
        <w:t xml:space="preserve"> </w:t>
      </w:r>
      <w:r w:rsidR="001720E8" w:rsidRPr="00EB47A0">
        <w:rPr>
          <w:rFonts w:ascii="Times New Roman" w:hAnsi="Times New Roman" w:cs="Times New Roman"/>
          <w:i/>
          <w:sz w:val="24"/>
          <w:szCs w:val="24"/>
        </w:rPr>
        <w:t xml:space="preserve">(Основание: </w:t>
      </w:r>
      <w:hyperlink r:id="rId65" w:history="1">
        <w:r w:rsidR="001720E8" w:rsidRPr="00EB47A0">
          <w:rPr>
            <w:rFonts w:ascii="Times New Roman" w:hAnsi="Times New Roman" w:cs="Times New Roman"/>
            <w:i/>
            <w:sz w:val="24"/>
            <w:szCs w:val="24"/>
          </w:rPr>
          <w:t>п. 26</w:t>
        </w:r>
      </w:hyperlink>
      <w:r w:rsidR="001720E8" w:rsidRPr="00EB47A0">
        <w:rPr>
          <w:rFonts w:ascii="Times New Roman" w:hAnsi="Times New Roman" w:cs="Times New Roman"/>
          <w:i/>
          <w:sz w:val="24"/>
          <w:szCs w:val="24"/>
        </w:rPr>
        <w:t xml:space="preserve"> ФСБУ "Концептуальные основы")</w:t>
      </w:r>
    </w:p>
    <w:p w14:paraId="140D03E1" w14:textId="0C6DE950" w:rsidR="005F3DA9" w:rsidRDefault="00072CC5" w:rsidP="005F3DA9">
      <w:pPr>
        <w:autoSpaceDE w:val="0"/>
        <w:autoSpaceDN w:val="0"/>
        <w:adjustRightInd w:val="0"/>
        <w:spacing w:after="0" w:line="240" w:lineRule="auto"/>
        <w:jc w:val="both"/>
        <w:rPr>
          <w:rFonts w:ascii="Times New Roman" w:hAnsi="Times New Roman" w:cs="Times New Roman"/>
          <w:sz w:val="24"/>
          <w:szCs w:val="24"/>
        </w:rPr>
      </w:pPr>
      <w:r w:rsidRPr="00EB47A0">
        <w:rPr>
          <w:rFonts w:ascii="Times New Roman" w:hAnsi="Times New Roman" w:cs="Times New Roman"/>
          <w:bCs/>
          <w:sz w:val="24"/>
          <w:szCs w:val="24"/>
        </w:rPr>
        <w:t>1.8.</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График документооборота, устанавливающий порядок и сроки передачи первичных (сводных) учетных документов для отражения в бюджетном учете, утверждается распоряжением главы </w:t>
      </w:r>
      <w:r w:rsidR="007B1DC3" w:rsidRPr="00EB47A0">
        <w:rPr>
          <w:rFonts w:ascii="Times New Roman" w:hAnsi="Times New Roman" w:cs="Times New Roman"/>
          <w:sz w:val="24"/>
          <w:szCs w:val="24"/>
        </w:rPr>
        <w:t>а</w:t>
      </w:r>
      <w:r w:rsidR="001720E8" w:rsidRPr="00EB47A0">
        <w:rPr>
          <w:rFonts w:ascii="Times New Roman" w:hAnsi="Times New Roman" w:cs="Times New Roman"/>
          <w:sz w:val="24"/>
          <w:szCs w:val="24"/>
        </w:rPr>
        <w:t xml:space="preserve">дминистрации по форме, приведенной в </w:t>
      </w:r>
      <w:hyperlink w:anchor="P795" w:history="1">
        <w:r w:rsidR="001720E8" w:rsidRPr="00EB47A0">
          <w:rPr>
            <w:rFonts w:ascii="Times New Roman" w:hAnsi="Times New Roman" w:cs="Times New Roman"/>
            <w:sz w:val="24"/>
            <w:szCs w:val="24"/>
          </w:rPr>
          <w:t xml:space="preserve">Приложении </w:t>
        </w:r>
        <w:r w:rsidR="00593E64">
          <w:rPr>
            <w:rFonts w:ascii="Times New Roman" w:hAnsi="Times New Roman" w:cs="Times New Roman"/>
            <w:sz w:val="24"/>
            <w:szCs w:val="24"/>
          </w:rPr>
          <w:t>№</w:t>
        </w:r>
        <w:r w:rsidR="001720E8" w:rsidRPr="00EB47A0">
          <w:rPr>
            <w:rFonts w:ascii="Times New Roman" w:hAnsi="Times New Roman" w:cs="Times New Roman"/>
            <w:sz w:val="24"/>
            <w:szCs w:val="24"/>
          </w:rPr>
          <w:t xml:space="preserve"> </w:t>
        </w:r>
      </w:hyperlink>
      <w:r w:rsidR="00F66AC6" w:rsidRPr="00EB47A0">
        <w:rPr>
          <w:rFonts w:ascii="Times New Roman" w:hAnsi="Times New Roman" w:cs="Times New Roman"/>
          <w:sz w:val="24"/>
          <w:szCs w:val="24"/>
        </w:rPr>
        <w:t>2</w:t>
      </w:r>
      <w:r w:rsidR="001720E8" w:rsidRPr="00EB47A0">
        <w:rPr>
          <w:rFonts w:ascii="Times New Roman" w:hAnsi="Times New Roman" w:cs="Times New Roman"/>
          <w:sz w:val="24"/>
          <w:szCs w:val="24"/>
        </w:rPr>
        <w:t xml:space="preserve"> к Учетной политике.</w:t>
      </w:r>
      <w:r w:rsidR="005F3DA9">
        <w:rPr>
          <w:rFonts w:ascii="Times New Roman" w:hAnsi="Times New Roman" w:cs="Times New Roman"/>
          <w:sz w:val="24"/>
          <w:szCs w:val="24"/>
        </w:rPr>
        <w:t xml:space="preserve"> Приложение № 8 к Учетной политике определяет </w:t>
      </w:r>
      <w:r w:rsidR="005F3DA9" w:rsidRPr="005F3DA9">
        <w:rPr>
          <w:rFonts w:ascii="Times New Roman" w:hAnsi="Times New Roman" w:cs="Times New Roman"/>
          <w:sz w:val="24"/>
          <w:szCs w:val="24"/>
        </w:rPr>
        <w:t xml:space="preserve">Периодичность </w:t>
      </w:r>
      <w:r w:rsidR="005F3DA9">
        <w:rPr>
          <w:rFonts w:ascii="Times New Roman" w:hAnsi="Times New Roman" w:cs="Times New Roman"/>
          <w:sz w:val="24"/>
          <w:szCs w:val="24"/>
        </w:rPr>
        <w:t>формирования регистров учета на бумажном носителе.</w:t>
      </w:r>
    </w:p>
    <w:p w14:paraId="05B0CE46" w14:textId="525A8AAE" w:rsidR="008B669F" w:rsidRPr="00EB47A0" w:rsidRDefault="008B669F" w:rsidP="00593E64">
      <w:pPr>
        <w:pStyle w:val="ConsPlusNormal"/>
        <w:jc w:val="both"/>
        <w:rPr>
          <w:rFonts w:ascii="Times New Roman" w:hAnsi="Times New Roman" w:cs="Times New Roman"/>
          <w:sz w:val="24"/>
          <w:szCs w:val="24"/>
        </w:rPr>
      </w:pPr>
    </w:p>
    <w:p w14:paraId="6AE61643" w14:textId="29E79F92" w:rsidR="001720E8" w:rsidRPr="00EB47A0" w:rsidRDefault="001720E8" w:rsidP="00593E64">
      <w:pPr>
        <w:pStyle w:val="ConsPlusNormal"/>
        <w:jc w:val="both"/>
        <w:rPr>
          <w:rFonts w:ascii="Times New Roman" w:hAnsi="Times New Roman" w:cs="Times New Roman"/>
          <w:sz w:val="24"/>
          <w:szCs w:val="24"/>
        </w:rPr>
      </w:pPr>
      <w:r w:rsidRPr="00EB47A0">
        <w:rPr>
          <w:rFonts w:ascii="Times New Roman" w:hAnsi="Times New Roman"/>
          <w:i/>
          <w:sz w:val="24"/>
          <w:szCs w:val="24"/>
        </w:rPr>
        <w:t xml:space="preserve">(Основание: </w:t>
      </w:r>
      <w:hyperlink r:id="rId66" w:history="1">
        <w:r w:rsidRPr="00EB47A0">
          <w:rPr>
            <w:rFonts w:ascii="Times New Roman" w:hAnsi="Times New Roman"/>
            <w:i/>
            <w:sz w:val="24"/>
            <w:szCs w:val="24"/>
          </w:rPr>
          <w:t>п. 6</w:t>
        </w:r>
      </w:hyperlink>
      <w:r w:rsidRPr="00EB47A0">
        <w:rPr>
          <w:rFonts w:ascii="Times New Roman" w:hAnsi="Times New Roman"/>
          <w:i/>
          <w:sz w:val="24"/>
          <w:szCs w:val="24"/>
        </w:rPr>
        <w:t xml:space="preserve"> Инструкции N 157н</w:t>
      </w:r>
      <w:r w:rsidR="002F6495" w:rsidRPr="00EB47A0">
        <w:rPr>
          <w:rFonts w:ascii="Times New Roman" w:hAnsi="Times New Roman"/>
          <w:i/>
          <w:sz w:val="24"/>
          <w:szCs w:val="24"/>
        </w:rPr>
        <w:t xml:space="preserve">, </w:t>
      </w:r>
      <w:r w:rsidR="00593E64">
        <w:rPr>
          <w:rFonts w:ascii="Times New Roman" w:hAnsi="Times New Roman"/>
          <w:i/>
          <w:sz w:val="24"/>
          <w:szCs w:val="24"/>
        </w:rPr>
        <w:t xml:space="preserve">ФСБУ 27/2021  «Документы </w:t>
      </w:r>
      <w:r w:rsidR="002F6495" w:rsidRPr="00EB47A0">
        <w:rPr>
          <w:rFonts w:ascii="Times New Roman" w:hAnsi="Times New Roman"/>
          <w:i/>
          <w:sz w:val="24"/>
          <w:szCs w:val="24"/>
        </w:rPr>
        <w:t xml:space="preserve">и документообороте в бухгалтерском учете» </w:t>
      </w:r>
      <w:r w:rsidR="00593E64">
        <w:rPr>
          <w:rFonts w:ascii="Times New Roman" w:hAnsi="Times New Roman"/>
          <w:i/>
          <w:sz w:val="24"/>
          <w:szCs w:val="24"/>
        </w:rPr>
        <w:t>,</w:t>
      </w:r>
      <w:r w:rsidR="002F6495" w:rsidRPr="00EB47A0">
        <w:rPr>
          <w:rFonts w:ascii="Times New Roman" w:hAnsi="Times New Roman"/>
          <w:i/>
          <w:sz w:val="24"/>
          <w:szCs w:val="24"/>
        </w:rPr>
        <w:t xml:space="preserve"> приказ Казначейства РФ 31.12.2015 </w:t>
      </w:r>
      <w:r w:rsidR="00593E64">
        <w:rPr>
          <w:rFonts w:ascii="Times New Roman" w:hAnsi="Times New Roman"/>
          <w:i/>
          <w:sz w:val="24"/>
          <w:szCs w:val="24"/>
        </w:rPr>
        <w:t>№</w:t>
      </w:r>
      <w:r w:rsidR="002F6495" w:rsidRPr="00EB47A0">
        <w:rPr>
          <w:rFonts w:ascii="Times New Roman" w:hAnsi="Times New Roman"/>
          <w:i/>
          <w:sz w:val="24"/>
          <w:szCs w:val="24"/>
        </w:rPr>
        <w:t xml:space="preserve"> 422 «Об утверждении Правил организации и ведения бюджетного учета в Федеральном казначействе по осуществлению функций главного распорядителя и получателя средств федерального бюджета, главного администратора и администратора доходов федерального бюджета, главного администратора и администратора источников финансирования дефицита федерального бюджета»</w:t>
      </w:r>
      <w:r w:rsidRPr="00EB47A0">
        <w:rPr>
          <w:rFonts w:ascii="Times New Roman" w:hAnsi="Times New Roman"/>
          <w:i/>
          <w:sz w:val="24"/>
          <w:szCs w:val="24"/>
        </w:rPr>
        <w:t>)</w:t>
      </w:r>
    </w:p>
    <w:p w14:paraId="17F10972" w14:textId="77777777" w:rsidR="007D5C18" w:rsidRPr="00EB47A0" w:rsidRDefault="00072CC5" w:rsidP="00593E64">
      <w:pPr>
        <w:pStyle w:val="ConsPlusNormal"/>
        <w:jc w:val="both"/>
        <w:rPr>
          <w:rFonts w:ascii="Times New Roman" w:hAnsi="Times New Roman" w:cs="Times New Roman"/>
          <w:sz w:val="24"/>
          <w:szCs w:val="24"/>
        </w:rPr>
      </w:pPr>
      <w:r w:rsidRPr="00EB47A0">
        <w:rPr>
          <w:rFonts w:ascii="Times New Roman" w:hAnsi="Times New Roman" w:cs="Times New Roman"/>
          <w:bCs/>
          <w:sz w:val="24"/>
          <w:szCs w:val="24"/>
        </w:rPr>
        <w:t>1.9.</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Данные прошедших внутренний контроль первичных (сводных) учетных документов регистрируются, систематизируются и накапливаются в регистрах бюджетного учета, составленных:</w:t>
      </w:r>
    </w:p>
    <w:p w14:paraId="15040CB2" w14:textId="26EECF2E" w:rsidR="007D5C18" w:rsidRPr="00EB47A0" w:rsidRDefault="001720E8" w:rsidP="00593E64">
      <w:pPr>
        <w:pStyle w:val="ConsPlusNormal"/>
        <w:jc w:val="both"/>
        <w:rPr>
          <w:rFonts w:ascii="Times New Roman" w:hAnsi="Times New Roman" w:cs="Times New Roman"/>
          <w:sz w:val="24"/>
          <w:szCs w:val="24"/>
        </w:rPr>
      </w:pPr>
      <w:r w:rsidRPr="00EB47A0">
        <w:rPr>
          <w:rFonts w:ascii="Times New Roman" w:hAnsi="Times New Roman" w:cs="Times New Roman"/>
          <w:sz w:val="24"/>
          <w:szCs w:val="24"/>
        </w:rPr>
        <w:t xml:space="preserve">- по унифицированным формам, утвержденным </w:t>
      </w:r>
      <w:hyperlink r:id="rId67" w:history="1">
        <w:r w:rsidRPr="00EB47A0">
          <w:rPr>
            <w:rFonts w:ascii="Times New Roman" w:hAnsi="Times New Roman" w:cs="Times New Roman"/>
            <w:sz w:val="24"/>
            <w:szCs w:val="24"/>
          </w:rPr>
          <w:t>Приказом</w:t>
        </w:r>
      </w:hyperlink>
      <w:r w:rsidRPr="00EB47A0">
        <w:rPr>
          <w:rFonts w:ascii="Times New Roman" w:hAnsi="Times New Roman" w:cs="Times New Roman"/>
          <w:sz w:val="24"/>
          <w:szCs w:val="24"/>
        </w:rPr>
        <w:t xml:space="preserve"> Минфина России </w:t>
      </w:r>
      <w:r w:rsidR="00593E64">
        <w:rPr>
          <w:rFonts w:ascii="Times New Roman" w:hAnsi="Times New Roman" w:cs="Times New Roman"/>
          <w:sz w:val="24"/>
          <w:szCs w:val="24"/>
        </w:rPr>
        <w:t>№</w:t>
      </w:r>
      <w:r w:rsidRPr="00EB47A0">
        <w:rPr>
          <w:rFonts w:ascii="Times New Roman" w:hAnsi="Times New Roman" w:cs="Times New Roman"/>
          <w:sz w:val="24"/>
          <w:szCs w:val="24"/>
        </w:rPr>
        <w:t xml:space="preserve"> 52н;</w:t>
      </w:r>
    </w:p>
    <w:p w14:paraId="5767B791" w14:textId="77777777" w:rsidR="007D5C18" w:rsidRPr="00EB47A0" w:rsidRDefault="001720E8" w:rsidP="00593E64">
      <w:pPr>
        <w:pStyle w:val="ConsPlusNormal"/>
        <w:jc w:val="both"/>
        <w:rPr>
          <w:rFonts w:ascii="Times New Roman" w:hAnsi="Times New Roman" w:cs="Times New Roman"/>
          <w:sz w:val="24"/>
          <w:szCs w:val="24"/>
        </w:rPr>
      </w:pPr>
      <w:r w:rsidRPr="00EB47A0">
        <w:rPr>
          <w:rFonts w:ascii="Times New Roman" w:hAnsi="Times New Roman" w:cs="Times New Roman"/>
          <w:sz w:val="24"/>
          <w:szCs w:val="24"/>
        </w:rPr>
        <w:t>- по формам, разработанным самостоятельно.</w:t>
      </w:r>
    </w:p>
    <w:p w14:paraId="40FA2AA4" w14:textId="2CD34E11" w:rsidR="007D5C18" w:rsidRPr="00EB47A0" w:rsidRDefault="001720E8" w:rsidP="00593E64">
      <w:pPr>
        <w:pStyle w:val="ConsPlusNormal"/>
        <w:jc w:val="both"/>
        <w:rPr>
          <w:rFonts w:ascii="Times New Roman" w:hAnsi="Times New Roman" w:cs="Times New Roman"/>
          <w:sz w:val="24"/>
          <w:szCs w:val="24"/>
        </w:rPr>
      </w:pPr>
      <w:r w:rsidRPr="00EB47A0">
        <w:rPr>
          <w:rFonts w:ascii="Times New Roman" w:hAnsi="Times New Roman" w:cs="Times New Roman"/>
          <w:sz w:val="24"/>
          <w:szCs w:val="24"/>
        </w:rPr>
        <w:t xml:space="preserve">Формы самостоятельно разработанных регистров бюджетного учета приведены в </w:t>
      </w:r>
      <w:hyperlink w:anchor="P908" w:history="1">
        <w:r w:rsidRPr="00EB47A0">
          <w:rPr>
            <w:rFonts w:ascii="Times New Roman" w:hAnsi="Times New Roman" w:cs="Times New Roman"/>
            <w:sz w:val="24"/>
            <w:szCs w:val="24"/>
          </w:rPr>
          <w:t xml:space="preserve">Приложении </w:t>
        </w:r>
        <w:r w:rsidR="00593E64">
          <w:rPr>
            <w:rFonts w:ascii="Times New Roman" w:hAnsi="Times New Roman" w:cs="Times New Roman"/>
            <w:sz w:val="24"/>
            <w:szCs w:val="24"/>
          </w:rPr>
          <w:t>№</w:t>
        </w:r>
        <w:r w:rsidRPr="00EB47A0">
          <w:rPr>
            <w:rFonts w:ascii="Times New Roman" w:hAnsi="Times New Roman" w:cs="Times New Roman"/>
            <w:sz w:val="24"/>
            <w:szCs w:val="24"/>
          </w:rPr>
          <w:t xml:space="preserve"> </w:t>
        </w:r>
      </w:hyperlink>
      <w:r w:rsidR="00F66AC6" w:rsidRPr="00EB47A0">
        <w:rPr>
          <w:rFonts w:ascii="Times New Roman" w:hAnsi="Times New Roman" w:cs="Times New Roman"/>
          <w:sz w:val="24"/>
          <w:szCs w:val="24"/>
        </w:rPr>
        <w:t>3</w:t>
      </w:r>
      <w:r w:rsidRPr="00EB47A0">
        <w:rPr>
          <w:rFonts w:ascii="Times New Roman" w:hAnsi="Times New Roman" w:cs="Times New Roman"/>
          <w:sz w:val="24"/>
          <w:szCs w:val="24"/>
        </w:rPr>
        <w:t xml:space="preserve"> к Учетной политике.</w:t>
      </w:r>
    </w:p>
    <w:p w14:paraId="58429DCF" w14:textId="5AFCE109" w:rsidR="001720E8" w:rsidRPr="00EB47A0" w:rsidRDefault="001720E8" w:rsidP="00593E64">
      <w:pPr>
        <w:pStyle w:val="ConsPlusNormal"/>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68" w:history="1">
        <w:r w:rsidRPr="00EB47A0">
          <w:rPr>
            <w:rFonts w:ascii="Times New Roman" w:hAnsi="Times New Roman" w:cs="Times New Roman"/>
            <w:i/>
            <w:sz w:val="24"/>
            <w:szCs w:val="24"/>
          </w:rPr>
          <w:t>ч. 5 ст. 10</w:t>
        </w:r>
      </w:hyperlink>
      <w:r w:rsidRPr="00EB47A0">
        <w:rPr>
          <w:rFonts w:ascii="Times New Roman" w:hAnsi="Times New Roman" w:cs="Times New Roman"/>
          <w:i/>
          <w:sz w:val="24"/>
          <w:szCs w:val="24"/>
        </w:rPr>
        <w:t xml:space="preserve"> Федерального закона </w:t>
      </w:r>
      <w:r w:rsidR="00593E64">
        <w:rPr>
          <w:rFonts w:ascii="Times New Roman" w:hAnsi="Times New Roman" w:cs="Times New Roman"/>
          <w:i/>
          <w:sz w:val="24"/>
          <w:szCs w:val="24"/>
        </w:rPr>
        <w:t>№</w:t>
      </w:r>
      <w:r w:rsidRPr="00EB47A0">
        <w:rPr>
          <w:rFonts w:ascii="Times New Roman" w:hAnsi="Times New Roman" w:cs="Times New Roman"/>
          <w:i/>
          <w:sz w:val="24"/>
          <w:szCs w:val="24"/>
        </w:rPr>
        <w:t xml:space="preserve"> 402-ФЗ, </w:t>
      </w:r>
      <w:hyperlink r:id="rId69" w:history="1">
        <w:r w:rsidRPr="00EB47A0">
          <w:rPr>
            <w:rFonts w:ascii="Times New Roman" w:hAnsi="Times New Roman" w:cs="Times New Roman"/>
            <w:i/>
            <w:sz w:val="24"/>
            <w:szCs w:val="24"/>
          </w:rPr>
          <w:t>п. п. 23</w:t>
        </w:r>
      </w:hyperlink>
      <w:r w:rsidRPr="00EB47A0">
        <w:rPr>
          <w:rFonts w:ascii="Times New Roman" w:hAnsi="Times New Roman" w:cs="Times New Roman"/>
          <w:i/>
          <w:sz w:val="24"/>
          <w:szCs w:val="24"/>
        </w:rPr>
        <w:t xml:space="preserve">, </w:t>
      </w:r>
      <w:hyperlink r:id="rId70" w:history="1">
        <w:r w:rsidRPr="00EB47A0">
          <w:rPr>
            <w:rFonts w:ascii="Times New Roman" w:hAnsi="Times New Roman" w:cs="Times New Roman"/>
            <w:i/>
            <w:sz w:val="24"/>
            <w:szCs w:val="24"/>
          </w:rPr>
          <w:t>28</w:t>
        </w:r>
      </w:hyperlink>
      <w:r w:rsidRPr="00EB47A0">
        <w:rPr>
          <w:rFonts w:ascii="Times New Roman" w:hAnsi="Times New Roman" w:cs="Times New Roman"/>
          <w:i/>
          <w:sz w:val="24"/>
          <w:szCs w:val="24"/>
        </w:rPr>
        <w:t xml:space="preserve"> ФСБУ "Концептуальные основы", </w:t>
      </w:r>
      <w:hyperlink r:id="rId71" w:history="1">
        <w:r w:rsidRPr="00EB47A0">
          <w:rPr>
            <w:rFonts w:ascii="Times New Roman" w:hAnsi="Times New Roman" w:cs="Times New Roman"/>
            <w:i/>
            <w:sz w:val="24"/>
            <w:szCs w:val="24"/>
          </w:rPr>
          <w:t>п. 11</w:t>
        </w:r>
      </w:hyperlink>
      <w:r w:rsidRPr="00EB47A0">
        <w:rPr>
          <w:rFonts w:ascii="Times New Roman" w:hAnsi="Times New Roman" w:cs="Times New Roman"/>
          <w:i/>
          <w:sz w:val="24"/>
          <w:szCs w:val="24"/>
        </w:rPr>
        <w:t xml:space="preserve"> Инструкции </w:t>
      </w:r>
      <w:r w:rsidR="00593E64">
        <w:rPr>
          <w:rFonts w:ascii="Times New Roman" w:hAnsi="Times New Roman" w:cs="Times New Roman"/>
          <w:i/>
          <w:sz w:val="24"/>
          <w:szCs w:val="24"/>
        </w:rPr>
        <w:t>№</w:t>
      </w:r>
      <w:r w:rsidRPr="00EB47A0">
        <w:rPr>
          <w:rFonts w:ascii="Times New Roman" w:hAnsi="Times New Roman" w:cs="Times New Roman"/>
          <w:i/>
          <w:sz w:val="24"/>
          <w:szCs w:val="24"/>
        </w:rPr>
        <w:t xml:space="preserve"> 157н)</w:t>
      </w:r>
    </w:p>
    <w:p w14:paraId="3E106082" w14:textId="04FBC64D" w:rsidR="00FB4EAC" w:rsidRPr="00FB4EAC" w:rsidRDefault="00072CC5" w:rsidP="00593E64">
      <w:pPr>
        <w:pStyle w:val="a3"/>
        <w:jc w:val="both"/>
        <w:rPr>
          <w:rFonts w:ascii="Times New Roman" w:hAnsi="Times New Roman"/>
          <w:sz w:val="24"/>
          <w:szCs w:val="24"/>
        </w:rPr>
      </w:pPr>
      <w:r w:rsidRPr="00EB47A0">
        <w:rPr>
          <w:rFonts w:ascii="Times New Roman" w:hAnsi="Times New Roman"/>
          <w:bCs/>
          <w:sz w:val="24"/>
          <w:szCs w:val="24"/>
        </w:rPr>
        <w:t>1.10.</w:t>
      </w:r>
      <w:r w:rsidRPr="00EB47A0">
        <w:rPr>
          <w:rFonts w:ascii="Times New Roman" w:hAnsi="Times New Roman"/>
          <w:bCs/>
          <w:sz w:val="24"/>
          <w:szCs w:val="24"/>
        </w:rPr>
        <w:t> </w:t>
      </w:r>
      <w:r w:rsidR="00FB4EAC" w:rsidRPr="00FB4EAC">
        <w:rPr>
          <w:rFonts w:ascii="Times New Roman" w:hAnsi="Times New Roman"/>
          <w:sz w:val="24"/>
          <w:szCs w:val="24"/>
        </w:rPr>
        <w:t xml:space="preserve"> Формирование регистров бухучета осуществляется в следующем порядке:</w:t>
      </w:r>
    </w:p>
    <w:p w14:paraId="155335D1" w14:textId="77777777" w:rsidR="00FB4EAC" w:rsidRPr="00FB4EAC" w:rsidRDefault="00FB4EAC" w:rsidP="00593E64">
      <w:pPr>
        <w:spacing w:after="0" w:line="240" w:lineRule="auto"/>
        <w:jc w:val="both"/>
        <w:rPr>
          <w:rFonts w:ascii="Times New Roman" w:eastAsia="Times New Roman" w:hAnsi="Times New Roman" w:cs="Times New Roman"/>
          <w:sz w:val="24"/>
          <w:szCs w:val="24"/>
          <w:lang w:eastAsia="ru-RU"/>
        </w:rPr>
      </w:pPr>
      <w:r w:rsidRPr="00FB4EAC">
        <w:rPr>
          <w:rFonts w:ascii="Times New Roman" w:eastAsia="Times New Roman" w:hAnsi="Times New Roman" w:cs="Times New Roman"/>
          <w:sz w:val="24"/>
          <w:szCs w:val="24"/>
          <w:lang w:eastAsia="ru-RU"/>
        </w:rPr>
        <w:t>– в регистрах в хронологическом порядке систематизируются первичные (сводные) учетные документы по датам совершения операций, дате принятия к учету первичного документа;</w:t>
      </w:r>
    </w:p>
    <w:p w14:paraId="34445D8E" w14:textId="2EA3BB5E" w:rsidR="00FB4EAC" w:rsidRPr="00FB4EAC" w:rsidRDefault="00FB4EAC" w:rsidP="00593E64">
      <w:pPr>
        <w:spacing w:after="0" w:line="240" w:lineRule="auto"/>
        <w:jc w:val="both"/>
        <w:rPr>
          <w:rFonts w:ascii="Times New Roman" w:eastAsia="Times New Roman" w:hAnsi="Times New Roman" w:cs="Times New Roman"/>
          <w:sz w:val="24"/>
          <w:szCs w:val="24"/>
          <w:lang w:eastAsia="ru-RU"/>
        </w:rPr>
      </w:pPr>
      <w:r w:rsidRPr="00FB4EAC">
        <w:rPr>
          <w:rFonts w:ascii="Times New Roman" w:eastAsia="Times New Roman" w:hAnsi="Times New Roman" w:cs="Times New Roman"/>
          <w:sz w:val="24"/>
          <w:szCs w:val="24"/>
          <w:lang w:eastAsia="ru-RU"/>
        </w:rPr>
        <w:t xml:space="preserve">– инвентарная карточка учета основных средств оформляется при принятии объекта к учету, по мере внесения изменений (данных о переоценке, модернизации, реконструкции, консервации и пр.) и при выбытии. При отсутствии указанных событий – ежегодно, на </w:t>
      </w:r>
      <w:r>
        <w:rPr>
          <w:rFonts w:ascii="Times New Roman" w:eastAsia="Times New Roman" w:hAnsi="Times New Roman" w:cs="Times New Roman"/>
          <w:sz w:val="24"/>
          <w:szCs w:val="24"/>
          <w:lang w:eastAsia="ru-RU"/>
        </w:rPr>
        <w:t>дату проведения инвентаризации перед составлением годовой бюджетной отчетности</w:t>
      </w:r>
      <w:r w:rsidRPr="00FB4EAC">
        <w:rPr>
          <w:rFonts w:ascii="Times New Roman" w:eastAsia="Times New Roman" w:hAnsi="Times New Roman" w:cs="Times New Roman"/>
          <w:sz w:val="24"/>
          <w:szCs w:val="24"/>
          <w:lang w:eastAsia="ru-RU"/>
        </w:rPr>
        <w:t>, со сведениями о начисленной амортизации;</w:t>
      </w:r>
    </w:p>
    <w:p w14:paraId="3DC5E721" w14:textId="77777777" w:rsidR="00FB4EAC" w:rsidRPr="00FB4EAC" w:rsidRDefault="00FB4EAC" w:rsidP="00593E64">
      <w:pPr>
        <w:spacing w:after="0" w:line="240" w:lineRule="auto"/>
        <w:jc w:val="both"/>
        <w:rPr>
          <w:rFonts w:ascii="Times New Roman" w:eastAsia="Times New Roman" w:hAnsi="Times New Roman" w:cs="Times New Roman"/>
          <w:sz w:val="24"/>
          <w:szCs w:val="24"/>
          <w:lang w:eastAsia="ru-RU"/>
        </w:rPr>
      </w:pPr>
      <w:r w:rsidRPr="00FB4EAC">
        <w:rPr>
          <w:rFonts w:ascii="Times New Roman" w:eastAsia="Times New Roman" w:hAnsi="Times New Roman" w:cs="Times New Roman"/>
          <w:sz w:val="24"/>
          <w:szCs w:val="24"/>
          <w:lang w:eastAsia="ru-RU"/>
        </w:rPr>
        <w:t>– инвентарная карточка группового учета основных средств оформляется при принятии объектов к учету, по мере внесения изменений (данных о переоценке, модернизации, реконструкции, консервации и пр.) и при выбытии;</w:t>
      </w:r>
    </w:p>
    <w:p w14:paraId="6C40AEF5" w14:textId="77777777" w:rsidR="00FB4EAC" w:rsidRPr="00FB4EAC" w:rsidRDefault="00FB4EAC" w:rsidP="00593E64">
      <w:pPr>
        <w:spacing w:after="0" w:line="240" w:lineRule="auto"/>
        <w:jc w:val="both"/>
        <w:rPr>
          <w:rFonts w:ascii="Times New Roman" w:eastAsia="Times New Roman" w:hAnsi="Times New Roman" w:cs="Times New Roman"/>
          <w:sz w:val="24"/>
          <w:szCs w:val="24"/>
          <w:lang w:eastAsia="ru-RU"/>
        </w:rPr>
      </w:pPr>
      <w:r w:rsidRPr="00FB4EAC">
        <w:rPr>
          <w:rFonts w:ascii="Times New Roman" w:eastAsia="Times New Roman" w:hAnsi="Times New Roman" w:cs="Times New Roman"/>
          <w:sz w:val="24"/>
          <w:szCs w:val="24"/>
          <w:lang w:eastAsia="ru-RU"/>
        </w:rPr>
        <w:t>– опись инвентарных карточек по учету основных средств, инвентарный список основных средств, реестр карточек заполняются ежегодно, в последний день года;</w:t>
      </w:r>
    </w:p>
    <w:p w14:paraId="0884E245" w14:textId="77777777" w:rsidR="00FB4EAC" w:rsidRPr="00FB4EAC" w:rsidRDefault="00FB4EAC" w:rsidP="00593E64">
      <w:pPr>
        <w:spacing w:after="0" w:line="240" w:lineRule="auto"/>
        <w:jc w:val="both"/>
        <w:rPr>
          <w:rFonts w:ascii="Times New Roman" w:eastAsia="Times New Roman" w:hAnsi="Times New Roman" w:cs="Times New Roman"/>
          <w:sz w:val="24"/>
          <w:szCs w:val="24"/>
          <w:lang w:eastAsia="ru-RU"/>
        </w:rPr>
      </w:pPr>
      <w:r w:rsidRPr="00FB4EAC">
        <w:rPr>
          <w:rFonts w:ascii="Times New Roman" w:eastAsia="Times New Roman" w:hAnsi="Times New Roman" w:cs="Times New Roman"/>
          <w:sz w:val="24"/>
          <w:szCs w:val="24"/>
          <w:lang w:eastAsia="ru-RU"/>
        </w:rPr>
        <w:t>– Журналы операций, Главная книга заполняются ежемесячно;</w:t>
      </w:r>
    </w:p>
    <w:p w14:paraId="6CE92EE1" w14:textId="77777777" w:rsidR="00FB4EAC" w:rsidRPr="00FB4EAC" w:rsidRDefault="00FB4EAC" w:rsidP="00593E64">
      <w:pPr>
        <w:spacing w:after="0" w:line="240" w:lineRule="auto"/>
        <w:jc w:val="both"/>
        <w:rPr>
          <w:rFonts w:ascii="Times New Roman" w:eastAsia="Times New Roman" w:hAnsi="Times New Roman" w:cs="Times New Roman"/>
          <w:sz w:val="24"/>
          <w:szCs w:val="24"/>
          <w:lang w:eastAsia="ru-RU"/>
        </w:rPr>
      </w:pPr>
      <w:r w:rsidRPr="00FB4EAC">
        <w:rPr>
          <w:rFonts w:ascii="Times New Roman" w:eastAsia="Times New Roman" w:hAnsi="Times New Roman" w:cs="Times New Roman"/>
          <w:sz w:val="24"/>
          <w:szCs w:val="24"/>
          <w:lang w:eastAsia="ru-RU"/>
        </w:rPr>
        <w:t>– другие регистры, не указанные выше, заполняются по мере необходимости, если иное не установлено законодательством РФ.</w:t>
      </w:r>
    </w:p>
    <w:p w14:paraId="48B86852" w14:textId="77777777" w:rsidR="00FB4EAC" w:rsidRPr="00FB4EAC" w:rsidRDefault="00FB4EAC" w:rsidP="00593E64">
      <w:pPr>
        <w:spacing w:after="0" w:line="240" w:lineRule="auto"/>
        <w:jc w:val="both"/>
        <w:rPr>
          <w:rFonts w:ascii="Times New Roman" w:eastAsia="Times New Roman" w:hAnsi="Times New Roman" w:cs="Times New Roman"/>
          <w:sz w:val="24"/>
          <w:szCs w:val="24"/>
          <w:lang w:eastAsia="ru-RU"/>
        </w:rPr>
      </w:pPr>
      <w:r w:rsidRPr="00FB4EAC">
        <w:rPr>
          <w:rFonts w:ascii="Times New Roman" w:eastAsia="Times New Roman" w:hAnsi="Times New Roman" w:cs="Times New Roman"/>
          <w:i/>
          <w:sz w:val="24"/>
          <w:szCs w:val="24"/>
          <w:lang w:eastAsia="ru-RU"/>
        </w:rPr>
        <w:t>(Основание: пункт 257 Инструкции к Единому плану счетов № 157н)</w:t>
      </w:r>
    </w:p>
    <w:p w14:paraId="7D972D42" w14:textId="77777777" w:rsidR="007F72BC" w:rsidRPr="00EB47A0" w:rsidRDefault="00072CC5" w:rsidP="00593E64">
      <w:pPr>
        <w:pStyle w:val="ConsPlusNormal"/>
        <w:jc w:val="both"/>
        <w:rPr>
          <w:rFonts w:ascii="Times New Roman" w:hAnsi="Times New Roman" w:cs="Times New Roman"/>
          <w:sz w:val="24"/>
          <w:szCs w:val="24"/>
        </w:rPr>
      </w:pPr>
      <w:r w:rsidRPr="00EB47A0">
        <w:rPr>
          <w:rFonts w:ascii="Times New Roman" w:hAnsi="Times New Roman" w:cs="Times New Roman"/>
          <w:bCs/>
          <w:sz w:val="24"/>
          <w:szCs w:val="24"/>
        </w:rPr>
        <w:t>1.11.</w:t>
      </w:r>
      <w:r w:rsidR="007F72BC" w:rsidRPr="00EB47A0">
        <w:rPr>
          <w:rFonts w:ascii="Times New Roman" w:hAnsi="Times New Roman" w:cs="Times New Roman"/>
          <w:sz w:val="24"/>
          <w:szCs w:val="24"/>
        </w:rPr>
        <w:t xml:space="preserve"> Формирование и хранение регистров бюджетного учета осуществляется в виде электронных документов, подписанных квалифицированной электронной подписью.</w:t>
      </w:r>
    </w:p>
    <w:p w14:paraId="2BB03C22" w14:textId="112C7D88" w:rsidR="007F72BC" w:rsidRPr="00EB47A0" w:rsidRDefault="007F72BC" w:rsidP="00593E64">
      <w:pPr>
        <w:pStyle w:val="ConsPlusNormal"/>
        <w:jc w:val="both"/>
        <w:rPr>
          <w:rFonts w:ascii="Times New Roman" w:hAnsi="Times New Roman" w:cs="Times New Roman"/>
          <w:i/>
          <w:sz w:val="24"/>
          <w:szCs w:val="24"/>
        </w:rPr>
      </w:pPr>
      <w:r w:rsidRPr="00EB47A0">
        <w:rPr>
          <w:rFonts w:ascii="Times New Roman" w:hAnsi="Times New Roman" w:cs="Times New Roman"/>
          <w:i/>
          <w:sz w:val="24"/>
          <w:szCs w:val="24"/>
        </w:rPr>
        <w:t xml:space="preserve">(Основание: </w:t>
      </w:r>
      <w:hyperlink r:id="rId72" w:history="1">
        <w:r w:rsidRPr="00EB47A0">
          <w:rPr>
            <w:rFonts w:ascii="Times New Roman" w:hAnsi="Times New Roman" w:cs="Times New Roman"/>
            <w:i/>
            <w:sz w:val="24"/>
            <w:szCs w:val="24"/>
          </w:rPr>
          <w:t>п. п. 32</w:t>
        </w:r>
      </w:hyperlink>
      <w:r w:rsidRPr="00EB47A0">
        <w:rPr>
          <w:rFonts w:ascii="Times New Roman" w:hAnsi="Times New Roman" w:cs="Times New Roman"/>
          <w:i/>
          <w:sz w:val="24"/>
          <w:szCs w:val="24"/>
        </w:rPr>
        <w:t xml:space="preserve">, </w:t>
      </w:r>
      <w:hyperlink r:id="rId73" w:history="1">
        <w:r w:rsidRPr="00EB47A0">
          <w:rPr>
            <w:rFonts w:ascii="Times New Roman" w:hAnsi="Times New Roman" w:cs="Times New Roman"/>
            <w:i/>
            <w:sz w:val="24"/>
            <w:szCs w:val="24"/>
          </w:rPr>
          <w:t>33</w:t>
        </w:r>
      </w:hyperlink>
      <w:r w:rsidRPr="00EB47A0">
        <w:rPr>
          <w:rFonts w:ascii="Times New Roman" w:hAnsi="Times New Roman" w:cs="Times New Roman"/>
          <w:i/>
          <w:sz w:val="24"/>
          <w:szCs w:val="24"/>
        </w:rPr>
        <w:t xml:space="preserve"> ФСБУ "Концептуальные основы", </w:t>
      </w:r>
      <w:hyperlink r:id="rId74" w:history="1">
        <w:r w:rsidRPr="00EB47A0">
          <w:rPr>
            <w:rFonts w:ascii="Times New Roman" w:hAnsi="Times New Roman" w:cs="Times New Roman"/>
            <w:i/>
            <w:sz w:val="24"/>
            <w:szCs w:val="24"/>
          </w:rPr>
          <w:t>п. п. 6</w:t>
        </w:r>
      </w:hyperlink>
      <w:r w:rsidRPr="00EB47A0">
        <w:rPr>
          <w:rFonts w:ascii="Times New Roman" w:hAnsi="Times New Roman" w:cs="Times New Roman"/>
          <w:i/>
          <w:sz w:val="24"/>
          <w:szCs w:val="24"/>
        </w:rPr>
        <w:t xml:space="preserve">, </w:t>
      </w:r>
      <w:hyperlink r:id="rId75" w:history="1">
        <w:r w:rsidRPr="00EB47A0">
          <w:rPr>
            <w:rFonts w:ascii="Times New Roman" w:hAnsi="Times New Roman" w:cs="Times New Roman"/>
            <w:i/>
            <w:sz w:val="24"/>
            <w:szCs w:val="24"/>
          </w:rPr>
          <w:t>19</w:t>
        </w:r>
      </w:hyperlink>
      <w:r w:rsidRPr="00EB47A0">
        <w:rPr>
          <w:rFonts w:ascii="Times New Roman" w:hAnsi="Times New Roman" w:cs="Times New Roman"/>
          <w:i/>
          <w:sz w:val="24"/>
          <w:szCs w:val="24"/>
        </w:rPr>
        <w:t xml:space="preserve"> Инструкции </w:t>
      </w:r>
      <w:r w:rsidR="00593E64">
        <w:rPr>
          <w:rFonts w:ascii="Times New Roman" w:hAnsi="Times New Roman" w:cs="Times New Roman"/>
          <w:i/>
          <w:sz w:val="24"/>
          <w:szCs w:val="24"/>
        </w:rPr>
        <w:t>№</w:t>
      </w:r>
      <w:r w:rsidRPr="00EB47A0">
        <w:rPr>
          <w:rFonts w:ascii="Times New Roman" w:hAnsi="Times New Roman" w:cs="Times New Roman"/>
          <w:i/>
          <w:sz w:val="24"/>
          <w:szCs w:val="24"/>
        </w:rPr>
        <w:t xml:space="preserve"> 157н)</w:t>
      </w:r>
    </w:p>
    <w:p w14:paraId="3AA9A10A" w14:textId="75A4614E" w:rsidR="007D5C18" w:rsidRPr="007F72BC" w:rsidRDefault="001720E8" w:rsidP="00593E64">
      <w:pPr>
        <w:pStyle w:val="ConsPlusNormal"/>
        <w:jc w:val="both"/>
        <w:rPr>
          <w:rFonts w:ascii="Times New Roman" w:hAnsi="Times New Roman" w:cs="Times New Roman"/>
          <w:bCs/>
          <w:sz w:val="24"/>
          <w:szCs w:val="24"/>
        </w:rPr>
      </w:pPr>
      <w:r w:rsidRPr="00EB47A0">
        <w:rPr>
          <w:rFonts w:ascii="Times New Roman" w:hAnsi="Times New Roman" w:cs="Times New Roman"/>
          <w:sz w:val="24"/>
          <w:szCs w:val="24"/>
        </w:rPr>
        <w:t xml:space="preserve">Хранение первичных (сводных) учетных документов, регистров бюджетного учета осуществляется в течение сроков, установленных </w:t>
      </w:r>
      <w:hyperlink r:id="rId76" w:history="1">
        <w:r w:rsidRPr="00EB47A0">
          <w:rPr>
            <w:rFonts w:ascii="Times New Roman" w:hAnsi="Times New Roman" w:cs="Times New Roman"/>
            <w:sz w:val="24"/>
            <w:szCs w:val="24"/>
          </w:rPr>
          <w:t>разд. 4.1</w:t>
        </w:r>
      </w:hyperlink>
      <w:r w:rsidRPr="00EB47A0">
        <w:rPr>
          <w:rFonts w:ascii="Times New Roman" w:hAnsi="Times New Roman" w:cs="Times New Roman"/>
          <w:sz w:val="24"/>
          <w:szCs w:val="24"/>
        </w:rPr>
        <w:t xml:space="preserve">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w:t>
      </w:r>
      <w:bookmarkStart w:id="7" w:name="_Hlk43459656"/>
      <w:proofErr w:type="spellStart"/>
      <w:r w:rsidRPr="00EB47A0">
        <w:rPr>
          <w:rFonts w:ascii="Times New Roman" w:hAnsi="Times New Roman" w:cs="Times New Roman"/>
          <w:sz w:val="24"/>
          <w:szCs w:val="24"/>
        </w:rPr>
        <w:t>Рос</w:t>
      </w:r>
      <w:r w:rsidR="002E1ED1">
        <w:rPr>
          <w:rFonts w:ascii="Times New Roman" w:hAnsi="Times New Roman" w:cs="Times New Roman"/>
          <w:sz w:val="24"/>
          <w:szCs w:val="24"/>
        </w:rPr>
        <w:t>архива</w:t>
      </w:r>
      <w:proofErr w:type="spellEnd"/>
      <w:r w:rsidRPr="00EB47A0">
        <w:rPr>
          <w:rFonts w:ascii="Times New Roman" w:hAnsi="Times New Roman" w:cs="Times New Roman"/>
          <w:sz w:val="24"/>
          <w:szCs w:val="24"/>
        </w:rPr>
        <w:t xml:space="preserve"> от 2</w:t>
      </w:r>
      <w:r w:rsidR="002E1ED1">
        <w:rPr>
          <w:rFonts w:ascii="Times New Roman" w:hAnsi="Times New Roman" w:cs="Times New Roman"/>
          <w:sz w:val="24"/>
          <w:szCs w:val="24"/>
        </w:rPr>
        <w:t>0</w:t>
      </w:r>
      <w:r w:rsidRPr="00EB47A0">
        <w:rPr>
          <w:rFonts w:ascii="Times New Roman" w:hAnsi="Times New Roman" w:cs="Times New Roman"/>
          <w:sz w:val="24"/>
          <w:szCs w:val="24"/>
        </w:rPr>
        <w:t>.</w:t>
      </w:r>
      <w:r w:rsidR="002E1ED1">
        <w:rPr>
          <w:rFonts w:ascii="Times New Roman" w:hAnsi="Times New Roman" w:cs="Times New Roman"/>
          <w:sz w:val="24"/>
          <w:szCs w:val="24"/>
        </w:rPr>
        <w:t>12</w:t>
      </w:r>
      <w:r w:rsidRPr="00EB47A0">
        <w:rPr>
          <w:rFonts w:ascii="Times New Roman" w:hAnsi="Times New Roman" w:cs="Times New Roman"/>
          <w:sz w:val="24"/>
          <w:szCs w:val="24"/>
        </w:rPr>
        <w:t>.201</w:t>
      </w:r>
      <w:r w:rsidR="002E1ED1">
        <w:rPr>
          <w:rFonts w:ascii="Times New Roman" w:hAnsi="Times New Roman" w:cs="Times New Roman"/>
          <w:sz w:val="24"/>
          <w:szCs w:val="24"/>
        </w:rPr>
        <w:t>9</w:t>
      </w:r>
      <w:r w:rsidRPr="00EB47A0">
        <w:rPr>
          <w:rFonts w:ascii="Times New Roman" w:hAnsi="Times New Roman" w:cs="Times New Roman"/>
          <w:sz w:val="24"/>
          <w:szCs w:val="24"/>
        </w:rPr>
        <w:t xml:space="preserve"> </w:t>
      </w:r>
      <w:r w:rsidR="00593E64">
        <w:rPr>
          <w:rFonts w:ascii="Times New Roman" w:hAnsi="Times New Roman" w:cs="Times New Roman"/>
          <w:sz w:val="24"/>
          <w:szCs w:val="24"/>
        </w:rPr>
        <w:t>№</w:t>
      </w:r>
      <w:r w:rsidRPr="00EB47A0">
        <w:rPr>
          <w:rFonts w:ascii="Times New Roman" w:hAnsi="Times New Roman" w:cs="Times New Roman"/>
          <w:sz w:val="24"/>
          <w:szCs w:val="24"/>
        </w:rPr>
        <w:t xml:space="preserve"> </w:t>
      </w:r>
      <w:r w:rsidR="002E1ED1">
        <w:rPr>
          <w:rFonts w:ascii="Times New Roman" w:hAnsi="Times New Roman" w:cs="Times New Roman"/>
          <w:sz w:val="24"/>
          <w:szCs w:val="24"/>
        </w:rPr>
        <w:t>236.</w:t>
      </w:r>
      <w:bookmarkEnd w:id="7"/>
    </w:p>
    <w:p w14:paraId="2FB9E5D4" w14:textId="365993B5" w:rsidR="00066428" w:rsidRDefault="001720E8" w:rsidP="00593E64">
      <w:pPr>
        <w:pStyle w:val="ConsPlusNormal"/>
        <w:jc w:val="both"/>
        <w:rPr>
          <w:rFonts w:ascii="Times New Roman" w:hAnsi="Times New Roman" w:cs="Times New Roman"/>
          <w:i/>
          <w:sz w:val="24"/>
          <w:szCs w:val="24"/>
        </w:rPr>
      </w:pPr>
      <w:r w:rsidRPr="00EB47A0">
        <w:rPr>
          <w:rFonts w:ascii="Times New Roman" w:hAnsi="Times New Roman" w:cs="Times New Roman"/>
          <w:i/>
          <w:sz w:val="24"/>
          <w:szCs w:val="24"/>
        </w:rPr>
        <w:t xml:space="preserve">(Основание: </w:t>
      </w:r>
      <w:hyperlink r:id="rId77" w:history="1">
        <w:r w:rsidRPr="00EB47A0">
          <w:rPr>
            <w:rFonts w:ascii="Times New Roman" w:hAnsi="Times New Roman" w:cs="Times New Roman"/>
            <w:i/>
            <w:sz w:val="24"/>
            <w:szCs w:val="24"/>
          </w:rPr>
          <w:t>п. 33</w:t>
        </w:r>
      </w:hyperlink>
      <w:r w:rsidRPr="00EB47A0">
        <w:rPr>
          <w:rFonts w:ascii="Times New Roman" w:hAnsi="Times New Roman" w:cs="Times New Roman"/>
          <w:i/>
          <w:sz w:val="24"/>
          <w:szCs w:val="24"/>
        </w:rPr>
        <w:t xml:space="preserve"> ФСБУ "Концептуальные основы", </w:t>
      </w:r>
      <w:hyperlink r:id="rId78" w:history="1">
        <w:r w:rsidRPr="00EB47A0">
          <w:rPr>
            <w:rFonts w:ascii="Times New Roman" w:hAnsi="Times New Roman" w:cs="Times New Roman"/>
            <w:i/>
            <w:sz w:val="24"/>
            <w:szCs w:val="24"/>
          </w:rPr>
          <w:t>п. 19</w:t>
        </w:r>
      </w:hyperlink>
      <w:r w:rsidRPr="00EB47A0">
        <w:rPr>
          <w:rFonts w:ascii="Times New Roman" w:hAnsi="Times New Roman" w:cs="Times New Roman"/>
          <w:i/>
          <w:sz w:val="24"/>
          <w:szCs w:val="24"/>
        </w:rPr>
        <w:t xml:space="preserve"> Инструкции </w:t>
      </w:r>
      <w:r w:rsidR="00593E64">
        <w:rPr>
          <w:rFonts w:ascii="Times New Roman" w:hAnsi="Times New Roman" w:cs="Times New Roman"/>
          <w:i/>
          <w:sz w:val="24"/>
          <w:szCs w:val="24"/>
        </w:rPr>
        <w:t>№</w:t>
      </w:r>
      <w:r w:rsidRPr="00EB47A0">
        <w:rPr>
          <w:rFonts w:ascii="Times New Roman" w:hAnsi="Times New Roman" w:cs="Times New Roman"/>
          <w:i/>
          <w:sz w:val="24"/>
          <w:szCs w:val="24"/>
        </w:rPr>
        <w:t xml:space="preserve"> 157н)</w:t>
      </w:r>
    </w:p>
    <w:p w14:paraId="6E9AD4A1" w14:textId="77777777" w:rsidR="006805B1" w:rsidRDefault="00066428" w:rsidP="00593E64">
      <w:pPr>
        <w:pStyle w:val="ConsPlusNormal"/>
        <w:jc w:val="both"/>
        <w:rPr>
          <w:rFonts w:ascii="Times New Roman" w:eastAsiaTheme="minorEastAsia" w:hAnsi="Times New Roman" w:cs="Times New Roman"/>
          <w:sz w:val="24"/>
          <w:szCs w:val="24"/>
        </w:rPr>
      </w:pPr>
      <w:r w:rsidRPr="00066428">
        <w:rPr>
          <w:rFonts w:ascii="Times New Roman" w:eastAsiaTheme="minorEastAsia" w:hAnsi="Times New Roman" w:cs="Times New Roman"/>
          <w:sz w:val="24"/>
          <w:szCs w:val="24"/>
        </w:rPr>
        <w:t>1.12. Лицо, ответственное за составление копии электронного документа на бумажном носителе, проставляет в заверяемом документе отметку "Верно", указывает наименование своей должности, проставляет подпись и ее расшифровку (инициалы, фамилию), а также дату заверения копии (выписки из документа).При представлении копии в другую организацию, отметка о заверении дополняется надписью о месте хранения документа, с которого была изготовлена копия, и заверяется печатью.</w:t>
      </w:r>
    </w:p>
    <w:p w14:paraId="67C64BCA" w14:textId="61BFA14C" w:rsidR="00066428" w:rsidRPr="006805B1" w:rsidRDefault="00066428" w:rsidP="00593E64">
      <w:pPr>
        <w:pStyle w:val="ConsPlusNormal"/>
        <w:jc w:val="both"/>
        <w:rPr>
          <w:rFonts w:ascii="Times New Roman" w:hAnsi="Times New Roman" w:cs="Times New Roman"/>
          <w:i/>
          <w:sz w:val="24"/>
          <w:szCs w:val="24"/>
        </w:rPr>
      </w:pPr>
      <w:r w:rsidRPr="00066428">
        <w:rPr>
          <w:rFonts w:ascii="Times New Roman" w:eastAsiaTheme="minorEastAsia" w:hAnsi="Times New Roman" w:cs="Times New Roman"/>
          <w:i/>
          <w:iCs/>
          <w:sz w:val="24"/>
          <w:szCs w:val="24"/>
        </w:rPr>
        <w:t xml:space="preserve">(Основание: Методические </w:t>
      </w:r>
      <w:hyperlink r:id="rId79" w:history="1">
        <w:r w:rsidRPr="00066428">
          <w:rPr>
            <w:rFonts w:ascii="Times New Roman" w:eastAsiaTheme="minorEastAsia" w:hAnsi="Times New Roman" w:cs="Times New Roman"/>
            <w:i/>
            <w:iCs/>
            <w:sz w:val="24"/>
            <w:szCs w:val="24"/>
          </w:rPr>
          <w:t>указания</w:t>
        </w:r>
      </w:hyperlink>
      <w:r w:rsidRPr="00066428">
        <w:rPr>
          <w:rFonts w:ascii="Times New Roman" w:eastAsiaTheme="minorEastAsia" w:hAnsi="Times New Roman" w:cs="Times New Roman"/>
          <w:i/>
          <w:iCs/>
          <w:sz w:val="24"/>
          <w:szCs w:val="24"/>
        </w:rPr>
        <w:t xml:space="preserve"> </w:t>
      </w:r>
      <w:r w:rsidR="00593E64">
        <w:rPr>
          <w:rFonts w:ascii="Times New Roman" w:eastAsiaTheme="minorEastAsia" w:hAnsi="Times New Roman" w:cs="Times New Roman"/>
          <w:i/>
          <w:iCs/>
          <w:sz w:val="24"/>
          <w:szCs w:val="24"/>
        </w:rPr>
        <w:t>№</w:t>
      </w:r>
      <w:r w:rsidRPr="00066428">
        <w:rPr>
          <w:rFonts w:ascii="Times New Roman" w:eastAsiaTheme="minorEastAsia" w:hAnsi="Times New Roman" w:cs="Times New Roman"/>
          <w:i/>
          <w:iCs/>
          <w:sz w:val="24"/>
          <w:szCs w:val="24"/>
        </w:rPr>
        <w:t xml:space="preserve"> 52н)</w:t>
      </w:r>
    </w:p>
    <w:p w14:paraId="7BC5840C" w14:textId="72EF2D1F" w:rsidR="007D5C18" w:rsidRPr="00EB47A0" w:rsidRDefault="00066428" w:rsidP="00593E64">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072CC5" w:rsidRPr="00EB47A0">
        <w:rPr>
          <w:rFonts w:ascii="Times New Roman" w:hAnsi="Times New Roman" w:cs="Times New Roman"/>
          <w:bCs/>
          <w:sz w:val="24"/>
          <w:szCs w:val="24"/>
        </w:rPr>
        <w:t>1.1</w:t>
      </w:r>
      <w:r>
        <w:rPr>
          <w:rFonts w:ascii="Times New Roman" w:hAnsi="Times New Roman" w:cs="Times New Roman"/>
          <w:bCs/>
          <w:sz w:val="24"/>
          <w:szCs w:val="24"/>
        </w:rPr>
        <w:t>3</w:t>
      </w:r>
      <w:r w:rsidR="00072CC5" w:rsidRPr="00EB47A0">
        <w:rPr>
          <w:rFonts w:ascii="Times New Roman" w:hAnsi="Times New Roman" w:cs="Times New Roman"/>
          <w:bCs/>
          <w:sz w:val="24"/>
          <w:szCs w:val="24"/>
        </w:rPr>
        <w:t>.</w:t>
      </w:r>
      <w:r w:rsidR="001720E8" w:rsidRPr="00EB47A0">
        <w:rPr>
          <w:rFonts w:ascii="Times New Roman" w:hAnsi="Times New Roman" w:cs="Times New Roman"/>
          <w:sz w:val="24"/>
          <w:szCs w:val="24"/>
        </w:rPr>
        <w:t xml:space="preserve"> Выдача денежных средств под отчет производится в соответствии с положением, </w:t>
      </w:r>
      <w:r w:rsidR="001720E8" w:rsidRPr="00EB47A0">
        <w:rPr>
          <w:rFonts w:ascii="Times New Roman" w:hAnsi="Times New Roman" w:cs="Times New Roman"/>
          <w:sz w:val="24"/>
          <w:szCs w:val="24"/>
        </w:rPr>
        <w:lastRenderedPageBreak/>
        <w:t xml:space="preserve">приведенным в </w:t>
      </w:r>
      <w:hyperlink w:anchor="P1555" w:history="1">
        <w:r w:rsidR="001720E8" w:rsidRPr="00EB47A0">
          <w:rPr>
            <w:rFonts w:ascii="Times New Roman" w:hAnsi="Times New Roman" w:cs="Times New Roman"/>
            <w:sz w:val="24"/>
            <w:szCs w:val="24"/>
          </w:rPr>
          <w:t xml:space="preserve">Приложении </w:t>
        </w:r>
        <w:r w:rsidR="00593E64">
          <w:rPr>
            <w:rFonts w:ascii="Times New Roman" w:hAnsi="Times New Roman" w:cs="Times New Roman"/>
            <w:sz w:val="24"/>
            <w:szCs w:val="24"/>
          </w:rPr>
          <w:t>№</w:t>
        </w:r>
        <w:r w:rsidR="001720E8" w:rsidRPr="00EB47A0">
          <w:rPr>
            <w:rFonts w:ascii="Times New Roman" w:hAnsi="Times New Roman" w:cs="Times New Roman"/>
            <w:sz w:val="24"/>
            <w:szCs w:val="24"/>
          </w:rPr>
          <w:t xml:space="preserve"> </w:t>
        </w:r>
      </w:hyperlink>
      <w:r w:rsidR="00593E64">
        <w:rPr>
          <w:rFonts w:ascii="Times New Roman" w:hAnsi="Times New Roman" w:cs="Times New Roman"/>
          <w:sz w:val="24"/>
          <w:szCs w:val="24"/>
        </w:rPr>
        <w:t>8</w:t>
      </w:r>
      <w:r w:rsidR="001720E8" w:rsidRPr="00EB47A0">
        <w:rPr>
          <w:rFonts w:ascii="Times New Roman" w:hAnsi="Times New Roman" w:cs="Times New Roman"/>
          <w:sz w:val="24"/>
          <w:szCs w:val="24"/>
        </w:rPr>
        <w:t xml:space="preserve"> к Учетной политике.</w:t>
      </w:r>
    </w:p>
    <w:p w14:paraId="6367B565" w14:textId="4BFDFD32" w:rsidR="001720E8" w:rsidRDefault="001720E8" w:rsidP="00593E64">
      <w:pPr>
        <w:pStyle w:val="ConsPlusNormal"/>
        <w:jc w:val="both"/>
        <w:rPr>
          <w:rFonts w:ascii="Times New Roman" w:hAnsi="Times New Roman" w:cs="Times New Roman"/>
          <w:i/>
          <w:sz w:val="24"/>
          <w:szCs w:val="24"/>
        </w:rPr>
      </w:pPr>
      <w:r w:rsidRPr="00EB47A0">
        <w:rPr>
          <w:rFonts w:ascii="Times New Roman" w:hAnsi="Times New Roman" w:cs="Times New Roman"/>
          <w:i/>
          <w:sz w:val="24"/>
          <w:szCs w:val="24"/>
        </w:rPr>
        <w:t xml:space="preserve">(Основание: </w:t>
      </w:r>
      <w:hyperlink r:id="rId80"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w:t>
      </w:r>
      <w:r w:rsidR="00593E64">
        <w:rPr>
          <w:rFonts w:ascii="Times New Roman" w:hAnsi="Times New Roman" w:cs="Times New Roman"/>
          <w:i/>
          <w:sz w:val="24"/>
          <w:szCs w:val="24"/>
        </w:rPr>
        <w:t>№</w:t>
      </w:r>
      <w:r w:rsidRPr="00EB47A0">
        <w:rPr>
          <w:rFonts w:ascii="Times New Roman" w:hAnsi="Times New Roman" w:cs="Times New Roman"/>
          <w:i/>
          <w:sz w:val="24"/>
          <w:szCs w:val="24"/>
        </w:rPr>
        <w:t xml:space="preserve"> 157н)</w:t>
      </w:r>
    </w:p>
    <w:p w14:paraId="1F5D63CF" w14:textId="5F598D01" w:rsidR="00893D26" w:rsidRDefault="00893D26" w:rsidP="00893D26">
      <w:pPr>
        <w:pStyle w:val="ConsPlusNormal"/>
        <w:spacing w:line="276" w:lineRule="auto"/>
        <w:jc w:val="both"/>
        <w:rPr>
          <w:rFonts w:ascii="Times New Roman" w:hAnsi="Times New Roman" w:cs="Times New Roman"/>
          <w:iCs/>
          <w:sz w:val="24"/>
          <w:szCs w:val="24"/>
        </w:rPr>
      </w:pPr>
      <w:r w:rsidRPr="00893D26">
        <w:rPr>
          <w:rFonts w:ascii="Times New Roman" w:hAnsi="Times New Roman" w:cs="Times New Roman"/>
          <w:iCs/>
          <w:sz w:val="24"/>
          <w:szCs w:val="24"/>
        </w:rPr>
        <w:t>1.15</w:t>
      </w:r>
      <w:r>
        <w:rPr>
          <w:rFonts w:ascii="Times New Roman" w:hAnsi="Times New Roman" w:cs="Times New Roman"/>
          <w:iCs/>
          <w:sz w:val="24"/>
          <w:szCs w:val="24"/>
        </w:rPr>
        <w:t>.</w:t>
      </w:r>
      <w:r w:rsidRPr="00893D26">
        <w:rPr>
          <w:rFonts w:ascii="Times New Roman" w:hAnsi="Times New Roman" w:cs="Times New Roman"/>
          <w:iCs/>
          <w:sz w:val="24"/>
          <w:szCs w:val="24"/>
        </w:rPr>
        <w:t xml:space="preserve"> </w:t>
      </w:r>
      <w:r>
        <w:rPr>
          <w:rFonts w:ascii="Times New Roman" w:hAnsi="Times New Roman" w:cs="Times New Roman"/>
          <w:iCs/>
          <w:sz w:val="24"/>
          <w:szCs w:val="24"/>
        </w:rPr>
        <w:t xml:space="preserve">Учет операций со средствами осуществляется в соответствии с Порядком открытия и ведения лицевых счетов территориальными органами Федерального казначейства, утвержденным приказом Федерального казначейства </w:t>
      </w:r>
      <w:r w:rsidRPr="00893D26">
        <w:rPr>
          <w:rFonts w:ascii="Times New Roman" w:hAnsi="Times New Roman" w:cs="Times New Roman"/>
          <w:iCs/>
          <w:sz w:val="24"/>
          <w:szCs w:val="24"/>
        </w:rPr>
        <w:t>от 17.10.2016 №21н:</w:t>
      </w:r>
    </w:p>
    <w:p w14:paraId="5CCABA2A" w14:textId="77777777" w:rsidR="00893D26" w:rsidRDefault="00893D26" w:rsidP="00893D26">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лицевой счет, предназначенный для учета бюджетных данных, полученных получателем бюджетных средств, для отражения операций получателя бюджетных средств по распределению лимитов бюджетных обязательств по кодам классификации расходов бюджетов в пределах доведенных ему лимитов бюджетных обязательств, для учета бюджетных и денежных обязательств получателя бюджетных средств, осуществления получателем бюджетных средств бюджетных операций за счет средств бюджета (в том числе в иностранной валюте) с признаком «03» в 1-2 разрядах номера лицевого счета (далее -  лицевой счет получателя бюджетных средств);</w:t>
      </w:r>
    </w:p>
    <w:p w14:paraId="6854BF69" w14:textId="77777777" w:rsidR="00893D26" w:rsidRDefault="00893D26" w:rsidP="00893D26">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 об осуществлении операций со средствами, поступающими во временное распоряжение получателя бюджетных средств, с признаком «05» в 1-2 разрядах номера лицевого счета (далее – лицевой счет для учета операций со средствами, поступающими во временное распоряжение получателя бюджетных средств);</w:t>
      </w:r>
    </w:p>
    <w:p w14:paraId="69E73B62" w14:textId="0983475E" w:rsidR="00893D26" w:rsidRPr="00893D26" w:rsidRDefault="00893D26" w:rsidP="00893D26">
      <w:pPr>
        <w:pStyle w:val="ConsPlusNormal"/>
        <w:spacing w:line="276" w:lineRule="auto"/>
        <w:jc w:val="both"/>
        <w:rPr>
          <w:rFonts w:ascii="Times New Roman" w:hAnsi="Times New Roman" w:cs="Times New Roman"/>
          <w:iCs/>
          <w:sz w:val="24"/>
          <w:szCs w:val="24"/>
        </w:rPr>
      </w:pPr>
      <w:r>
        <w:rPr>
          <w:rFonts w:ascii="Times New Roman" w:hAnsi="Times New Roman" w:cs="Times New Roman"/>
          <w:iCs/>
          <w:sz w:val="24"/>
          <w:szCs w:val="24"/>
        </w:rPr>
        <w:t xml:space="preserve"> 1.</w:t>
      </w:r>
      <w:r>
        <w:rPr>
          <w:rFonts w:ascii="Times New Roman" w:hAnsi="Times New Roman" w:cs="Times New Roman"/>
          <w:iCs/>
          <w:sz w:val="24"/>
          <w:szCs w:val="24"/>
        </w:rPr>
        <w:t>16.</w:t>
      </w:r>
      <w:r>
        <w:rPr>
          <w:rFonts w:ascii="Times New Roman" w:hAnsi="Times New Roman" w:cs="Times New Roman"/>
          <w:iCs/>
          <w:sz w:val="24"/>
          <w:szCs w:val="24"/>
        </w:rPr>
        <w:t xml:space="preserve"> Формирование входящих остатков по счетам бюджетного учета в связи с переходом на применение новой бюджетной классификации производится в </w:t>
      </w:r>
      <w:proofErr w:type="spellStart"/>
      <w:r>
        <w:rPr>
          <w:rFonts w:ascii="Times New Roman" w:hAnsi="Times New Roman" w:cs="Times New Roman"/>
          <w:iCs/>
          <w:sz w:val="24"/>
          <w:szCs w:val="24"/>
        </w:rPr>
        <w:t>межотчетный</w:t>
      </w:r>
      <w:proofErr w:type="spellEnd"/>
      <w:r>
        <w:rPr>
          <w:rFonts w:ascii="Times New Roman" w:hAnsi="Times New Roman" w:cs="Times New Roman"/>
          <w:iCs/>
          <w:sz w:val="24"/>
          <w:szCs w:val="24"/>
        </w:rPr>
        <w:t xml:space="preserve"> период согласно таблицам соответствия кодов на основании Бухгалтерской справки (код формы по ОКУД 0504833).</w:t>
      </w:r>
    </w:p>
    <w:p w14:paraId="1CA6D968" w14:textId="7D16FD93" w:rsidR="00EB47A0" w:rsidRPr="00EB47A0" w:rsidRDefault="00072CC5" w:rsidP="00593E64">
      <w:pPr>
        <w:pStyle w:val="ConsPlusNormal"/>
        <w:jc w:val="both"/>
        <w:rPr>
          <w:rFonts w:ascii="Times New Roman" w:hAnsi="Times New Roman" w:cs="Times New Roman"/>
          <w:sz w:val="24"/>
          <w:szCs w:val="24"/>
        </w:rPr>
      </w:pPr>
      <w:r w:rsidRPr="00EB47A0">
        <w:rPr>
          <w:rFonts w:ascii="Times New Roman" w:hAnsi="Times New Roman" w:cs="Times New Roman"/>
          <w:bCs/>
          <w:sz w:val="24"/>
          <w:szCs w:val="24"/>
        </w:rPr>
        <w:t>1.1</w:t>
      </w:r>
      <w:r w:rsidR="00893D26">
        <w:rPr>
          <w:rFonts w:ascii="Times New Roman" w:hAnsi="Times New Roman" w:cs="Times New Roman"/>
          <w:bCs/>
          <w:sz w:val="24"/>
          <w:szCs w:val="24"/>
        </w:rPr>
        <w:t>7</w:t>
      </w:r>
      <w:r w:rsidRPr="00EB47A0">
        <w:rPr>
          <w:rFonts w:ascii="Times New Roman" w:hAnsi="Times New Roman" w:cs="Times New Roman"/>
          <w:bCs/>
          <w:sz w:val="24"/>
          <w:szCs w:val="24"/>
        </w:rPr>
        <w:t>.</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Выдача под отчет денежных документов производится в соответствии с положением, приведенным в </w:t>
      </w:r>
      <w:hyperlink w:anchor="P1662" w:history="1">
        <w:r w:rsidR="001720E8" w:rsidRPr="00EB47A0">
          <w:rPr>
            <w:rFonts w:ascii="Times New Roman" w:hAnsi="Times New Roman" w:cs="Times New Roman"/>
            <w:sz w:val="24"/>
            <w:szCs w:val="24"/>
          </w:rPr>
          <w:t xml:space="preserve">Приложении </w:t>
        </w:r>
        <w:r w:rsidR="00593E64">
          <w:rPr>
            <w:rFonts w:ascii="Times New Roman" w:hAnsi="Times New Roman" w:cs="Times New Roman"/>
            <w:sz w:val="24"/>
            <w:szCs w:val="24"/>
          </w:rPr>
          <w:t>№</w:t>
        </w:r>
        <w:r w:rsidR="001720E8" w:rsidRPr="00EB47A0">
          <w:rPr>
            <w:rFonts w:ascii="Times New Roman" w:hAnsi="Times New Roman" w:cs="Times New Roman"/>
            <w:sz w:val="24"/>
            <w:szCs w:val="24"/>
          </w:rPr>
          <w:t xml:space="preserve"> </w:t>
        </w:r>
      </w:hyperlink>
      <w:r w:rsidR="009653F3">
        <w:rPr>
          <w:rFonts w:ascii="Times New Roman" w:hAnsi="Times New Roman" w:cs="Times New Roman"/>
          <w:sz w:val="24"/>
          <w:szCs w:val="24"/>
        </w:rPr>
        <w:t>10</w:t>
      </w:r>
      <w:r w:rsidR="001720E8" w:rsidRPr="00EB47A0">
        <w:rPr>
          <w:rFonts w:ascii="Times New Roman" w:hAnsi="Times New Roman" w:cs="Times New Roman"/>
          <w:sz w:val="24"/>
          <w:szCs w:val="24"/>
        </w:rPr>
        <w:t xml:space="preserve"> к Учетной политике.</w:t>
      </w:r>
    </w:p>
    <w:p w14:paraId="47EF2BF8" w14:textId="77777777" w:rsidR="001720E8" w:rsidRPr="00EB47A0" w:rsidRDefault="001720E8" w:rsidP="00593E64">
      <w:pPr>
        <w:pStyle w:val="ConsPlusNormal"/>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1"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N 157н)</w:t>
      </w:r>
    </w:p>
    <w:p w14:paraId="3D76A3FB" w14:textId="1DE82E9C" w:rsidR="007D5C18" w:rsidRPr="00EB47A0" w:rsidRDefault="00072CC5" w:rsidP="00593E64">
      <w:pPr>
        <w:pStyle w:val="ConsPlusNormal"/>
        <w:jc w:val="both"/>
        <w:rPr>
          <w:rFonts w:ascii="Times New Roman" w:hAnsi="Times New Roman" w:cs="Times New Roman"/>
          <w:sz w:val="24"/>
          <w:szCs w:val="24"/>
        </w:rPr>
      </w:pPr>
      <w:r w:rsidRPr="00EB47A0">
        <w:rPr>
          <w:rFonts w:ascii="Times New Roman" w:hAnsi="Times New Roman" w:cs="Times New Roman"/>
          <w:bCs/>
          <w:sz w:val="24"/>
          <w:szCs w:val="24"/>
        </w:rPr>
        <w:t>1.1</w:t>
      </w:r>
      <w:r w:rsidR="00893D26">
        <w:rPr>
          <w:rFonts w:ascii="Times New Roman" w:hAnsi="Times New Roman" w:cs="Times New Roman"/>
          <w:bCs/>
          <w:sz w:val="24"/>
          <w:szCs w:val="24"/>
        </w:rPr>
        <w:t>8</w:t>
      </w:r>
      <w:r w:rsidRPr="00EB47A0">
        <w:rPr>
          <w:rFonts w:ascii="Times New Roman" w:hAnsi="Times New Roman" w:cs="Times New Roman"/>
          <w:bCs/>
          <w:sz w:val="24"/>
          <w:szCs w:val="24"/>
        </w:rPr>
        <w:t>.</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Порядок приемки, хранения, выдачи и списания бланков строгой отчетности приведен в </w:t>
      </w:r>
      <w:hyperlink w:anchor="P962" w:history="1">
        <w:r w:rsidR="001720E8" w:rsidRPr="00EB47A0">
          <w:rPr>
            <w:rFonts w:ascii="Times New Roman" w:hAnsi="Times New Roman" w:cs="Times New Roman"/>
            <w:sz w:val="24"/>
            <w:szCs w:val="24"/>
          </w:rPr>
          <w:t xml:space="preserve">Приложении </w:t>
        </w:r>
      </w:hyperlink>
      <w:r w:rsidR="00593E64">
        <w:rPr>
          <w:rFonts w:ascii="Times New Roman" w:hAnsi="Times New Roman" w:cs="Times New Roman"/>
          <w:sz w:val="24"/>
          <w:szCs w:val="24"/>
        </w:rPr>
        <w:t>№</w:t>
      </w:r>
      <w:r w:rsidR="00D80FEF">
        <w:rPr>
          <w:rFonts w:ascii="Times New Roman" w:hAnsi="Times New Roman" w:cs="Times New Roman"/>
          <w:sz w:val="24"/>
          <w:szCs w:val="24"/>
        </w:rPr>
        <w:t>1</w:t>
      </w:r>
      <w:r w:rsidR="009653F3">
        <w:rPr>
          <w:rFonts w:ascii="Times New Roman" w:hAnsi="Times New Roman" w:cs="Times New Roman"/>
          <w:sz w:val="24"/>
          <w:szCs w:val="24"/>
        </w:rPr>
        <w:t>1</w:t>
      </w:r>
      <w:r w:rsidR="001720E8" w:rsidRPr="00EB47A0">
        <w:rPr>
          <w:rFonts w:ascii="Times New Roman" w:hAnsi="Times New Roman" w:cs="Times New Roman"/>
          <w:sz w:val="24"/>
          <w:szCs w:val="24"/>
        </w:rPr>
        <w:t xml:space="preserve"> к Учетной политике.</w:t>
      </w:r>
    </w:p>
    <w:p w14:paraId="0B7DBAB0" w14:textId="411A753C" w:rsidR="001720E8" w:rsidRPr="00EB47A0" w:rsidRDefault="001720E8" w:rsidP="00593E64">
      <w:pPr>
        <w:pStyle w:val="ConsPlusNormal"/>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2"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w:t>
      </w:r>
      <w:r w:rsidR="00593E64">
        <w:rPr>
          <w:rFonts w:ascii="Times New Roman" w:hAnsi="Times New Roman" w:cs="Times New Roman"/>
          <w:i/>
          <w:sz w:val="24"/>
          <w:szCs w:val="24"/>
        </w:rPr>
        <w:t>№</w:t>
      </w:r>
      <w:r w:rsidRPr="00EB47A0">
        <w:rPr>
          <w:rFonts w:ascii="Times New Roman" w:hAnsi="Times New Roman" w:cs="Times New Roman"/>
          <w:i/>
          <w:sz w:val="24"/>
          <w:szCs w:val="24"/>
        </w:rPr>
        <w:t xml:space="preserve"> 157н)</w:t>
      </w:r>
    </w:p>
    <w:p w14:paraId="281CECB7" w14:textId="0967E57B" w:rsidR="00D80FEF" w:rsidRDefault="00072CC5" w:rsidP="00593E64">
      <w:pPr>
        <w:pStyle w:val="ConsPlusNormal"/>
        <w:jc w:val="both"/>
        <w:rPr>
          <w:rFonts w:ascii="Times New Roman" w:hAnsi="Times New Roman" w:cs="Times New Roman"/>
          <w:sz w:val="24"/>
          <w:szCs w:val="24"/>
        </w:rPr>
      </w:pPr>
      <w:r w:rsidRPr="00EB47A0">
        <w:rPr>
          <w:rFonts w:ascii="Times New Roman" w:hAnsi="Times New Roman" w:cs="Times New Roman"/>
          <w:bCs/>
          <w:sz w:val="24"/>
          <w:szCs w:val="24"/>
        </w:rPr>
        <w:t>1.1</w:t>
      </w:r>
      <w:r w:rsidR="00893D26">
        <w:rPr>
          <w:rFonts w:ascii="Times New Roman" w:hAnsi="Times New Roman" w:cs="Times New Roman"/>
          <w:bCs/>
          <w:sz w:val="24"/>
          <w:szCs w:val="24"/>
        </w:rPr>
        <w:t>9</w:t>
      </w:r>
      <w:r w:rsidRPr="00EB47A0">
        <w:rPr>
          <w:rFonts w:ascii="Times New Roman" w:hAnsi="Times New Roman" w:cs="Times New Roman"/>
          <w:bCs/>
          <w:sz w:val="24"/>
          <w:szCs w:val="24"/>
        </w:rPr>
        <w:t>.</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Состав постоянно действующей комиссии по поступлению и выбытию активов утверждается отдельным распоряжением главы </w:t>
      </w:r>
      <w:r w:rsidR="007B1DC3" w:rsidRPr="00EB47A0">
        <w:rPr>
          <w:rFonts w:ascii="Times New Roman" w:hAnsi="Times New Roman" w:cs="Times New Roman"/>
          <w:sz w:val="24"/>
          <w:szCs w:val="24"/>
        </w:rPr>
        <w:t>а</w:t>
      </w:r>
      <w:r w:rsidR="001720E8" w:rsidRPr="00EB47A0">
        <w:rPr>
          <w:rFonts w:ascii="Times New Roman" w:hAnsi="Times New Roman" w:cs="Times New Roman"/>
          <w:sz w:val="24"/>
          <w:szCs w:val="24"/>
        </w:rPr>
        <w:t>дминистрации.</w:t>
      </w:r>
    </w:p>
    <w:p w14:paraId="65F2851B" w14:textId="3D9C16A1" w:rsidR="001720E8" w:rsidRPr="00EB47A0" w:rsidRDefault="001720E8" w:rsidP="00593E64">
      <w:pPr>
        <w:pStyle w:val="ConsPlusNormal"/>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3"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w:t>
      </w:r>
      <w:r w:rsidR="00593E64">
        <w:rPr>
          <w:rFonts w:ascii="Times New Roman" w:hAnsi="Times New Roman" w:cs="Times New Roman"/>
          <w:i/>
          <w:sz w:val="24"/>
          <w:szCs w:val="24"/>
        </w:rPr>
        <w:t>№</w:t>
      </w:r>
      <w:r w:rsidRPr="00EB47A0">
        <w:rPr>
          <w:rFonts w:ascii="Times New Roman" w:hAnsi="Times New Roman" w:cs="Times New Roman"/>
          <w:i/>
          <w:sz w:val="24"/>
          <w:szCs w:val="24"/>
        </w:rPr>
        <w:t xml:space="preserve"> 157н)</w:t>
      </w:r>
    </w:p>
    <w:p w14:paraId="23E94423" w14:textId="0C559920" w:rsidR="007D5C18" w:rsidRPr="00EB47A0" w:rsidRDefault="00072CC5" w:rsidP="00593E64">
      <w:pPr>
        <w:pStyle w:val="ConsPlusNormal"/>
        <w:jc w:val="both"/>
        <w:rPr>
          <w:rFonts w:ascii="Times New Roman" w:hAnsi="Times New Roman" w:cs="Times New Roman"/>
          <w:sz w:val="24"/>
          <w:szCs w:val="24"/>
        </w:rPr>
      </w:pPr>
      <w:r w:rsidRPr="00EB47A0">
        <w:rPr>
          <w:rFonts w:ascii="Times New Roman" w:hAnsi="Times New Roman" w:cs="Times New Roman"/>
          <w:bCs/>
          <w:sz w:val="24"/>
          <w:szCs w:val="24"/>
        </w:rPr>
        <w:t>1.</w:t>
      </w:r>
      <w:r w:rsidR="00893D26">
        <w:rPr>
          <w:rFonts w:ascii="Times New Roman" w:hAnsi="Times New Roman" w:cs="Times New Roman"/>
          <w:bCs/>
          <w:sz w:val="24"/>
          <w:szCs w:val="24"/>
        </w:rPr>
        <w:t>20.</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Деятельность постоянно действующей комиссии по поступлению и выбытию активов осуществляется в соответствии с положением, приведенным в </w:t>
      </w:r>
      <w:hyperlink w:anchor="P1272" w:history="1">
        <w:r w:rsidR="001720E8" w:rsidRPr="00EB47A0">
          <w:rPr>
            <w:rFonts w:ascii="Times New Roman" w:hAnsi="Times New Roman" w:cs="Times New Roman"/>
            <w:sz w:val="24"/>
            <w:szCs w:val="24"/>
          </w:rPr>
          <w:t xml:space="preserve">Приложении </w:t>
        </w:r>
      </w:hyperlink>
      <w:r w:rsidR="00D80FEF">
        <w:rPr>
          <w:rFonts w:ascii="Times New Roman" w:hAnsi="Times New Roman" w:cs="Times New Roman"/>
          <w:sz w:val="24"/>
          <w:szCs w:val="24"/>
        </w:rPr>
        <w:t xml:space="preserve">№ 6 </w:t>
      </w:r>
      <w:r w:rsidR="009653F3">
        <w:rPr>
          <w:rFonts w:ascii="Times New Roman" w:hAnsi="Times New Roman" w:cs="Times New Roman"/>
          <w:sz w:val="24"/>
          <w:szCs w:val="24"/>
        </w:rPr>
        <w:t>к</w:t>
      </w:r>
      <w:r w:rsidR="005F3DA9">
        <w:rPr>
          <w:rFonts w:ascii="Times New Roman" w:hAnsi="Times New Roman" w:cs="Times New Roman"/>
          <w:sz w:val="24"/>
          <w:szCs w:val="24"/>
        </w:rPr>
        <w:t xml:space="preserve"> </w:t>
      </w:r>
      <w:r w:rsidR="001720E8" w:rsidRPr="00EB47A0">
        <w:rPr>
          <w:rFonts w:ascii="Times New Roman" w:hAnsi="Times New Roman" w:cs="Times New Roman"/>
          <w:sz w:val="24"/>
          <w:szCs w:val="24"/>
        </w:rPr>
        <w:t>Учетной политике.</w:t>
      </w:r>
    </w:p>
    <w:p w14:paraId="46E7B8B3" w14:textId="3B9162C8" w:rsidR="001720E8" w:rsidRPr="00EB47A0" w:rsidRDefault="007D5C18" w:rsidP="00593E64">
      <w:pPr>
        <w:pStyle w:val="ConsPlusNormal"/>
        <w:jc w:val="both"/>
        <w:rPr>
          <w:rFonts w:ascii="Times New Roman" w:hAnsi="Times New Roman" w:cs="Times New Roman"/>
          <w:sz w:val="24"/>
          <w:szCs w:val="24"/>
        </w:rPr>
      </w:pPr>
      <w:r w:rsidRPr="00EB47A0">
        <w:rPr>
          <w:rFonts w:ascii="Times New Roman" w:hAnsi="Times New Roman" w:cs="Times New Roman"/>
          <w:i/>
          <w:sz w:val="24"/>
          <w:szCs w:val="24"/>
        </w:rPr>
        <w:t xml:space="preserve"> </w:t>
      </w:r>
      <w:r w:rsidR="001720E8" w:rsidRPr="00EB47A0">
        <w:rPr>
          <w:rFonts w:ascii="Times New Roman" w:hAnsi="Times New Roman" w:cs="Times New Roman"/>
          <w:i/>
          <w:sz w:val="24"/>
          <w:szCs w:val="24"/>
        </w:rPr>
        <w:t xml:space="preserve">(Основание: </w:t>
      </w:r>
      <w:hyperlink r:id="rId84" w:history="1">
        <w:r w:rsidR="001720E8" w:rsidRPr="00EB47A0">
          <w:rPr>
            <w:rFonts w:ascii="Times New Roman" w:hAnsi="Times New Roman" w:cs="Times New Roman"/>
            <w:i/>
            <w:sz w:val="24"/>
            <w:szCs w:val="24"/>
          </w:rPr>
          <w:t>п. 6</w:t>
        </w:r>
      </w:hyperlink>
      <w:r w:rsidR="001720E8" w:rsidRPr="00EB47A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001720E8" w:rsidRPr="00EB47A0">
        <w:rPr>
          <w:rFonts w:ascii="Times New Roman" w:hAnsi="Times New Roman" w:cs="Times New Roman"/>
          <w:i/>
          <w:sz w:val="24"/>
          <w:szCs w:val="24"/>
        </w:rPr>
        <w:t xml:space="preserve"> 157н)</w:t>
      </w:r>
    </w:p>
    <w:p w14:paraId="42A57787" w14:textId="4AE00809" w:rsidR="007D5C18" w:rsidRPr="00EB47A0" w:rsidRDefault="00072CC5" w:rsidP="00593E64">
      <w:pPr>
        <w:pStyle w:val="ConsPlusNormal"/>
        <w:jc w:val="both"/>
        <w:rPr>
          <w:rFonts w:ascii="Times New Roman" w:hAnsi="Times New Roman" w:cs="Times New Roman"/>
          <w:sz w:val="24"/>
          <w:szCs w:val="24"/>
        </w:rPr>
      </w:pPr>
      <w:r w:rsidRPr="00EB47A0">
        <w:rPr>
          <w:rFonts w:ascii="Times New Roman" w:hAnsi="Times New Roman" w:cs="Times New Roman"/>
          <w:bCs/>
          <w:sz w:val="24"/>
          <w:szCs w:val="24"/>
        </w:rPr>
        <w:t>1.</w:t>
      </w:r>
      <w:r w:rsidR="00893D26">
        <w:rPr>
          <w:rFonts w:ascii="Times New Roman" w:hAnsi="Times New Roman" w:cs="Times New Roman"/>
          <w:bCs/>
          <w:sz w:val="24"/>
          <w:szCs w:val="24"/>
        </w:rPr>
        <w:t>2</w:t>
      </w:r>
      <w:r w:rsidRPr="00EB47A0">
        <w:rPr>
          <w:rFonts w:ascii="Times New Roman" w:hAnsi="Times New Roman" w:cs="Times New Roman"/>
          <w:bCs/>
          <w:sz w:val="24"/>
          <w:szCs w:val="24"/>
        </w:rPr>
        <w:t>1</w:t>
      </w:r>
      <w:r w:rsidR="00893D26">
        <w:rPr>
          <w:rFonts w:ascii="Times New Roman" w:hAnsi="Times New Roman" w:cs="Times New Roman"/>
          <w:bCs/>
          <w:sz w:val="24"/>
          <w:szCs w:val="24"/>
        </w:rPr>
        <w:t>.</w:t>
      </w:r>
      <w:r w:rsidRPr="00EB47A0">
        <w:rPr>
          <w:rFonts w:ascii="Times New Roman" w:hAnsi="Times New Roman" w:cs="Times New Roman"/>
          <w:bCs/>
          <w:sz w:val="24"/>
          <w:szCs w:val="24"/>
        </w:rPr>
        <w:t> </w:t>
      </w:r>
      <w:r w:rsidR="003659F3" w:rsidRPr="003659F3">
        <w:rPr>
          <w:rFonts w:ascii="Times New Roman" w:hAnsi="Times New Roman" w:cs="Times New Roman"/>
          <w:bCs/>
          <w:sz w:val="24"/>
          <w:szCs w:val="24"/>
        </w:rPr>
        <w:t>Достоверность данных учета и отчетности подтверждается путем инвентаризаций активов и обязательств</w:t>
      </w:r>
      <w:r w:rsidR="003659F3">
        <w:rPr>
          <w:rFonts w:ascii="Times New Roman" w:hAnsi="Times New Roman" w:cs="Times New Roman"/>
          <w:bCs/>
          <w:sz w:val="24"/>
          <w:szCs w:val="24"/>
        </w:rPr>
        <w:t xml:space="preserve">. </w:t>
      </w:r>
      <w:r w:rsidR="001720E8" w:rsidRPr="00EB47A0">
        <w:rPr>
          <w:rFonts w:ascii="Times New Roman" w:hAnsi="Times New Roman" w:cs="Times New Roman"/>
          <w:sz w:val="24"/>
          <w:szCs w:val="24"/>
        </w:rPr>
        <w:t xml:space="preserve">Для проведения инвентаризаций в </w:t>
      </w:r>
      <w:r w:rsidR="007B1DC3" w:rsidRPr="00EB47A0">
        <w:rPr>
          <w:rFonts w:ascii="Times New Roman" w:hAnsi="Times New Roman" w:cs="Times New Roman"/>
          <w:sz w:val="24"/>
          <w:szCs w:val="24"/>
        </w:rPr>
        <w:t>а</w:t>
      </w:r>
      <w:r w:rsidR="001720E8" w:rsidRPr="00EB47A0">
        <w:rPr>
          <w:rFonts w:ascii="Times New Roman" w:hAnsi="Times New Roman" w:cs="Times New Roman"/>
          <w:sz w:val="24"/>
          <w:szCs w:val="24"/>
        </w:rPr>
        <w:t xml:space="preserve">дминистрации создается постоянно действующая инвентаризационная комиссия. Состав комиссии устанавливается ежегодно отдельным распоряжением главы </w:t>
      </w:r>
      <w:r w:rsidR="007B1DC3" w:rsidRPr="00EB47A0">
        <w:rPr>
          <w:rFonts w:ascii="Times New Roman" w:hAnsi="Times New Roman" w:cs="Times New Roman"/>
          <w:sz w:val="24"/>
          <w:szCs w:val="24"/>
        </w:rPr>
        <w:t>ад</w:t>
      </w:r>
      <w:r w:rsidR="001720E8" w:rsidRPr="00EB47A0">
        <w:rPr>
          <w:rFonts w:ascii="Times New Roman" w:hAnsi="Times New Roman" w:cs="Times New Roman"/>
          <w:sz w:val="24"/>
          <w:szCs w:val="24"/>
        </w:rPr>
        <w:t xml:space="preserve">министрации. Деятельность комиссии осуществляется в соответствии с положением, приведенным в </w:t>
      </w:r>
      <w:hyperlink w:anchor="P1361" w:history="1">
        <w:r w:rsidR="001720E8" w:rsidRPr="00EB47A0">
          <w:rPr>
            <w:rFonts w:ascii="Times New Roman" w:hAnsi="Times New Roman" w:cs="Times New Roman"/>
            <w:sz w:val="24"/>
            <w:szCs w:val="24"/>
          </w:rPr>
          <w:t xml:space="preserve">Приложении </w:t>
        </w:r>
      </w:hyperlink>
      <w:r w:rsidR="00D80FEF">
        <w:rPr>
          <w:rFonts w:ascii="Times New Roman" w:hAnsi="Times New Roman" w:cs="Times New Roman"/>
          <w:sz w:val="24"/>
          <w:szCs w:val="24"/>
        </w:rPr>
        <w:t>№ 7</w:t>
      </w:r>
      <w:r w:rsidR="001720E8" w:rsidRPr="00EB47A0">
        <w:rPr>
          <w:rFonts w:ascii="Times New Roman" w:hAnsi="Times New Roman" w:cs="Times New Roman"/>
          <w:sz w:val="24"/>
          <w:szCs w:val="24"/>
        </w:rPr>
        <w:t xml:space="preserve"> к Учетной политике.</w:t>
      </w:r>
      <w:r w:rsidR="002E1ED1" w:rsidRPr="002E1ED1">
        <w:t xml:space="preserve"> </w:t>
      </w:r>
      <w:r w:rsidR="002E1ED1" w:rsidRPr="002E1ED1">
        <w:rPr>
          <w:rFonts w:ascii="Times New Roman" w:hAnsi="Times New Roman" w:cs="Times New Roman"/>
          <w:sz w:val="24"/>
          <w:szCs w:val="24"/>
        </w:rPr>
        <w:t xml:space="preserve">   В графе 8 инвентаризационной описи (ф. 0504087) отражается статус объекта учета по его коду. В графе 9 инвентаризационной описи (сличительной ведомости) по объектам нефинансовых активов (ф. 0504087) отражается целевая функция актива по ее коду.</w:t>
      </w:r>
    </w:p>
    <w:p w14:paraId="3DE1F1CB" w14:textId="6F9F44E2" w:rsidR="002E1ED1" w:rsidRPr="007F72BC" w:rsidRDefault="001720E8" w:rsidP="00D80FEF">
      <w:pPr>
        <w:pStyle w:val="ConsPlusNormal"/>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5" w:history="1">
        <w:r w:rsidRPr="00EB47A0">
          <w:rPr>
            <w:rFonts w:ascii="Times New Roman" w:hAnsi="Times New Roman" w:cs="Times New Roman"/>
            <w:i/>
            <w:sz w:val="24"/>
            <w:szCs w:val="24"/>
          </w:rPr>
          <w:t>ст. 11</w:t>
        </w:r>
      </w:hyperlink>
      <w:r w:rsidRPr="00EB47A0">
        <w:rPr>
          <w:rFonts w:ascii="Times New Roman" w:hAnsi="Times New Roman" w:cs="Times New Roman"/>
          <w:i/>
          <w:sz w:val="24"/>
          <w:szCs w:val="24"/>
        </w:rPr>
        <w:t xml:space="preserve"> Федерального закона </w:t>
      </w:r>
      <w:r w:rsidR="00D80FEF">
        <w:rPr>
          <w:rFonts w:ascii="Times New Roman" w:hAnsi="Times New Roman" w:cs="Times New Roman"/>
          <w:i/>
          <w:sz w:val="24"/>
          <w:szCs w:val="24"/>
        </w:rPr>
        <w:t>№</w:t>
      </w:r>
      <w:r w:rsidRPr="00EB47A0">
        <w:rPr>
          <w:rFonts w:ascii="Times New Roman" w:hAnsi="Times New Roman" w:cs="Times New Roman"/>
          <w:i/>
          <w:sz w:val="24"/>
          <w:szCs w:val="24"/>
        </w:rPr>
        <w:t xml:space="preserve"> 402-ФЗ, </w:t>
      </w:r>
      <w:hyperlink r:id="rId86" w:history="1">
        <w:r w:rsidRPr="00EB47A0">
          <w:rPr>
            <w:rFonts w:ascii="Times New Roman" w:hAnsi="Times New Roman" w:cs="Times New Roman"/>
            <w:i/>
            <w:sz w:val="24"/>
            <w:szCs w:val="24"/>
          </w:rPr>
          <w:t>п. 80</w:t>
        </w:r>
      </w:hyperlink>
      <w:r w:rsidRPr="00EB47A0">
        <w:rPr>
          <w:rFonts w:ascii="Times New Roman" w:hAnsi="Times New Roman" w:cs="Times New Roman"/>
          <w:i/>
          <w:sz w:val="24"/>
          <w:szCs w:val="24"/>
        </w:rPr>
        <w:t xml:space="preserve"> ФСБУ "Концептуальные основы", </w:t>
      </w:r>
      <w:hyperlink r:id="rId87" w:history="1">
        <w:r w:rsidRPr="00EB47A0">
          <w:rPr>
            <w:rFonts w:ascii="Times New Roman" w:hAnsi="Times New Roman" w:cs="Times New Roman"/>
            <w:i/>
            <w:sz w:val="24"/>
            <w:szCs w:val="24"/>
          </w:rPr>
          <w:t>п. 2.2</w:t>
        </w:r>
      </w:hyperlink>
      <w:r w:rsidRPr="00EB47A0">
        <w:rPr>
          <w:rFonts w:ascii="Times New Roman" w:hAnsi="Times New Roman" w:cs="Times New Roman"/>
          <w:i/>
          <w:sz w:val="24"/>
          <w:szCs w:val="24"/>
        </w:rPr>
        <w:t xml:space="preserve"> Методических указаний </w:t>
      </w:r>
      <w:r w:rsidR="00D80FEF">
        <w:rPr>
          <w:rFonts w:ascii="Times New Roman" w:hAnsi="Times New Roman" w:cs="Times New Roman"/>
          <w:i/>
          <w:sz w:val="24"/>
          <w:szCs w:val="24"/>
        </w:rPr>
        <w:t>№</w:t>
      </w:r>
      <w:r w:rsidRPr="00EB47A0">
        <w:rPr>
          <w:rFonts w:ascii="Times New Roman" w:hAnsi="Times New Roman" w:cs="Times New Roman"/>
          <w:i/>
          <w:sz w:val="24"/>
          <w:szCs w:val="24"/>
        </w:rPr>
        <w:t xml:space="preserve"> 49</w:t>
      </w:r>
      <w:r w:rsidR="002E1ED1" w:rsidRPr="002E1ED1">
        <w:t xml:space="preserve"> </w:t>
      </w:r>
      <w:r w:rsidR="00D80FEF">
        <w:t xml:space="preserve">, </w:t>
      </w:r>
      <w:r w:rsidR="002E1ED1" w:rsidRPr="002E1ED1">
        <w:rPr>
          <w:rFonts w:ascii="Times New Roman" w:hAnsi="Times New Roman" w:cs="Times New Roman"/>
          <w:i/>
          <w:sz w:val="24"/>
          <w:szCs w:val="24"/>
        </w:rPr>
        <w:t xml:space="preserve">Методические указания </w:t>
      </w:r>
      <w:r w:rsidR="00D80FEF">
        <w:rPr>
          <w:rFonts w:ascii="Times New Roman" w:hAnsi="Times New Roman" w:cs="Times New Roman"/>
          <w:i/>
          <w:sz w:val="24"/>
          <w:szCs w:val="24"/>
        </w:rPr>
        <w:t>№</w:t>
      </w:r>
      <w:r w:rsidR="002E1ED1" w:rsidRPr="002E1ED1">
        <w:rPr>
          <w:rFonts w:ascii="Times New Roman" w:hAnsi="Times New Roman" w:cs="Times New Roman"/>
          <w:i/>
          <w:sz w:val="24"/>
          <w:szCs w:val="24"/>
        </w:rPr>
        <w:t xml:space="preserve"> 52н</w:t>
      </w:r>
      <w:r w:rsidRPr="00EB47A0">
        <w:rPr>
          <w:rFonts w:ascii="Times New Roman" w:hAnsi="Times New Roman" w:cs="Times New Roman"/>
          <w:i/>
          <w:sz w:val="24"/>
          <w:szCs w:val="24"/>
        </w:rPr>
        <w:t>)</w:t>
      </w:r>
    </w:p>
    <w:p w14:paraId="278E24A4" w14:textId="3E73BB84" w:rsidR="007D5C18" w:rsidRPr="00EB47A0" w:rsidRDefault="00072CC5" w:rsidP="00D80FEF">
      <w:pPr>
        <w:pStyle w:val="ConsPlusNormal"/>
        <w:jc w:val="both"/>
        <w:rPr>
          <w:rFonts w:ascii="Times New Roman" w:hAnsi="Times New Roman" w:cs="Times New Roman"/>
          <w:sz w:val="24"/>
          <w:szCs w:val="24"/>
        </w:rPr>
      </w:pPr>
      <w:r w:rsidRPr="00EB47A0">
        <w:rPr>
          <w:rFonts w:ascii="Times New Roman" w:hAnsi="Times New Roman" w:cs="Times New Roman"/>
          <w:bCs/>
          <w:sz w:val="24"/>
          <w:szCs w:val="24"/>
        </w:rPr>
        <w:t>1.</w:t>
      </w:r>
      <w:r w:rsidR="00893D26">
        <w:rPr>
          <w:rFonts w:ascii="Times New Roman" w:hAnsi="Times New Roman" w:cs="Times New Roman"/>
          <w:bCs/>
          <w:sz w:val="24"/>
          <w:szCs w:val="24"/>
        </w:rPr>
        <w:t>22</w:t>
      </w:r>
      <w:r w:rsidRPr="00EB47A0">
        <w:rPr>
          <w:rFonts w:ascii="Times New Roman" w:hAnsi="Times New Roman" w:cs="Times New Roman"/>
          <w:bCs/>
          <w:sz w:val="24"/>
          <w:szCs w:val="24"/>
        </w:rPr>
        <w:t>.</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w:t>
      </w:r>
      <w:r w:rsidR="00BB52B0" w:rsidRPr="00EB47A0">
        <w:rPr>
          <w:rFonts w:ascii="Times New Roman" w:hAnsi="Times New Roman" w:cs="Times New Roman"/>
          <w:sz w:val="24"/>
          <w:szCs w:val="24"/>
        </w:rPr>
        <w:t>В</w:t>
      </w:r>
      <w:r w:rsidR="001720E8" w:rsidRPr="00EB47A0">
        <w:rPr>
          <w:rFonts w:ascii="Times New Roman" w:hAnsi="Times New Roman" w:cs="Times New Roman"/>
          <w:sz w:val="24"/>
          <w:szCs w:val="24"/>
        </w:rPr>
        <w:t>нутренн</w:t>
      </w:r>
      <w:r w:rsidR="00BB52B0" w:rsidRPr="00EB47A0">
        <w:rPr>
          <w:rFonts w:ascii="Times New Roman" w:hAnsi="Times New Roman" w:cs="Times New Roman"/>
          <w:sz w:val="24"/>
          <w:szCs w:val="24"/>
        </w:rPr>
        <w:t>ий</w:t>
      </w:r>
      <w:r w:rsidR="001720E8" w:rsidRPr="00EB47A0">
        <w:rPr>
          <w:rFonts w:ascii="Times New Roman" w:hAnsi="Times New Roman" w:cs="Times New Roman"/>
          <w:sz w:val="24"/>
          <w:szCs w:val="24"/>
        </w:rPr>
        <w:t xml:space="preserve"> финансов</w:t>
      </w:r>
      <w:r w:rsidR="00BB52B0" w:rsidRPr="00EB47A0">
        <w:rPr>
          <w:rFonts w:ascii="Times New Roman" w:hAnsi="Times New Roman" w:cs="Times New Roman"/>
          <w:sz w:val="24"/>
          <w:szCs w:val="24"/>
        </w:rPr>
        <w:t>ый</w:t>
      </w:r>
      <w:r w:rsidR="001720E8" w:rsidRPr="00EB47A0">
        <w:rPr>
          <w:rFonts w:ascii="Times New Roman" w:hAnsi="Times New Roman" w:cs="Times New Roman"/>
          <w:sz w:val="24"/>
          <w:szCs w:val="24"/>
        </w:rPr>
        <w:t xml:space="preserve"> контрол</w:t>
      </w:r>
      <w:r w:rsidR="00BB52B0" w:rsidRPr="00EB47A0">
        <w:rPr>
          <w:rFonts w:ascii="Times New Roman" w:hAnsi="Times New Roman" w:cs="Times New Roman"/>
          <w:sz w:val="24"/>
          <w:szCs w:val="24"/>
        </w:rPr>
        <w:t xml:space="preserve">ь </w:t>
      </w:r>
      <w:r w:rsidR="001720E8" w:rsidRPr="00EB47A0">
        <w:rPr>
          <w:rFonts w:ascii="Times New Roman" w:hAnsi="Times New Roman" w:cs="Times New Roman"/>
          <w:sz w:val="24"/>
          <w:szCs w:val="24"/>
        </w:rPr>
        <w:t xml:space="preserve">осуществляется в соответствии с </w:t>
      </w:r>
      <w:r w:rsidR="00010798">
        <w:rPr>
          <w:rFonts w:ascii="Times New Roman" w:hAnsi="Times New Roman" w:cs="Times New Roman"/>
          <w:sz w:val="24"/>
          <w:szCs w:val="24"/>
        </w:rPr>
        <w:t>постановле</w:t>
      </w:r>
      <w:r w:rsidR="007D5C18" w:rsidRPr="00EB47A0">
        <w:rPr>
          <w:rFonts w:ascii="Times New Roman" w:hAnsi="Times New Roman" w:cs="Times New Roman"/>
          <w:sz w:val="24"/>
          <w:szCs w:val="24"/>
        </w:rPr>
        <w:t>нием</w:t>
      </w:r>
      <w:r w:rsidR="00057542" w:rsidRPr="00EB47A0">
        <w:rPr>
          <w:rFonts w:ascii="Times New Roman" w:hAnsi="Times New Roman" w:cs="Times New Roman"/>
          <w:sz w:val="24"/>
          <w:szCs w:val="24"/>
        </w:rPr>
        <w:t xml:space="preserve"> от </w:t>
      </w:r>
      <w:r w:rsidR="00BB52B0" w:rsidRPr="00EB47A0">
        <w:rPr>
          <w:rFonts w:ascii="Times New Roman" w:hAnsi="Times New Roman" w:cs="Times New Roman"/>
          <w:sz w:val="24"/>
          <w:szCs w:val="24"/>
        </w:rPr>
        <w:t>1</w:t>
      </w:r>
      <w:r w:rsidR="00010798">
        <w:rPr>
          <w:rFonts w:ascii="Times New Roman" w:hAnsi="Times New Roman" w:cs="Times New Roman"/>
          <w:sz w:val="24"/>
          <w:szCs w:val="24"/>
        </w:rPr>
        <w:t>8</w:t>
      </w:r>
      <w:r w:rsidR="00BB52B0" w:rsidRPr="00EB47A0">
        <w:rPr>
          <w:rFonts w:ascii="Times New Roman" w:hAnsi="Times New Roman" w:cs="Times New Roman"/>
          <w:sz w:val="24"/>
          <w:szCs w:val="24"/>
        </w:rPr>
        <w:t>.</w:t>
      </w:r>
      <w:r w:rsidR="00010798">
        <w:rPr>
          <w:rFonts w:ascii="Times New Roman" w:hAnsi="Times New Roman" w:cs="Times New Roman"/>
          <w:sz w:val="24"/>
          <w:szCs w:val="24"/>
        </w:rPr>
        <w:t>1</w:t>
      </w:r>
      <w:r w:rsidR="00BB52B0" w:rsidRPr="00EB47A0">
        <w:rPr>
          <w:rFonts w:ascii="Times New Roman" w:hAnsi="Times New Roman" w:cs="Times New Roman"/>
          <w:sz w:val="24"/>
          <w:szCs w:val="24"/>
        </w:rPr>
        <w:t>0.201</w:t>
      </w:r>
      <w:r w:rsidR="00010798">
        <w:rPr>
          <w:rFonts w:ascii="Times New Roman" w:hAnsi="Times New Roman" w:cs="Times New Roman"/>
          <w:sz w:val="24"/>
          <w:szCs w:val="24"/>
        </w:rPr>
        <w:t>8</w:t>
      </w:r>
      <w:r w:rsidR="00BB52B0" w:rsidRPr="00EB47A0">
        <w:rPr>
          <w:rFonts w:ascii="Times New Roman" w:hAnsi="Times New Roman" w:cs="Times New Roman"/>
          <w:sz w:val="24"/>
          <w:szCs w:val="24"/>
        </w:rPr>
        <w:t xml:space="preserve"> № </w:t>
      </w:r>
      <w:r w:rsidR="00010798">
        <w:rPr>
          <w:rFonts w:ascii="Times New Roman" w:hAnsi="Times New Roman" w:cs="Times New Roman"/>
          <w:sz w:val="24"/>
          <w:szCs w:val="24"/>
        </w:rPr>
        <w:t>31/1</w:t>
      </w:r>
      <w:r w:rsidR="00BB52B0" w:rsidRPr="00EB47A0">
        <w:rPr>
          <w:rFonts w:ascii="Times New Roman" w:hAnsi="Times New Roman" w:cs="Times New Roman"/>
          <w:sz w:val="24"/>
          <w:szCs w:val="24"/>
        </w:rPr>
        <w:t>-П-</w:t>
      </w:r>
      <w:r w:rsidR="00010798">
        <w:rPr>
          <w:rFonts w:ascii="Times New Roman" w:hAnsi="Times New Roman" w:cs="Times New Roman"/>
          <w:sz w:val="24"/>
          <w:szCs w:val="24"/>
        </w:rPr>
        <w:t>Э (в редакции от 30.09.2019г. № 50-П-Э)</w:t>
      </w:r>
      <w:r w:rsidR="00BB52B0" w:rsidRPr="00EB47A0">
        <w:rPr>
          <w:rFonts w:ascii="Times New Roman" w:hAnsi="Times New Roman" w:cs="Times New Roman"/>
          <w:sz w:val="24"/>
          <w:szCs w:val="24"/>
        </w:rPr>
        <w:t xml:space="preserve"> </w:t>
      </w:r>
      <w:r w:rsidR="00010798">
        <w:rPr>
          <w:rFonts w:ascii="Times New Roman" w:hAnsi="Times New Roman" w:cs="Times New Roman"/>
          <w:sz w:val="24"/>
          <w:szCs w:val="24"/>
        </w:rPr>
        <w:t>«Об утверждении регламента</w:t>
      </w:r>
      <w:r w:rsidR="00A56C23">
        <w:rPr>
          <w:rFonts w:ascii="Times New Roman" w:hAnsi="Times New Roman" w:cs="Times New Roman"/>
          <w:sz w:val="24"/>
          <w:szCs w:val="24"/>
        </w:rPr>
        <w:t xml:space="preserve"> осуществлени</w:t>
      </w:r>
      <w:r w:rsidR="00E84561">
        <w:rPr>
          <w:rFonts w:ascii="Times New Roman" w:hAnsi="Times New Roman" w:cs="Times New Roman"/>
          <w:sz w:val="24"/>
          <w:szCs w:val="24"/>
        </w:rPr>
        <w:t>я</w:t>
      </w:r>
      <w:r w:rsidR="00A56C23">
        <w:rPr>
          <w:rFonts w:ascii="Times New Roman" w:hAnsi="Times New Roman" w:cs="Times New Roman"/>
          <w:sz w:val="24"/>
          <w:szCs w:val="24"/>
        </w:rPr>
        <w:t xml:space="preserve"> местной </w:t>
      </w:r>
      <w:r w:rsidR="00E84561">
        <w:rPr>
          <w:rFonts w:ascii="Times New Roman" w:hAnsi="Times New Roman" w:cs="Times New Roman"/>
          <w:sz w:val="24"/>
          <w:szCs w:val="24"/>
        </w:rPr>
        <w:t>администрацией муниципального образования №7 внутреннего финансового контроля».</w:t>
      </w:r>
    </w:p>
    <w:p w14:paraId="13207FD9" w14:textId="32C36E49" w:rsidR="001720E8" w:rsidRPr="00EB47A0" w:rsidRDefault="001720E8" w:rsidP="00D80FEF">
      <w:pPr>
        <w:pStyle w:val="ConsPlusNormal"/>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88" w:history="1">
        <w:r w:rsidRPr="00EB47A0">
          <w:rPr>
            <w:rFonts w:ascii="Times New Roman" w:hAnsi="Times New Roman" w:cs="Times New Roman"/>
            <w:i/>
            <w:sz w:val="24"/>
            <w:szCs w:val="24"/>
          </w:rPr>
          <w:t>ст. 19</w:t>
        </w:r>
      </w:hyperlink>
      <w:r w:rsidRPr="00EB47A0">
        <w:rPr>
          <w:rFonts w:ascii="Times New Roman" w:hAnsi="Times New Roman" w:cs="Times New Roman"/>
          <w:i/>
          <w:sz w:val="24"/>
          <w:szCs w:val="24"/>
        </w:rPr>
        <w:t xml:space="preserve"> Федерального закона </w:t>
      </w:r>
      <w:r w:rsidR="00D80FEF">
        <w:rPr>
          <w:rFonts w:ascii="Times New Roman" w:hAnsi="Times New Roman" w:cs="Times New Roman"/>
          <w:i/>
          <w:sz w:val="24"/>
          <w:szCs w:val="24"/>
        </w:rPr>
        <w:t>№</w:t>
      </w:r>
      <w:r w:rsidRPr="00EB47A0">
        <w:rPr>
          <w:rFonts w:ascii="Times New Roman" w:hAnsi="Times New Roman" w:cs="Times New Roman"/>
          <w:i/>
          <w:sz w:val="24"/>
          <w:szCs w:val="24"/>
        </w:rPr>
        <w:t xml:space="preserve"> 402-ФЗ, </w:t>
      </w:r>
      <w:hyperlink r:id="rId89"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Pr="00EB47A0">
        <w:rPr>
          <w:rFonts w:ascii="Times New Roman" w:hAnsi="Times New Roman" w:cs="Times New Roman"/>
          <w:i/>
          <w:sz w:val="24"/>
          <w:szCs w:val="24"/>
        </w:rPr>
        <w:t xml:space="preserve"> 157н)</w:t>
      </w:r>
    </w:p>
    <w:p w14:paraId="60D55A42" w14:textId="4D7F45EB" w:rsidR="00EB47A0" w:rsidRPr="00EB47A0" w:rsidRDefault="00072CC5" w:rsidP="00D80FEF">
      <w:pPr>
        <w:pStyle w:val="ConsPlusNormal"/>
        <w:jc w:val="both"/>
        <w:rPr>
          <w:rFonts w:ascii="Times New Roman" w:hAnsi="Times New Roman" w:cs="Times New Roman"/>
          <w:sz w:val="24"/>
          <w:szCs w:val="24"/>
        </w:rPr>
      </w:pPr>
      <w:r w:rsidRPr="00EB47A0">
        <w:rPr>
          <w:rFonts w:ascii="Times New Roman" w:hAnsi="Times New Roman" w:cs="Times New Roman"/>
          <w:bCs/>
          <w:sz w:val="24"/>
          <w:szCs w:val="24"/>
        </w:rPr>
        <w:t>1.</w:t>
      </w:r>
      <w:r w:rsidR="00066428">
        <w:rPr>
          <w:rFonts w:ascii="Times New Roman" w:hAnsi="Times New Roman" w:cs="Times New Roman"/>
          <w:bCs/>
          <w:sz w:val="24"/>
          <w:szCs w:val="24"/>
        </w:rPr>
        <w:t>2</w:t>
      </w:r>
      <w:r w:rsidR="00893D26">
        <w:rPr>
          <w:rFonts w:ascii="Times New Roman" w:hAnsi="Times New Roman" w:cs="Times New Roman"/>
          <w:bCs/>
          <w:sz w:val="24"/>
          <w:szCs w:val="24"/>
        </w:rPr>
        <w:t>3</w:t>
      </w:r>
      <w:r w:rsidRPr="00EB47A0">
        <w:rPr>
          <w:rFonts w:ascii="Times New Roman" w:hAnsi="Times New Roman" w:cs="Times New Roman"/>
          <w:bCs/>
          <w:sz w:val="24"/>
          <w:szCs w:val="24"/>
        </w:rPr>
        <w:t>.</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Порядок отражения и признания в учете событий после отчетной даты, а также порядок раскрытия информации об этих событиях в бюджетной отчетности приведен в </w:t>
      </w:r>
      <w:hyperlink w:anchor="P1097" w:history="1">
        <w:r w:rsidR="001720E8" w:rsidRPr="00EB47A0">
          <w:rPr>
            <w:rFonts w:ascii="Times New Roman" w:hAnsi="Times New Roman" w:cs="Times New Roman"/>
            <w:sz w:val="24"/>
            <w:szCs w:val="24"/>
          </w:rPr>
          <w:t xml:space="preserve">Приложении </w:t>
        </w:r>
      </w:hyperlink>
      <w:r w:rsidR="00D80FEF">
        <w:rPr>
          <w:rFonts w:ascii="Times New Roman" w:hAnsi="Times New Roman" w:cs="Times New Roman"/>
          <w:sz w:val="24"/>
          <w:szCs w:val="24"/>
        </w:rPr>
        <w:t>№ 4</w:t>
      </w:r>
      <w:r w:rsidR="001720E8" w:rsidRPr="00EB47A0">
        <w:rPr>
          <w:rFonts w:ascii="Times New Roman" w:hAnsi="Times New Roman" w:cs="Times New Roman"/>
          <w:sz w:val="24"/>
          <w:szCs w:val="24"/>
        </w:rPr>
        <w:t xml:space="preserve"> к Учетной политике.</w:t>
      </w:r>
    </w:p>
    <w:p w14:paraId="73F4792E" w14:textId="2E5732A2" w:rsidR="001720E8" w:rsidRPr="00EB47A0" w:rsidRDefault="001720E8" w:rsidP="00D80FEF">
      <w:pPr>
        <w:pStyle w:val="ConsPlusNormal"/>
        <w:jc w:val="both"/>
        <w:rPr>
          <w:rFonts w:ascii="Times New Roman" w:hAnsi="Times New Roman" w:cs="Times New Roman"/>
          <w:sz w:val="24"/>
          <w:szCs w:val="24"/>
        </w:rPr>
      </w:pPr>
      <w:r w:rsidRPr="00EB47A0">
        <w:rPr>
          <w:rFonts w:ascii="Times New Roman" w:hAnsi="Times New Roman" w:cs="Times New Roman"/>
          <w:i/>
          <w:sz w:val="24"/>
          <w:szCs w:val="24"/>
        </w:rPr>
        <w:t xml:space="preserve">(Основание: </w:t>
      </w:r>
      <w:hyperlink r:id="rId90" w:history="1">
        <w:r w:rsidRPr="00EB47A0">
          <w:rPr>
            <w:rFonts w:ascii="Times New Roman" w:hAnsi="Times New Roman" w:cs="Times New Roman"/>
            <w:i/>
            <w:sz w:val="24"/>
            <w:szCs w:val="24"/>
          </w:rPr>
          <w:t>п. 6</w:t>
        </w:r>
      </w:hyperlink>
      <w:r w:rsidRPr="00EB47A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Pr="00EB47A0">
        <w:rPr>
          <w:rFonts w:ascii="Times New Roman" w:hAnsi="Times New Roman" w:cs="Times New Roman"/>
          <w:i/>
          <w:sz w:val="24"/>
          <w:szCs w:val="24"/>
        </w:rPr>
        <w:t xml:space="preserve"> 157н)</w:t>
      </w:r>
    </w:p>
    <w:p w14:paraId="04D9C670" w14:textId="23C53D84" w:rsidR="007D5C18" w:rsidRPr="00B42601" w:rsidRDefault="00072CC5" w:rsidP="00D80FEF">
      <w:pPr>
        <w:pStyle w:val="ConsPlusNormal"/>
        <w:jc w:val="both"/>
        <w:rPr>
          <w:rFonts w:ascii="Times New Roman" w:hAnsi="Times New Roman" w:cs="Times New Roman"/>
          <w:bCs/>
          <w:sz w:val="24"/>
          <w:szCs w:val="24"/>
        </w:rPr>
      </w:pPr>
      <w:r w:rsidRPr="00EB47A0">
        <w:rPr>
          <w:rFonts w:ascii="Times New Roman" w:hAnsi="Times New Roman" w:cs="Times New Roman"/>
          <w:bCs/>
          <w:sz w:val="24"/>
          <w:szCs w:val="24"/>
        </w:rPr>
        <w:t>1.2</w:t>
      </w:r>
      <w:r w:rsidR="00893D26">
        <w:rPr>
          <w:rFonts w:ascii="Times New Roman" w:hAnsi="Times New Roman" w:cs="Times New Roman"/>
          <w:bCs/>
          <w:sz w:val="24"/>
          <w:szCs w:val="24"/>
        </w:rPr>
        <w:t>4</w:t>
      </w:r>
      <w:r w:rsidRPr="00EB47A0">
        <w:rPr>
          <w:rFonts w:ascii="Times New Roman" w:hAnsi="Times New Roman" w:cs="Times New Roman"/>
          <w:bCs/>
          <w:sz w:val="24"/>
          <w:szCs w:val="24"/>
        </w:rPr>
        <w:t>.</w:t>
      </w:r>
      <w:r w:rsidRPr="00EB47A0">
        <w:rPr>
          <w:rFonts w:ascii="Times New Roman" w:hAnsi="Times New Roman" w:cs="Times New Roman"/>
          <w:bCs/>
          <w:sz w:val="24"/>
          <w:szCs w:val="24"/>
        </w:rPr>
        <w:t> </w:t>
      </w:r>
      <w:r w:rsidR="001720E8" w:rsidRPr="00EB47A0">
        <w:rPr>
          <w:rFonts w:ascii="Times New Roman" w:hAnsi="Times New Roman" w:cs="Times New Roman"/>
          <w:sz w:val="24"/>
          <w:szCs w:val="24"/>
        </w:rPr>
        <w:t xml:space="preserve"> Порядок формирования и использования резервов предстоящих расходов приведен в </w:t>
      </w:r>
      <w:hyperlink w:anchor="P1159" w:history="1">
        <w:r w:rsidR="001720E8" w:rsidRPr="00EB47A0">
          <w:rPr>
            <w:rFonts w:ascii="Times New Roman" w:hAnsi="Times New Roman" w:cs="Times New Roman"/>
            <w:sz w:val="24"/>
            <w:szCs w:val="24"/>
          </w:rPr>
          <w:t xml:space="preserve">Приложении </w:t>
        </w:r>
      </w:hyperlink>
      <w:r w:rsidR="00D80FEF">
        <w:rPr>
          <w:rFonts w:ascii="Times New Roman" w:hAnsi="Times New Roman" w:cs="Times New Roman"/>
          <w:sz w:val="24"/>
          <w:szCs w:val="24"/>
        </w:rPr>
        <w:t>№ 5</w:t>
      </w:r>
      <w:r w:rsidR="001720E8" w:rsidRPr="00EB47A0">
        <w:rPr>
          <w:rFonts w:ascii="Times New Roman" w:hAnsi="Times New Roman" w:cs="Times New Roman"/>
          <w:sz w:val="24"/>
          <w:szCs w:val="24"/>
        </w:rPr>
        <w:t xml:space="preserve"> к Учетной политике.</w:t>
      </w:r>
    </w:p>
    <w:p w14:paraId="22D7BBE7" w14:textId="21258313" w:rsidR="001720E8" w:rsidRDefault="007D5C18" w:rsidP="00D80FEF">
      <w:pPr>
        <w:pStyle w:val="ConsPlusNormal"/>
        <w:jc w:val="both"/>
        <w:rPr>
          <w:rFonts w:ascii="Times New Roman" w:hAnsi="Times New Roman" w:cs="Times New Roman"/>
          <w:i/>
          <w:sz w:val="24"/>
          <w:szCs w:val="24"/>
        </w:rPr>
      </w:pPr>
      <w:r w:rsidRPr="00EB47A0">
        <w:rPr>
          <w:rFonts w:ascii="Times New Roman" w:hAnsi="Times New Roman" w:cs="Times New Roman"/>
          <w:i/>
          <w:sz w:val="24"/>
          <w:szCs w:val="24"/>
        </w:rPr>
        <w:t xml:space="preserve"> </w:t>
      </w:r>
      <w:r w:rsidR="001720E8" w:rsidRPr="00EB47A0">
        <w:rPr>
          <w:rFonts w:ascii="Times New Roman" w:hAnsi="Times New Roman" w:cs="Times New Roman"/>
          <w:i/>
          <w:sz w:val="24"/>
          <w:szCs w:val="24"/>
        </w:rPr>
        <w:t xml:space="preserve">(Основание: </w:t>
      </w:r>
      <w:hyperlink r:id="rId91" w:history="1">
        <w:r w:rsidR="001720E8" w:rsidRPr="00EB47A0">
          <w:rPr>
            <w:rFonts w:ascii="Times New Roman" w:hAnsi="Times New Roman" w:cs="Times New Roman"/>
            <w:i/>
            <w:sz w:val="24"/>
            <w:szCs w:val="24"/>
          </w:rPr>
          <w:t>п. 302.1</w:t>
        </w:r>
      </w:hyperlink>
      <w:r w:rsidR="001720E8" w:rsidRPr="00EB47A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001720E8" w:rsidRPr="00EB47A0">
        <w:rPr>
          <w:rFonts w:ascii="Times New Roman" w:hAnsi="Times New Roman" w:cs="Times New Roman"/>
          <w:i/>
          <w:sz w:val="24"/>
          <w:szCs w:val="24"/>
        </w:rPr>
        <w:t xml:space="preserve"> 157н)</w:t>
      </w:r>
    </w:p>
    <w:p w14:paraId="0F3612AC" w14:textId="77777777" w:rsidR="00C5015B" w:rsidRPr="00EB47A0" w:rsidRDefault="00C5015B" w:rsidP="00365F67">
      <w:pPr>
        <w:pStyle w:val="ConsPlusNormal"/>
        <w:ind w:firstLine="567"/>
        <w:jc w:val="both"/>
        <w:rPr>
          <w:rFonts w:ascii="Times New Roman" w:hAnsi="Times New Roman" w:cs="Times New Roman"/>
          <w:sz w:val="24"/>
          <w:szCs w:val="24"/>
        </w:rPr>
      </w:pPr>
    </w:p>
    <w:p w14:paraId="270DF101" w14:textId="40068A7A" w:rsidR="001720E8" w:rsidRPr="008F7C70" w:rsidRDefault="001720E8" w:rsidP="00C5015B">
      <w:pPr>
        <w:pStyle w:val="ConsPlusNormal"/>
        <w:jc w:val="center"/>
        <w:outlineLvl w:val="1"/>
        <w:rPr>
          <w:rFonts w:ascii="Times New Roman" w:hAnsi="Times New Roman" w:cs="Times New Roman"/>
          <w:sz w:val="24"/>
          <w:szCs w:val="24"/>
        </w:rPr>
      </w:pPr>
      <w:r w:rsidRPr="008F7C70">
        <w:rPr>
          <w:rFonts w:ascii="Times New Roman" w:hAnsi="Times New Roman" w:cs="Times New Roman"/>
          <w:b/>
          <w:sz w:val="24"/>
          <w:szCs w:val="24"/>
        </w:rPr>
        <w:t>2. Основные средства</w:t>
      </w:r>
    </w:p>
    <w:p w14:paraId="6080F8AA" w14:textId="379C64E8" w:rsidR="00E7277F"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xml:space="preserve">2.1. </w:t>
      </w:r>
      <w:bookmarkStart w:id="8" w:name="_Hlk79593046"/>
      <w:bookmarkStart w:id="9" w:name="_Hlk5697088"/>
      <w:r w:rsidR="00E7277F">
        <w:rPr>
          <w:rFonts w:ascii="Times New Roman" w:hAnsi="Times New Roman" w:cs="Times New Roman"/>
          <w:sz w:val="24"/>
          <w:szCs w:val="24"/>
        </w:rPr>
        <w:t xml:space="preserve">Принятие к бюджетному учету объектов основных средств осуществляется согласно требованиям </w:t>
      </w:r>
      <w:bookmarkStart w:id="10" w:name="_Hlk79587594"/>
      <w:r w:rsidR="008E0898">
        <w:rPr>
          <w:rFonts w:ascii="Times New Roman" w:hAnsi="Times New Roman" w:cs="Times New Roman"/>
          <w:sz w:val="24"/>
          <w:szCs w:val="24"/>
        </w:rPr>
        <w:t>О</w:t>
      </w:r>
      <w:r w:rsidR="00E7277F">
        <w:rPr>
          <w:rFonts w:ascii="Times New Roman" w:hAnsi="Times New Roman" w:cs="Times New Roman"/>
          <w:sz w:val="24"/>
          <w:szCs w:val="24"/>
        </w:rPr>
        <w:t xml:space="preserve">бщероссийского классификатора основных фондов ОК </w:t>
      </w:r>
      <w:bookmarkEnd w:id="10"/>
      <w:r w:rsidR="00E7277F">
        <w:rPr>
          <w:rFonts w:ascii="Times New Roman" w:hAnsi="Times New Roman" w:cs="Times New Roman"/>
          <w:sz w:val="24"/>
          <w:szCs w:val="24"/>
        </w:rPr>
        <w:t>013-2014 (СНС 2008), утвержденного приказом Федерального агентства по техническому регулированию и метрологии от 12.12.2014 № 2018-ст (далее – ОКОФ ОК 01-2014), к группировке объектов основных фондов по подразделам по пункту 45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01.12.2010г. № 157</w:t>
      </w:r>
      <w:r w:rsidR="00D80FEF">
        <w:rPr>
          <w:rFonts w:ascii="Times New Roman" w:hAnsi="Times New Roman" w:cs="Times New Roman"/>
          <w:sz w:val="24"/>
          <w:szCs w:val="24"/>
        </w:rPr>
        <w:t>н</w:t>
      </w:r>
      <w:r w:rsidR="00E7277F">
        <w:rPr>
          <w:rFonts w:ascii="Times New Roman" w:hAnsi="Times New Roman" w:cs="Times New Roman"/>
          <w:sz w:val="24"/>
          <w:szCs w:val="24"/>
        </w:rPr>
        <w:t>.</w:t>
      </w:r>
    </w:p>
    <w:p w14:paraId="38045458" w14:textId="613DD94F" w:rsidR="00AE3E90" w:rsidRDefault="00E7277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Материальные ценности, которые в соответствии с </w:t>
      </w:r>
      <w:r w:rsidR="006F0EF3">
        <w:rPr>
          <w:rFonts w:ascii="Times New Roman" w:hAnsi="Times New Roman" w:cs="Times New Roman"/>
          <w:sz w:val="24"/>
          <w:szCs w:val="24"/>
        </w:rPr>
        <w:t>нормативными правовыми актами Минфина России относятся к объектам основных средств, но не вошли в ОКОФ ОК 013-2014, принимаются к учету как объекты основных</w:t>
      </w:r>
      <w:r w:rsidR="008E0898">
        <w:rPr>
          <w:rFonts w:ascii="Times New Roman" w:hAnsi="Times New Roman" w:cs="Times New Roman"/>
          <w:sz w:val="24"/>
          <w:szCs w:val="24"/>
        </w:rPr>
        <w:t xml:space="preserve"> средств с группировкой согласно Общероссийскому классификатору основных фондов ОК 013-94, утвержденному постановлением Госстандарта России от 26.12.1994г. № 359.</w:t>
      </w:r>
      <w:r w:rsidR="006805B1">
        <w:rPr>
          <w:rFonts w:ascii="Times New Roman" w:hAnsi="Times New Roman" w:cs="Times New Roman"/>
          <w:sz w:val="24"/>
          <w:szCs w:val="24"/>
        </w:rPr>
        <w:t xml:space="preserve"> </w:t>
      </w:r>
      <w:r w:rsidR="00AE3E90">
        <w:rPr>
          <w:rFonts w:ascii="Times New Roman" w:hAnsi="Times New Roman" w:cs="Times New Roman"/>
          <w:sz w:val="24"/>
          <w:szCs w:val="24"/>
        </w:rPr>
        <w:t>Материальные ценности, которые в соответствии с нормативными правовыми актами Минфина России относятся к материальным запасам (несмотря на срок полезного использования более 12 месяцев), принимаются к учету в составе материальных запасов.</w:t>
      </w:r>
    </w:p>
    <w:bookmarkEnd w:id="8"/>
    <w:p w14:paraId="5CE36E55" w14:textId="462BBB0F" w:rsidR="001720E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xml:space="preserve">Срок полезного использования объекта основных средств определяется исходя из ожидаемого срока получения экономических выгод и (или) полезного потенциала, заключенного в активе, в порядке, установленном </w:t>
      </w:r>
      <w:hyperlink r:id="rId92" w:history="1">
        <w:r w:rsidRPr="008F7C70">
          <w:rPr>
            <w:rFonts w:ascii="Times New Roman" w:hAnsi="Times New Roman" w:cs="Times New Roman"/>
            <w:sz w:val="24"/>
            <w:szCs w:val="24"/>
          </w:rPr>
          <w:t>п. 35</w:t>
        </w:r>
      </w:hyperlink>
      <w:r w:rsidRPr="008F7C70">
        <w:rPr>
          <w:rFonts w:ascii="Times New Roman" w:hAnsi="Times New Roman" w:cs="Times New Roman"/>
          <w:sz w:val="24"/>
          <w:szCs w:val="24"/>
        </w:rPr>
        <w:t xml:space="preserve"> ФСБУ "Основные средства"</w:t>
      </w:r>
      <w:r w:rsidR="003659F3" w:rsidRPr="003659F3">
        <w:rPr>
          <w:rFonts w:ascii="Times New Roman" w:hAnsi="Times New Roman" w:cs="Times New Roman"/>
          <w:sz w:val="24"/>
          <w:szCs w:val="24"/>
        </w:rPr>
        <w:t xml:space="preserve">, п. 44 Инструкции </w:t>
      </w:r>
      <w:r w:rsidR="00D80FEF">
        <w:rPr>
          <w:rFonts w:ascii="Times New Roman" w:hAnsi="Times New Roman" w:cs="Times New Roman"/>
          <w:sz w:val="24"/>
          <w:szCs w:val="24"/>
        </w:rPr>
        <w:t>№</w:t>
      </w:r>
      <w:r w:rsidR="003659F3" w:rsidRPr="003659F3">
        <w:rPr>
          <w:rFonts w:ascii="Times New Roman" w:hAnsi="Times New Roman" w:cs="Times New Roman"/>
          <w:sz w:val="24"/>
          <w:szCs w:val="24"/>
        </w:rPr>
        <w:t xml:space="preserve"> 157н</w:t>
      </w:r>
      <w:r w:rsidRPr="008F7C70">
        <w:rPr>
          <w:rFonts w:ascii="Times New Roman" w:hAnsi="Times New Roman" w:cs="Times New Roman"/>
          <w:sz w:val="24"/>
          <w:szCs w:val="24"/>
        </w:rPr>
        <w:t>.</w:t>
      </w:r>
    </w:p>
    <w:p w14:paraId="032486D1" w14:textId="3AA3C350" w:rsidR="00090AAC" w:rsidRDefault="00090AAC"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Ограждениям газонов внутридворовых территорий и ограждениям между линиями на территории муниципального округа присваивается код ОКОФ 330.</w:t>
      </w:r>
      <w:r w:rsidR="008F1766">
        <w:rPr>
          <w:rFonts w:ascii="Times New Roman" w:hAnsi="Times New Roman" w:cs="Times New Roman"/>
          <w:sz w:val="24"/>
          <w:szCs w:val="24"/>
        </w:rPr>
        <w:t>25.1123.119 «</w:t>
      </w:r>
      <w:r w:rsidR="008F1766" w:rsidRPr="008F1766">
        <w:rPr>
          <w:rFonts w:ascii="Times New Roman" w:hAnsi="Times New Roman" w:cs="Times New Roman"/>
          <w:sz w:val="24"/>
          <w:szCs w:val="24"/>
        </w:rPr>
        <w:t>Конструкции из черных металлов прочие, не включенные в другие группировки</w:t>
      </w:r>
      <w:r w:rsidR="008F1766">
        <w:rPr>
          <w:rFonts w:ascii="Times New Roman" w:hAnsi="Times New Roman" w:cs="Times New Roman"/>
          <w:sz w:val="24"/>
          <w:szCs w:val="24"/>
        </w:rPr>
        <w:t>».</w:t>
      </w:r>
    </w:p>
    <w:p w14:paraId="3788A177" w14:textId="27C9AA4D" w:rsidR="008F1766" w:rsidRPr="008F7C70" w:rsidRDefault="008F1766"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Искусственные дорожные неровности (ИДН) и съезды с бордюра относятся к прочим основным средствам, код счета учета 1.101.38.000.</w:t>
      </w:r>
    </w:p>
    <w:p w14:paraId="1C0C8AD9" w14:textId="77777777" w:rsidR="00EB47A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2.2. Начисление амортизации всех основных средств осуществляется линейным методом.</w:t>
      </w:r>
    </w:p>
    <w:bookmarkEnd w:id="9"/>
    <w:p w14:paraId="283763C0" w14:textId="77777777" w:rsidR="001720E8" w:rsidRPr="008F7C70" w:rsidRDefault="007D5C18" w:rsidP="00D80FEF">
      <w:pPr>
        <w:pStyle w:val="ConsPlusNormal"/>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93" w:history="1">
        <w:r w:rsidR="001720E8" w:rsidRPr="008F7C70">
          <w:rPr>
            <w:rFonts w:ascii="Times New Roman" w:hAnsi="Times New Roman" w:cs="Times New Roman"/>
            <w:i/>
            <w:sz w:val="24"/>
            <w:szCs w:val="24"/>
          </w:rPr>
          <w:t>п. 37</w:t>
        </w:r>
      </w:hyperlink>
      <w:r w:rsidR="001720E8" w:rsidRPr="008F7C70">
        <w:rPr>
          <w:rFonts w:ascii="Times New Roman" w:hAnsi="Times New Roman" w:cs="Times New Roman"/>
          <w:i/>
          <w:sz w:val="24"/>
          <w:szCs w:val="24"/>
        </w:rPr>
        <w:t xml:space="preserve"> ФСБУ "Основные средства")</w:t>
      </w:r>
    </w:p>
    <w:p w14:paraId="6FFA8A13" w14:textId="0F05B011"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2.</w:t>
      </w:r>
      <w:r w:rsidR="00CC457F">
        <w:rPr>
          <w:rFonts w:ascii="Times New Roman" w:hAnsi="Times New Roman" w:cs="Times New Roman"/>
          <w:sz w:val="24"/>
          <w:szCs w:val="24"/>
        </w:rPr>
        <w:t>3</w:t>
      </w:r>
      <w:r w:rsidRPr="008F7C70">
        <w:rPr>
          <w:rFonts w:ascii="Times New Roman" w:hAnsi="Times New Roman" w:cs="Times New Roman"/>
          <w:sz w:val="24"/>
          <w:szCs w:val="24"/>
        </w:rPr>
        <w:t>. Признание в учете объектов основных средств, выявленных при инвентаризации, осуществляется по справедливой стоимости, установленной методом рыночных цен на дату принятия к учету.</w:t>
      </w:r>
    </w:p>
    <w:p w14:paraId="798FE61F" w14:textId="11E2E540" w:rsidR="001720E8" w:rsidRPr="008F7C7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94" w:history="1">
        <w:r w:rsidRPr="008F7C70">
          <w:rPr>
            <w:rFonts w:ascii="Times New Roman" w:hAnsi="Times New Roman" w:cs="Times New Roman"/>
            <w:i/>
            <w:sz w:val="24"/>
            <w:szCs w:val="24"/>
          </w:rPr>
          <w:t>п. п. 52</w:t>
        </w:r>
      </w:hyperlink>
      <w:r w:rsidRPr="008F7C70">
        <w:rPr>
          <w:rFonts w:ascii="Times New Roman" w:hAnsi="Times New Roman" w:cs="Times New Roman"/>
          <w:i/>
          <w:sz w:val="24"/>
          <w:szCs w:val="24"/>
        </w:rPr>
        <w:t xml:space="preserve">, </w:t>
      </w:r>
      <w:hyperlink r:id="rId95" w:history="1">
        <w:r w:rsidRPr="008F7C70">
          <w:rPr>
            <w:rFonts w:ascii="Times New Roman" w:hAnsi="Times New Roman" w:cs="Times New Roman"/>
            <w:i/>
            <w:sz w:val="24"/>
            <w:szCs w:val="24"/>
          </w:rPr>
          <w:t>54</w:t>
        </w:r>
      </w:hyperlink>
      <w:r w:rsidRPr="008F7C70">
        <w:rPr>
          <w:rFonts w:ascii="Times New Roman" w:hAnsi="Times New Roman" w:cs="Times New Roman"/>
          <w:i/>
          <w:sz w:val="24"/>
          <w:szCs w:val="24"/>
        </w:rPr>
        <w:t xml:space="preserve"> ФСБУ "Концептуальные основы", </w:t>
      </w:r>
      <w:hyperlink r:id="rId96" w:history="1">
        <w:r w:rsidRPr="008F7C70">
          <w:rPr>
            <w:rFonts w:ascii="Times New Roman" w:hAnsi="Times New Roman" w:cs="Times New Roman"/>
            <w:i/>
            <w:sz w:val="24"/>
            <w:szCs w:val="24"/>
          </w:rPr>
          <w:t>п. 31</w:t>
        </w:r>
      </w:hyperlink>
      <w:r w:rsidRPr="008F7C7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Pr="008F7C70">
        <w:rPr>
          <w:rFonts w:ascii="Times New Roman" w:hAnsi="Times New Roman" w:cs="Times New Roman"/>
          <w:i/>
          <w:sz w:val="24"/>
          <w:szCs w:val="24"/>
        </w:rPr>
        <w:t xml:space="preserve"> 157н)</w:t>
      </w:r>
    </w:p>
    <w:p w14:paraId="207C30C5" w14:textId="04C0E531"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2.</w:t>
      </w:r>
      <w:r w:rsidR="00CC457F">
        <w:rPr>
          <w:rFonts w:ascii="Times New Roman" w:hAnsi="Times New Roman" w:cs="Times New Roman"/>
          <w:sz w:val="24"/>
          <w:szCs w:val="24"/>
        </w:rPr>
        <w:t>4</w:t>
      </w:r>
      <w:r w:rsidRPr="008F7C70">
        <w:rPr>
          <w:rFonts w:ascii="Times New Roman" w:hAnsi="Times New Roman" w:cs="Times New Roman"/>
          <w:sz w:val="24"/>
          <w:szCs w:val="24"/>
        </w:rPr>
        <w:t>. Отдельными инвентарными объектами являются:</w:t>
      </w:r>
    </w:p>
    <w:p w14:paraId="5767B2A2" w14:textId="77777777"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локально-вычислительная сеть</w:t>
      </w:r>
      <w:r w:rsidR="007D5C18">
        <w:rPr>
          <w:rFonts w:ascii="Times New Roman" w:hAnsi="Times New Roman" w:cs="Times New Roman"/>
          <w:sz w:val="24"/>
          <w:szCs w:val="24"/>
        </w:rPr>
        <w:t>;</w:t>
      </w:r>
    </w:p>
    <w:p w14:paraId="403CCC1D" w14:textId="77777777"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принтеры;</w:t>
      </w:r>
    </w:p>
    <w:p w14:paraId="776F5783" w14:textId="77777777"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сканеры;</w:t>
      </w:r>
    </w:p>
    <w:p w14:paraId="057D3AC6" w14:textId="77777777"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lastRenderedPageBreak/>
        <w:t>- приборы (аппаратура) пожарной сигнализации;</w:t>
      </w:r>
    </w:p>
    <w:p w14:paraId="30446CE9" w14:textId="77777777"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приборы (аппаратура) охранной сигнализации.</w:t>
      </w:r>
    </w:p>
    <w:p w14:paraId="4C12FC36" w14:textId="2B77149B" w:rsidR="002F6495" w:rsidRDefault="001720E8" w:rsidP="00D80FEF">
      <w:pPr>
        <w:pStyle w:val="ConsPlusNormal"/>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97" w:history="1">
        <w:r w:rsidRPr="008F7C70">
          <w:rPr>
            <w:rFonts w:ascii="Times New Roman" w:hAnsi="Times New Roman" w:cs="Times New Roman"/>
            <w:i/>
            <w:sz w:val="24"/>
            <w:szCs w:val="24"/>
          </w:rPr>
          <w:t>п. 10</w:t>
        </w:r>
      </w:hyperlink>
      <w:r w:rsidRPr="008F7C70">
        <w:rPr>
          <w:rFonts w:ascii="Times New Roman" w:hAnsi="Times New Roman" w:cs="Times New Roman"/>
          <w:i/>
          <w:sz w:val="24"/>
          <w:szCs w:val="24"/>
        </w:rPr>
        <w:t xml:space="preserve"> ФСБУ "Основные средства", </w:t>
      </w:r>
      <w:hyperlink r:id="rId98"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99" w:history="1">
        <w:r w:rsidRPr="008F7C70">
          <w:rPr>
            <w:rFonts w:ascii="Times New Roman" w:hAnsi="Times New Roman" w:cs="Times New Roman"/>
            <w:i/>
            <w:sz w:val="24"/>
            <w:szCs w:val="24"/>
          </w:rPr>
          <w:t>45</w:t>
        </w:r>
      </w:hyperlink>
      <w:r w:rsidRPr="008F7C7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Pr="008F7C70">
        <w:rPr>
          <w:rFonts w:ascii="Times New Roman" w:hAnsi="Times New Roman" w:cs="Times New Roman"/>
          <w:i/>
          <w:sz w:val="24"/>
          <w:szCs w:val="24"/>
        </w:rPr>
        <w:t xml:space="preserve"> 157н)</w:t>
      </w:r>
    </w:p>
    <w:p w14:paraId="0398F424" w14:textId="6C3E0DAD" w:rsidR="00B42601" w:rsidRPr="00B42601"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2.</w:t>
      </w:r>
      <w:r w:rsidR="00CC457F">
        <w:rPr>
          <w:rFonts w:ascii="Times New Roman" w:hAnsi="Times New Roman" w:cs="Times New Roman"/>
          <w:sz w:val="24"/>
          <w:szCs w:val="24"/>
        </w:rPr>
        <w:t>5</w:t>
      </w:r>
      <w:r w:rsidRPr="008F7C70">
        <w:rPr>
          <w:rFonts w:ascii="Times New Roman" w:hAnsi="Times New Roman" w:cs="Times New Roman"/>
          <w:sz w:val="24"/>
          <w:szCs w:val="24"/>
        </w:rPr>
        <w:t xml:space="preserve">. </w:t>
      </w:r>
      <w:r w:rsidR="00B42601" w:rsidRPr="00B42601">
        <w:rPr>
          <w:rFonts w:ascii="Times New Roman" w:hAnsi="Times New Roman" w:cs="Times New Roman"/>
          <w:sz w:val="24"/>
          <w:szCs w:val="24"/>
        </w:rPr>
        <w:t>В целях получения дополнительных данных для раскрытия показателей отчетности устанавливаются следующие объекты аналитического учета:</w:t>
      </w:r>
    </w:p>
    <w:p w14:paraId="1DDABE34" w14:textId="77777777" w:rsidR="00B42601" w:rsidRPr="00B42601" w:rsidRDefault="00B42601" w:rsidP="00D80FEF">
      <w:pPr>
        <w:pStyle w:val="ConsPlusNormal"/>
        <w:jc w:val="both"/>
        <w:rPr>
          <w:rFonts w:ascii="Times New Roman" w:hAnsi="Times New Roman" w:cs="Times New Roman"/>
          <w:sz w:val="24"/>
          <w:szCs w:val="24"/>
        </w:rPr>
      </w:pPr>
      <w:r w:rsidRPr="00B42601">
        <w:rPr>
          <w:rFonts w:ascii="Times New Roman" w:hAnsi="Times New Roman" w:cs="Times New Roman"/>
          <w:sz w:val="24"/>
          <w:szCs w:val="24"/>
        </w:rPr>
        <w:t>- в эксплуатации;</w:t>
      </w:r>
    </w:p>
    <w:p w14:paraId="6BBFA269" w14:textId="77777777" w:rsidR="00B42601" w:rsidRPr="00B42601" w:rsidRDefault="00B42601" w:rsidP="00D80FEF">
      <w:pPr>
        <w:pStyle w:val="ConsPlusNormal"/>
        <w:jc w:val="both"/>
        <w:rPr>
          <w:rFonts w:ascii="Times New Roman" w:hAnsi="Times New Roman" w:cs="Times New Roman"/>
          <w:sz w:val="24"/>
          <w:szCs w:val="24"/>
        </w:rPr>
      </w:pPr>
      <w:r w:rsidRPr="00B42601">
        <w:rPr>
          <w:rFonts w:ascii="Times New Roman" w:hAnsi="Times New Roman" w:cs="Times New Roman"/>
          <w:sz w:val="24"/>
          <w:szCs w:val="24"/>
        </w:rPr>
        <w:t>- в запасе;</w:t>
      </w:r>
    </w:p>
    <w:p w14:paraId="31C687F6" w14:textId="77777777" w:rsidR="00B42601" w:rsidRPr="00B42601" w:rsidRDefault="00B42601" w:rsidP="00D80FEF">
      <w:pPr>
        <w:pStyle w:val="ConsPlusNormal"/>
        <w:jc w:val="both"/>
        <w:rPr>
          <w:rFonts w:ascii="Times New Roman" w:hAnsi="Times New Roman" w:cs="Times New Roman"/>
          <w:sz w:val="24"/>
          <w:szCs w:val="24"/>
        </w:rPr>
      </w:pPr>
      <w:r w:rsidRPr="00B42601">
        <w:rPr>
          <w:rFonts w:ascii="Times New Roman" w:hAnsi="Times New Roman" w:cs="Times New Roman"/>
          <w:sz w:val="24"/>
          <w:szCs w:val="24"/>
        </w:rPr>
        <w:t>- на консервации;</w:t>
      </w:r>
    </w:p>
    <w:p w14:paraId="6C87A311" w14:textId="0E59971F" w:rsidR="00B42601" w:rsidRDefault="00B42601" w:rsidP="00D80FEF">
      <w:pPr>
        <w:pStyle w:val="ConsPlusNormal"/>
        <w:jc w:val="both"/>
        <w:rPr>
          <w:rFonts w:ascii="Times New Roman" w:hAnsi="Times New Roman" w:cs="Times New Roman"/>
          <w:sz w:val="24"/>
          <w:szCs w:val="24"/>
        </w:rPr>
      </w:pPr>
      <w:r w:rsidRPr="00B42601">
        <w:rPr>
          <w:rFonts w:ascii="Times New Roman" w:hAnsi="Times New Roman" w:cs="Times New Roman"/>
          <w:sz w:val="24"/>
          <w:szCs w:val="24"/>
        </w:rPr>
        <w:t>-получено в безвозмездное пользование (объекты учета финансовой (не</w:t>
      </w:r>
      <w:r w:rsidR="00666C00">
        <w:rPr>
          <w:rFonts w:ascii="Times New Roman" w:hAnsi="Times New Roman" w:cs="Times New Roman"/>
          <w:sz w:val="24"/>
          <w:szCs w:val="24"/>
        </w:rPr>
        <w:t xml:space="preserve"> </w:t>
      </w:r>
      <w:r w:rsidRPr="00B42601">
        <w:rPr>
          <w:rFonts w:ascii="Times New Roman" w:hAnsi="Times New Roman" w:cs="Times New Roman"/>
          <w:sz w:val="24"/>
          <w:szCs w:val="24"/>
        </w:rPr>
        <w:t>операционной) аренды).</w:t>
      </w:r>
    </w:p>
    <w:p w14:paraId="735E9A96" w14:textId="1C7F402B" w:rsidR="00CC457F" w:rsidRDefault="00CC457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2.6.</w:t>
      </w:r>
      <w:r w:rsidR="00B42601">
        <w:rPr>
          <w:rFonts w:ascii="Times New Roman" w:hAnsi="Times New Roman" w:cs="Times New Roman"/>
          <w:sz w:val="24"/>
          <w:szCs w:val="24"/>
        </w:rPr>
        <w:t xml:space="preserve">  </w:t>
      </w:r>
      <w:r w:rsidR="001720E8" w:rsidRPr="008F7C70">
        <w:rPr>
          <w:rFonts w:ascii="Times New Roman" w:hAnsi="Times New Roman" w:cs="Times New Roman"/>
          <w:sz w:val="24"/>
          <w:szCs w:val="24"/>
        </w:rPr>
        <w:t>Каждому инвентарному объекту основных средств</w:t>
      </w:r>
      <w:r w:rsidR="002F6495">
        <w:rPr>
          <w:rFonts w:ascii="Times New Roman" w:hAnsi="Times New Roman" w:cs="Times New Roman"/>
          <w:sz w:val="24"/>
          <w:szCs w:val="24"/>
        </w:rPr>
        <w:t>,</w:t>
      </w:r>
      <w:r w:rsidR="002F6495" w:rsidRPr="002F6495">
        <w:rPr>
          <w:rFonts w:ascii="Times New Roman" w:hAnsi="Times New Roman" w:cs="Times New Roman"/>
          <w:sz w:val="24"/>
          <w:szCs w:val="24"/>
        </w:rPr>
        <w:t xml:space="preserve"> </w:t>
      </w:r>
      <w:r w:rsidR="002F6495">
        <w:rPr>
          <w:rFonts w:ascii="Times New Roman" w:hAnsi="Times New Roman" w:cs="Times New Roman"/>
          <w:sz w:val="24"/>
          <w:szCs w:val="24"/>
        </w:rPr>
        <w:t>кроме основных средств</w:t>
      </w:r>
    </w:p>
    <w:p w14:paraId="0F628E18" w14:textId="72063650" w:rsidR="001720E8" w:rsidRDefault="002F6495"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стоимостью до 1</w:t>
      </w:r>
      <w:r w:rsidR="00214A48">
        <w:rPr>
          <w:rFonts w:ascii="Times New Roman" w:hAnsi="Times New Roman" w:cs="Times New Roman"/>
          <w:sz w:val="24"/>
          <w:szCs w:val="24"/>
        </w:rPr>
        <w:t>0</w:t>
      </w:r>
      <w:r>
        <w:rPr>
          <w:rFonts w:ascii="Times New Roman" w:hAnsi="Times New Roman" w:cs="Times New Roman"/>
          <w:sz w:val="24"/>
          <w:szCs w:val="24"/>
        </w:rPr>
        <w:t> 000 руб.,</w:t>
      </w:r>
      <w:r w:rsidR="001720E8" w:rsidRPr="008F7C70">
        <w:rPr>
          <w:rFonts w:ascii="Times New Roman" w:hAnsi="Times New Roman" w:cs="Times New Roman"/>
          <w:sz w:val="24"/>
          <w:szCs w:val="24"/>
        </w:rPr>
        <w:t xml:space="preserve"> присваивается инвентарный номер, состоящий из 1</w:t>
      </w:r>
      <w:r w:rsidR="00DD74D0">
        <w:rPr>
          <w:rFonts w:ascii="Times New Roman" w:hAnsi="Times New Roman" w:cs="Times New Roman"/>
          <w:sz w:val="24"/>
          <w:szCs w:val="24"/>
        </w:rPr>
        <w:t>4</w:t>
      </w:r>
      <w:r w:rsidR="001720E8" w:rsidRPr="008F7C70">
        <w:rPr>
          <w:rFonts w:ascii="Times New Roman" w:hAnsi="Times New Roman" w:cs="Times New Roman"/>
          <w:sz w:val="24"/>
          <w:szCs w:val="24"/>
        </w:rPr>
        <w:t xml:space="preserve"> знаков:</w:t>
      </w:r>
    </w:p>
    <w:p w14:paraId="52F1E677" w14:textId="77777777" w:rsidR="00EE435A" w:rsidRPr="000E1344" w:rsidRDefault="001720E8" w:rsidP="00D80FEF">
      <w:pPr>
        <w:pStyle w:val="a3"/>
        <w:jc w:val="both"/>
        <w:rPr>
          <w:rFonts w:ascii="Times New Roman" w:hAnsi="Times New Roman"/>
          <w:sz w:val="24"/>
          <w:szCs w:val="24"/>
        </w:rPr>
      </w:pPr>
      <w:r w:rsidRPr="008F7C70">
        <w:rPr>
          <w:rFonts w:ascii="Times New Roman" w:hAnsi="Times New Roman"/>
          <w:sz w:val="24"/>
          <w:szCs w:val="24"/>
        </w:rPr>
        <w:t>1</w:t>
      </w:r>
      <w:r w:rsidR="00EE435A" w:rsidRPr="000E1344">
        <w:rPr>
          <w:rFonts w:ascii="Times New Roman" w:hAnsi="Times New Roman"/>
          <w:sz w:val="24"/>
          <w:szCs w:val="24"/>
        </w:rPr>
        <w:t>-</w:t>
      </w:r>
      <w:r w:rsidR="00EE435A">
        <w:rPr>
          <w:rFonts w:ascii="Times New Roman" w:hAnsi="Times New Roman"/>
          <w:sz w:val="24"/>
          <w:szCs w:val="24"/>
        </w:rPr>
        <w:t>2-</w:t>
      </w:r>
      <w:r w:rsidR="00EE435A" w:rsidRPr="000E1344">
        <w:rPr>
          <w:rFonts w:ascii="Times New Roman" w:hAnsi="Times New Roman"/>
          <w:sz w:val="24"/>
          <w:szCs w:val="24"/>
        </w:rPr>
        <w:t>й разряд –</w:t>
      </w:r>
      <w:r w:rsidR="00EE435A">
        <w:rPr>
          <w:rFonts w:ascii="Times New Roman" w:hAnsi="Times New Roman"/>
          <w:sz w:val="24"/>
          <w:szCs w:val="24"/>
        </w:rPr>
        <w:t xml:space="preserve">    </w:t>
      </w:r>
      <w:r w:rsidR="00EE435A" w:rsidRPr="000E1344">
        <w:rPr>
          <w:rFonts w:ascii="Times New Roman" w:hAnsi="Times New Roman"/>
          <w:sz w:val="24"/>
          <w:szCs w:val="24"/>
        </w:rPr>
        <w:t xml:space="preserve"> </w:t>
      </w:r>
      <w:r w:rsidR="00DD74D0">
        <w:rPr>
          <w:rFonts w:ascii="Times New Roman" w:hAnsi="Times New Roman"/>
          <w:sz w:val="24"/>
          <w:szCs w:val="24"/>
        </w:rPr>
        <w:t xml:space="preserve">принадлежность: </w:t>
      </w:r>
      <w:r w:rsidR="00EE435A">
        <w:rPr>
          <w:rFonts w:ascii="Times New Roman" w:hAnsi="Times New Roman"/>
          <w:sz w:val="24"/>
          <w:szCs w:val="24"/>
        </w:rPr>
        <w:t>сокращенные символы Местной администрации (МА);</w:t>
      </w:r>
    </w:p>
    <w:p w14:paraId="25234277" w14:textId="17033AFF" w:rsidR="00EE435A" w:rsidRPr="000E1344" w:rsidRDefault="00EE435A" w:rsidP="00D80FEF">
      <w:pPr>
        <w:pStyle w:val="a3"/>
        <w:jc w:val="both"/>
        <w:rPr>
          <w:rFonts w:ascii="Times New Roman" w:hAnsi="Times New Roman"/>
          <w:sz w:val="24"/>
          <w:szCs w:val="24"/>
        </w:rPr>
      </w:pPr>
      <w:r>
        <w:rPr>
          <w:rFonts w:ascii="Times New Roman" w:hAnsi="Times New Roman"/>
          <w:sz w:val="24"/>
          <w:szCs w:val="24"/>
        </w:rPr>
        <w:t>3</w:t>
      </w:r>
      <w:r w:rsidRPr="000E1344">
        <w:rPr>
          <w:rFonts w:ascii="Times New Roman" w:hAnsi="Times New Roman"/>
          <w:sz w:val="24"/>
          <w:szCs w:val="24"/>
        </w:rPr>
        <w:t>–</w:t>
      </w:r>
      <w:r>
        <w:rPr>
          <w:rFonts w:ascii="Times New Roman" w:hAnsi="Times New Roman"/>
          <w:sz w:val="24"/>
          <w:szCs w:val="24"/>
        </w:rPr>
        <w:t>7</w:t>
      </w:r>
      <w:r w:rsidRPr="000E1344">
        <w:rPr>
          <w:rFonts w:ascii="Times New Roman" w:hAnsi="Times New Roman"/>
          <w:sz w:val="24"/>
          <w:szCs w:val="24"/>
        </w:rPr>
        <w:t xml:space="preserve">-й разряды – </w:t>
      </w:r>
      <w:r>
        <w:rPr>
          <w:rFonts w:ascii="Times New Roman" w:hAnsi="Times New Roman"/>
          <w:sz w:val="24"/>
          <w:szCs w:val="24"/>
        </w:rPr>
        <w:t>год</w:t>
      </w:r>
      <w:r w:rsidR="00DD74D0">
        <w:rPr>
          <w:rFonts w:ascii="Times New Roman" w:hAnsi="Times New Roman"/>
          <w:sz w:val="24"/>
          <w:szCs w:val="24"/>
        </w:rPr>
        <w:t xml:space="preserve"> и месяц</w:t>
      </w:r>
      <w:r>
        <w:rPr>
          <w:rFonts w:ascii="Times New Roman" w:hAnsi="Times New Roman"/>
          <w:sz w:val="24"/>
          <w:szCs w:val="24"/>
        </w:rPr>
        <w:t xml:space="preserve"> принятия на учет (20</w:t>
      </w:r>
      <w:r w:rsidR="007D5F1B">
        <w:rPr>
          <w:rFonts w:ascii="Times New Roman" w:hAnsi="Times New Roman"/>
          <w:sz w:val="24"/>
          <w:szCs w:val="24"/>
        </w:rPr>
        <w:t>2</w:t>
      </w:r>
      <w:r w:rsidR="00036014">
        <w:rPr>
          <w:rFonts w:ascii="Times New Roman" w:hAnsi="Times New Roman"/>
          <w:sz w:val="24"/>
          <w:szCs w:val="24"/>
        </w:rPr>
        <w:t>ХХХ</w:t>
      </w:r>
      <w:r>
        <w:rPr>
          <w:rFonts w:ascii="Times New Roman" w:hAnsi="Times New Roman"/>
          <w:sz w:val="24"/>
          <w:szCs w:val="24"/>
        </w:rPr>
        <w:t>);</w:t>
      </w:r>
    </w:p>
    <w:p w14:paraId="70D19222" w14:textId="2F76E756" w:rsidR="001720E8" w:rsidRPr="008F7C70" w:rsidRDefault="00EE435A" w:rsidP="00D80FEF">
      <w:pPr>
        <w:pStyle w:val="a3"/>
        <w:jc w:val="both"/>
        <w:rPr>
          <w:rFonts w:ascii="Times New Roman" w:hAnsi="Times New Roman"/>
          <w:sz w:val="24"/>
          <w:szCs w:val="24"/>
        </w:rPr>
      </w:pPr>
      <w:r>
        <w:rPr>
          <w:rFonts w:ascii="Times New Roman" w:hAnsi="Times New Roman"/>
          <w:sz w:val="24"/>
          <w:szCs w:val="24"/>
        </w:rPr>
        <w:t>8</w:t>
      </w:r>
      <w:r w:rsidRPr="000E1344">
        <w:rPr>
          <w:rFonts w:ascii="Times New Roman" w:hAnsi="Times New Roman"/>
          <w:sz w:val="24"/>
          <w:szCs w:val="24"/>
        </w:rPr>
        <w:t>–</w:t>
      </w:r>
      <w:r>
        <w:rPr>
          <w:rFonts w:ascii="Times New Roman" w:hAnsi="Times New Roman"/>
          <w:sz w:val="24"/>
          <w:szCs w:val="24"/>
        </w:rPr>
        <w:t xml:space="preserve"> 1</w:t>
      </w:r>
      <w:r w:rsidR="00BE66D8">
        <w:rPr>
          <w:rFonts w:ascii="Times New Roman" w:hAnsi="Times New Roman"/>
          <w:sz w:val="24"/>
          <w:szCs w:val="24"/>
        </w:rPr>
        <w:t>4</w:t>
      </w:r>
      <w:r>
        <w:rPr>
          <w:rFonts w:ascii="Times New Roman" w:hAnsi="Times New Roman"/>
          <w:sz w:val="24"/>
          <w:szCs w:val="24"/>
        </w:rPr>
        <w:t xml:space="preserve">-й разряды - </w:t>
      </w:r>
      <w:r w:rsidRPr="000E1344">
        <w:rPr>
          <w:rFonts w:ascii="Times New Roman" w:hAnsi="Times New Roman"/>
          <w:sz w:val="24"/>
          <w:szCs w:val="24"/>
        </w:rPr>
        <w:t>порядковый номер нефинансового актива</w:t>
      </w:r>
      <w:r w:rsidR="002F6495">
        <w:rPr>
          <w:rFonts w:ascii="Times New Roman" w:hAnsi="Times New Roman"/>
          <w:sz w:val="24"/>
          <w:szCs w:val="24"/>
        </w:rPr>
        <w:t xml:space="preserve"> (ХХХХХХХ)</w:t>
      </w:r>
      <w:r w:rsidRPr="000E1344">
        <w:rPr>
          <w:rFonts w:ascii="Times New Roman" w:hAnsi="Times New Roman"/>
          <w:sz w:val="24"/>
          <w:szCs w:val="24"/>
        </w:rPr>
        <w:t>.</w:t>
      </w:r>
    </w:p>
    <w:p w14:paraId="32E00B8D" w14:textId="5B375A41"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Инвентарный номер наносится</w:t>
      </w:r>
      <w:r w:rsidR="007D5C18">
        <w:rPr>
          <w:rFonts w:ascii="Times New Roman" w:hAnsi="Times New Roman" w:cs="Times New Roman"/>
          <w:sz w:val="24"/>
          <w:szCs w:val="24"/>
        </w:rPr>
        <w:t>:</w:t>
      </w:r>
    </w:p>
    <w:p w14:paraId="5827FAF6" w14:textId="4024FD89" w:rsidR="00EB47A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xml:space="preserve">- на объекты недвижимого </w:t>
      </w:r>
      <w:r w:rsidR="00EE435A">
        <w:rPr>
          <w:rFonts w:ascii="Times New Roman" w:hAnsi="Times New Roman" w:cs="Times New Roman"/>
          <w:sz w:val="24"/>
          <w:szCs w:val="24"/>
        </w:rPr>
        <w:t xml:space="preserve">и движимого </w:t>
      </w:r>
      <w:r w:rsidRPr="008F7C70">
        <w:rPr>
          <w:rFonts w:ascii="Times New Roman" w:hAnsi="Times New Roman" w:cs="Times New Roman"/>
          <w:sz w:val="24"/>
          <w:szCs w:val="24"/>
        </w:rPr>
        <w:t>имущества - несмываемой краской</w:t>
      </w:r>
      <w:r w:rsidR="00EE435A">
        <w:rPr>
          <w:rFonts w:ascii="Times New Roman" w:hAnsi="Times New Roman" w:cs="Times New Roman"/>
          <w:sz w:val="24"/>
          <w:szCs w:val="24"/>
        </w:rPr>
        <w:t>, перманентным (нестираемым) маркером</w:t>
      </w:r>
      <w:r w:rsidR="00214A48">
        <w:rPr>
          <w:rFonts w:ascii="Times New Roman" w:hAnsi="Times New Roman" w:cs="Times New Roman"/>
          <w:sz w:val="24"/>
          <w:szCs w:val="24"/>
        </w:rPr>
        <w:t xml:space="preserve"> и прочей маркировкой</w:t>
      </w:r>
      <w:r w:rsidR="00EB47A0">
        <w:rPr>
          <w:rFonts w:ascii="Times New Roman" w:hAnsi="Times New Roman" w:cs="Times New Roman"/>
          <w:sz w:val="24"/>
          <w:szCs w:val="24"/>
        </w:rPr>
        <w:t>.</w:t>
      </w:r>
    </w:p>
    <w:p w14:paraId="7F958F93" w14:textId="4480287B" w:rsidR="00CC457F" w:rsidRPr="008F7C70" w:rsidRDefault="00CC457F" w:rsidP="00D80FEF">
      <w:pPr>
        <w:pStyle w:val="a3"/>
        <w:jc w:val="both"/>
        <w:rPr>
          <w:rFonts w:ascii="Times New Roman" w:hAnsi="Times New Roman"/>
          <w:sz w:val="24"/>
          <w:szCs w:val="24"/>
        </w:rPr>
      </w:pPr>
      <w:r w:rsidRPr="008F7C70">
        <w:rPr>
          <w:rFonts w:ascii="Times New Roman" w:hAnsi="Times New Roman"/>
          <w:i/>
          <w:sz w:val="24"/>
          <w:szCs w:val="24"/>
        </w:rPr>
        <w:t xml:space="preserve">(Основание: </w:t>
      </w:r>
      <w:hyperlink r:id="rId100" w:history="1">
        <w:r w:rsidRPr="008F7C70">
          <w:rPr>
            <w:rFonts w:ascii="Times New Roman" w:hAnsi="Times New Roman"/>
            <w:i/>
            <w:sz w:val="24"/>
            <w:szCs w:val="24"/>
          </w:rPr>
          <w:t>п. 9</w:t>
        </w:r>
      </w:hyperlink>
      <w:r w:rsidRPr="008F7C70">
        <w:rPr>
          <w:rFonts w:ascii="Times New Roman" w:hAnsi="Times New Roman"/>
          <w:i/>
          <w:sz w:val="24"/>
          <w:szCs w:val="24"/>
        </w:rPr>
        <w:t xml:space="preserve"> ФСБУ "Основные средства", </w:t>
      </w:r>
      <w:hyperlink r:id="rId101" w:history="1">
        <w:r w:rsidRPr="008F7C70">
          <w:rPr>
            <w:rFonts w:ascii="Times New Roman" w:hAnsi="Times New Roman"/>
            <w:i/>
            <w:sz w:val="24"/>
            <w:szCs w:val="24"/>
          </w:rPr>
          <w:t>п. 46</w:t>
        </w:r>
      </w:hyperlink>
      <w:r w:rsidRPr="008F7C70">
        <w:rPr>
          <w:rFonts w:ascii="Times New Roman" w:hAnsi="Times New Roman"/>
          <w:i/>
          <w:sz w:val="24"/>
          <w:szCs w:val="24"/>
        </w:rPr>
        <w:t xml:space="preserve"> Инструкции </w:t>
      </w:r>
      <w:r w:rsidR="00D80FEF">
        <w:rPr>
          <w:rFonts w:ascii="Times New Roman" w:hAnsi="Times New Roman"/>
          <w:i/>
          <w:sz w:val="24"/>
          <w:szCs w:val="24"/>
        </w:rPr>
        <w:t>№</w:t>
      </w:r>
      <w:r w:rsidRPr="008F7C70">
        <w:rPr>
          <w:rFonts w:ascii="Times New Roman" w:hAnsi="Times New Roman"/>
          <w:i/>
          <w:sz w:val="24"/>
          <w:szCs w:val="24"/>
        </w:rPr>
        <w:t xml:space="preserve"> 157н)</w:t>
      </w:r>
    </w:p>
    <w:p w14:paraId="1E12AA20" w14:textId="7466835B"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2.</w:t>
      </w:r>
      <w:r w:rsidR="00B42601">
        <w:rPr>
          <w:rFonts w:ascii="Times New Roman" w:hAnsi="Times New Roman" w:cs="Times New Roman"/>
          <w:sz w:val="24"/>
          <w:szCs w:val="24"/>
        </w:rPr>
        <w:t>7</w:t>
      </w:r>
      <w:r w:rsidRPr="008F7C70">
        <w:rPr>
          <w:rFonts w:ascii="Times New Roman" w:hAnsi="Times New Roman" w:cs="Times New Roman"/>
          <w:sz w:val="24"/>
          <w:szCs w:val="24"/>
        </w:rPr>
        <w:t>. Объектам аренды, в отношении которых балансодержатель (собственник) не указал в передаточных документах инвентарный номер, присваивается инвентарный номер в соответствии с порядком, предусмотренным настоящей Учетной политикой.</w:t>
      </w:r>
    </w:p>
    <w:p w14:paraId="4D156058" w14:textId="5A779DC7" w:rsidR="001720E8" w:rsidRPr="008F7C7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02" w:history="1">
        <w:r w:rsidRPr="008F7C70">
          <w:rPr>
            <w:rFonts w:ascii="Times New Roman" w:hAnsi="Times New Roman" w:cs="Times New Roman"/>
            <w:i/>
            <w:sz w:val="24"/>
            <w:szCs w:val="24"/>
          </w:rPr>
          <w:t>п. 46</w:t>
        </w:r>
      </w:hyperlink>
      <w:r w:rsidRPr="008F7C7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Pr="008F7C70">
        <w:rPr>
          <w:rFonts w:ascii="Times New Roman" w:hAnsi="Times New Roman" w:cs="Times New Roman"/>
          <w:i/>
          <w:sz w:val="24"/>
          <w:szCs w:val="24"/>
        </w:rPr>
        <w:t xml:space="preserve"> 157н)</w:t>
      </w:r>
    </w:p>
    <w:p w14:paraId="481DFE30" w14:textId="64366DE5"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2.</w:t>
      </w:r>
      <w:r w:rsidR="00B42601">
        <w:rPr>
          <w:rFonts w:ascii="Times New Roman" w:hAnsi="Times New Roman" w:cs="Times New Roman"/>
          <w:sz w:val="24"/>
          <w:szCs w:val="24"/>
        </w:rPr>
        <w:t>8</w:t>
      </w:r>
      <w:r w:rsidRPr="008F7C70">
        <w:rPr>
          <w:rFonts w:ascii="Times New Roman" w:hAnsi="Times New Roman" w:cs="Times New Roman"/>
          <w:sz w:val="24"/>
          <w:szCs w:val="24"/>
        </w:rPr>
        <w:t>. Балансовая стоимость объекта основных средств группы "Машины и оборудование" или "Транспортные средства" увеличивается на стоимость затрат по замене его отдельных составных частей при условии, что согласно порядку эксплуатации объекта (его составных частей) требуется такая замена, в том числе в ходе капитального ремонта.</w:t>
      </w:r>
      <w:r w:rsidR="00F57D08">
        <w:rPr>
          <w:rFonts w:ascii="Times New Roman" w:hAnsi="Times New Roman" w:cs="Times New Roman"/>
          <w:sz w:val="24"/>
          <w:szCs w:val="24"/>
        </w:rPr>
        <w:t xml:space="preserve"> </w:t>
      </w:r>
      <w:r w:rsidRPr="008F7C70">
        <w:rPr>
          <w:rFonts w:ascii="Times New Roman" w:hAnsi="Times New Roman" w:cs="Times New Roman"/>
          <w:sz w:val="24"/>
          <w:szCs w:val="24"/>
        </w:rPr>
        <w:t>Одновременно балансовая стоимость этого объекта уменьшается на стоимость выбывающих (заменяемых) частей.</w:t>
      </w:r>
    </w:p>
    <w:p w14:paraId="41AD58B2" w14:textId="77777777" w:rsidR="001720E8" w:rsidRPr="008F7C7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03" w:history="1">
        <w:r w:rsidRPr="008F7C70">
          <w:rPr>
            <w:rFonts w:ascii="Times New Roman" w:hAnsi="Times New Roman" w:cs="Times New Roman"/>
            <w:i/>
            <w:sz w:val="24"/>
            <w:szCs w:val="24"/>
          </w:rPr>
          <w:t>п. п. 19</w:t>
        </w:r>
      </w:hyperlink>
      <w:r w:rsidRPr="008F7C70">
        <w:rPr>
          <w:rFonts w:ascii="Times New Roman" w:hAnsi="Times New Roman" w:cs="Times New Roman"/>
          <w:i/>
          <w:sz w:val="24"/>
          <w:szCs w:val="24"/>
        </w:rPr>
        <w:t xml:space="preserve">, </w:t>
      </w:r>
      <w:hyperlink r:id="rId104" w:history="1">
        <w:r w:rsidRPr="008F7C70">
          <w:rPr>
            <w:rFonts w:ascii="Times New Roman" w:hAnsi="Times New Roman" w:cs="Times New Roman"/>
            <w:i/>
            <w:sz w:val="24"/>
            <w:szCs w:val="24"/>
          </w:rPr>
          <w:t>27</w:t>
        </w:r>
      </w:hyperlink>
      <w:r w:rsidRPr="008F7C70">
        <w:rPr>
          <w:rFonts w:ascii="Times New Roman" w:hAnsi="Times New Roman" w:cs="Times New Roman"/>
          <w:i/>
          <w:sz w:val="24"/>
          <w:szCs w:val="24"/>
        </w:rPr>
        <w:t xml:space="preserve"> ФСБУ "Основные средства")</w:t>
      </w:r>
    </w:p>
    <w:p w14:paraId="323075AA" w14:textId="2F8D0D20" w:rsidR="00EB47A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2.</w:t>
      </w:r>
      <w:r w:rsidR="00B42601">
        <w:rPr>
          <w:rFonts w:ascii="Times New Roman" w:hAnsi="Times New Roman" w:cs="Times New Roman"/>
          <w:sz w:val="24"/>
          <w:szCs w:val="24"/>
        </w:rPr>
        <w:t>9</w:t>
      </w:r>
      <w:r w:rsidRPr="008F7C70">
        <w:rPr>
          <w:rFonts w:ascii="Times New Roman" w:hAnsi="Times New Roman" w:cs="Times New Roman"/>
          <w:sz w:val="24"/>
          <w:szCs w:val="24"/>
        </w:rPr>
        <w:t>. Балансовая стоимость объекта основных средств в случаях достройки, дооборудования, реконструкции, в том числе с элементами реставрации, технического перевооружения, модернизации, частичной ликвидации (</w:t>
      </w:r>
      <w:proofErr w:type="spellStart"/>
      <w:r w:rsidRPr="008F7C70">
        <w:rPr>
          <w:rFonts w:ascii="Times New Roman" w:hAnsi="Times New Roman" w:cs="Times New Roman"/>
          <w:sz w:val="24"/>
          <w:szCs w:val="24"/>
        </w:rPr>
        <w:t>разукомплектации</w:t>
      </w:r>
      <w:proofErr w:type="spellEnd"/>
      <w:r w:rsidRPr="008F7C70">
        <w:rPr>
          <w:rFonts w:ascii="Times New Roman" w:hAnsi="Times New Roman" w:cs="Times New Roman"/>
          <w:sz w:val="24"/>
          <w:szCs w:val="24"/>
        </w:rPr>
        <w:t>) увеличивается на сумму сформированных капитальных вложений в этот объект.</w:t>
      </w:r>
    </w:p>
    <w:p w14:paraId="081EBBCD" w14:textId="77777777" w:rsidR="001720E8" w:rsidRPr="008F7C7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05" w:history="1">
        <w:r w:rsidRPr="008F7C70">
          <w:rPr>
            <w:rFonts w:ascii="Times New Roman" w:hAnsi="Times New Roman" w:cs="Times New Roman"/>
            <w:i/>
            <w:sz w:val="24"/>
            <w:szCs w:val="24"/>
          </w:rPr>
          <w:t>п. 19</w:t>
        </w:r>
      </w:hyperlink>
      <w:r w:rsidRPr="008F7C70">
        <w:rPr>
          <w:rFonts w:ascii="Times New Roman" w:hAnsi="Times New Roman" w:cs="Times New Roman"/>
          <w:i/>
          <w:sz w:val="24"/>
          <w:szCs w:val="24"/>
        </w:rPr>
        <w:t xml:space="preserve"> ФСБУ "Основные средства")</w:t>
      </w:r>
    </w:p>
    <w:p w14:paraId="1E174E10" w14:textId="78B03D35"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2.</w:t>
      </w:r>
      <w:r w:rsidR="00B42601">
        <w:rPr>
          <w:rFonts w:ascii="Times New Roman" w:hAnsi="Times New Roman" w:cs="Times New Roman"/>
          <w:sz w:val="24"/>
          <w:szCs w:val="24"/>
        </w:rPr>
        <w:t>10</w:t>
      </w:r>
      <w:r w:rsidRPr="008F7C70">
        <w:rPr>
          <w:rFonts w:ascii="Times New Roman" w:hAnsi="Times New Roman" w:cs="Times New Roman"/>
          <w:sz w:val="24"/>
          <w:szCs w:val="24"/>
        </w:rPr>
        <w:t>. Не увеличивают балансовую стоимость объекта основных средств следующие затраты:</w:t>
      </w:r>
    </w:p>
    <w:p w14:paraId="7F1A8431" w14:textId="77777777"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на регулярные осмотры для выявления дефектов, являющиеся обязательным условием эксплуатации этого объекта;</w:t>
      </w:r>
    </w:p>
    <w:p w14:paraId="374E3779" w14:textId="77777777"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на проведение ремонта.</w:t>
      </w:r>
    </w:p>
    <w:p w14:paraId="4EB2F78B" w14:textId="39ECCB50" w:rsidR="001720E8" w:rsidRPr="008F7C7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06" w:history="1">
        <w:r w:rsidRPr="008F7C70">
          <w:rPr>
            <w:rFonts w:ascii="Times New Roman" w:hAnsi="Times New Roman" w:cs="Times New Roman"/>
            <w:i/>
            <w:sz w:val="24"/>
            <w:szCs w:val="24"/>
          </w:rPr>
          <w:t>п. 28</w:t>
        </w:r>
      </w:hyperlink>
      <w:r w:rsidRPr="008F7C70">
        <w:rPr>
          <w:rFonts w:ascii="Times New Roman" w:hAnsi="Times New Roman" w:cs="Times New Roman"/>
          <w:i/>
          <w:sz w:val="24"/>
          <w:szCs w:val="24"/>
        </w:rPr>
        <w:t xml:space="preserve"> ФСБУ "Основные средства")</w:t>
      </w:r>
    </w:p>
    <w:p w14:paraId="42CF807D" w14:textId="70E2E112"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2.1</w:t>
      </w:r>
      <w:r w:rsidR="00B42601">
        <w:rPr>
          <w:rFonts w:ascii="Times New Roman" w:hAnsi="Times New Roman" w:cs="Times New Roman"/>
          <w:sz w:val="24"/>
          <w:szCs w:val="24"/>
        </w:rPr>
        <w:t>1</w:t>
      </w:r>
      <w:r w:rsidRPr="008F7C70">
        <w:rPr>
          <w:rFonts w:ascii="Times New Roman" w:hAnsi="Times New Roman" w:cs="Times New Roman"/>
          <w:sz w:val="24"/>
          <w:szCs w:val="24"/>
        </w:rPr>
        <w:t>. Ответственными за хранение документов производителя, входящих в комплектацию объекта основных средств (технической документации, гарантийных талонов), являются материально ответственные лица, за которыми закреплены основные средства.</w:t>
      </w:r>
    </w:p>
    <w:p w14:paraId="2D8111F4" w14:textId="62314E34" w:rsidR="001720E8" w:rsidRPr="008F7C7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07" w:history="1">
        <w:r w:rsidRPr="008F7C70">
          <w:rPr>
            <w:rFonts w:ascii="Times New Roman" w:hAnsi="Times New Roman" w:cs="Times New Roman"/>
            <w:i/>
            <w:sz w:val="24"/>
            <w:szCs w:val="24"/>
          </w:rPr>
          <w:t>п. 6</w:t>
        </w:r>
      </w:hyperlink>
      <w:r w:rsidRPr="008F7C7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Pr="008F7C70">
        <w:rPr>
          <w:rFonts w:ascii="Times New Roman" w:hAnsi="Times New Roman" w:cs="Times New Roman"/>
          <w:i/>
          <w:sz w:val="24"/>
          <w:szCs w:val="24"/>
        </w:rPr>
        <w:t xml:space="preserve"> 157н)</w:t>
      </w:r>
    </w:p>
    <w:p w14:paraId="4B9A8F9D" w14:textId="45913D75"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2.1</w:t>
      </w:r>
      <w:r w:rsidR="00B42601">
        <w:rPr>
          <w:rFonts w:ascii="Times New Roman" w:hAnsi="Times New Roman" w:cs="Times New Roman"/>
          <w:sz w:val="24"/>
          <w:szCs w:val="24"/>
        </w:rPr>
        <w:t>2</w:t>
      </w:r>
      <w:r w:rsidRPr="008F7C70">
        <w:rPr>
          <w:rFonts w:ascii="Times New Roman" w:hAnsi="Times New Roman" w:cs="Times New Roman"/>
          <w:sz w:val="24"/>
          <w:szCs w:val="24"/>
        </w:rPr>
        <w:t xml:space="preserve">. Безвозмездная передача, продажа объектов основных средств оформляется Актом о приеме-передаче объектов нефинансовых активов </w:t>
      </w:r>
      <w:hyperlink r:id="rId108" w:history="1">
        <w:r w:rsidRPr="008F7C70">
          <w:rPr>
            <w:rFonts w:ascii="Times New Roman" w:hAnsi="Times New Roman" w:cs="Times New Roman"/>
            <w:sz w:val="24"/>
            <w:szCs w:val="24"/>
          </w:rPr>
          <w:t>(ф. 0504101)</w:t>
        </w:r>
      </w:hyperlink>
      <w:r w:rsidRPr="008F7C70">
        <w:rPr>
          <w:rFonts w:ascii="Times New Roman" w:hAnsi="Times New Roman" w:cs="Times New Roman"/>
          <w:sz w:val="24"/>
          <w:szCs w:val="24"/>
        </w:rPr>
        <w:t>.</w:t>
      </w:r>
    </w:p>
    <w:p w14:paraId="038448F0" w14:textId="36ADE2AE" w:rsidR="001720E8" w:rsidRPr="008F7C70" w:rsidRDefault="007D5C18" w:rsidP="00D80FEF">
      <w:pPr>
        <w:pStyle w:val="ConsPlusNormal"/>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Методические </w:t>
      </w:r>
      <w:hyperlink r:id="rId109" w:history="1">
        <w:r w:rsidR="001720E8" w:rsidRPr="008F7C70">
          <w:rPr>
            <w:rFonts w:ascii="Times New Roman" w:hAnsi="Times New Roman" w:cs="Times New Roman"/>
            <w:i/>
            <w:sz w:val="24"/>
            <w:szCs w:val="24"/>
          </w:rPr>
          <w:t>указания</w:t>
        </w:r>
      </w:hyperlink>
      <w:r w:rsidR="001720E8" w:rsidRPr="008F7C70">
        <w:rPr>
          <w:rFonts w:ascii="Times New Roman" w:hAnsi="Times New Roman" w:cs="Times New Roman"/>
          <w:i/>
          <w:sz w:val="24"/>
          <w:szCs w:val="24"/>
        </w:rPr>
        <w:t xml:space="preserve"> </w:t>
      </w:r>
      <w:r w:rsidR="00D80FEF">
        <w:rPr>
          <w:rFonts w:ascii="Times New Roman" w:hAnsi="Times New Roman" w:cs="Times New Roman"/>
          <w:i/>
          <w:sz w:val="24"/>
          <w:szCs w:val="24"/>
        </w:rPr>
        <w:t>№</w:t>
      </w:r>
      <w:r w:rsidR="001720E8" w:rsidRPr="008F7C70">
        <w:rPr>
          <w:rFonts w:ascii="Times New Roman" w:hAnsi="Times New Roman" w:cs="Times New Roman"/>
          <w:i/>
          <w:sz w:val="24"/>
          <w:szCs w:val="24"/>
        </w:rPr>
        <w:t xml:space="preserve"> 52н)</w:t>
      </w:r>
    </w:p>
    <w:p w14:paraId="04EEDCEF" w14:textId="53EC9EB3"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2.1</w:t>
      </w:r>
      <w:r w:rsidR="00B42601">
        <w:rPr>
          <w:rFonts w:ascii="Times New Roman" w:hAnsi="Times New Roman" w:cs="Times New Roman"/>
          <w:sz w:val="24"/>
          <w:szCs w:val="24"/>
        </w:rPr>
        <w:t>3</w:t>
      </w:r>
      <w:r w:rsidRPr="008F7C70">
        <w:rPr>
          <w:rFonts w:ascii="Times New Roman" w:hAnsi="Times New Roman" w:cs="Times New Roman"/>
          <w:sz w:val="24"/>
          <w:szCs w:val="24"/>
        </w:rPr>
        <w:t xml:space="preserve">. Частичная ликвидация объекта основных средств при его реконструкции оформляется Актом приема-сдачи отремонтированных, реконструированных и модернизированных объектов основных средств </w:t>
      </w:r>
      <w:hyperlink r:id="rId110" w:history="1">
        <w:r w:rsidRPr="008F7C70">
          <w:rPr>
            <w:rFonts w:ascii="Times New Roman" w:hAnsi="Times New Roman" w:cs="Times New Roman"/>
            <w:sz w:val="24"/>
            <w:szCs w:val="24"/>
          </w:rPr>
          <w:t>(ф. 0504103)</w:t>
        </w:r>
      </w:hyperlink>
      <w:r w:rsidRPr="008F7C70">
        <w:rPr>
          <w:rFonts w:ascii="Times New Roman" w:hAnsi="Times New Roman" w:cs="Times New Roman"/>
          <w:sz w:val="24"/>
          <w:szCs w:val="24"/>
        </w:rPr>
        <w:t>.</w:t>
      </w:r>
    </w:p>
    <w:p w14:paraId="5A9E63B6" w14:textId="7C3AA578" w:rsidR="001720E8" w:rsidRPr="008F7C7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Методические </w:t>
      </w:r>
      <w:hyperlink r:id="rId111" w:history="1">
        <w:r w:rsidRPr="008F7C70">
          <w:rPr>
            <w:rFonts w:ascii="Times New Roman" w:hAnsi="Times New Roman" w:cs="Times New Roman"/>
            <w:i/>
            <w:sz w:val="24"/>
            <w:szCs w:val="24"/>
          </w:rPr>
          <w:t>указания</w:t>
        </w:r>
      </w:hyperlink>
      <w:r w:rsidRPr="008F7C70">
        <w:rPr>
          <w:rFonts w:ascii="Times New Roman" w:hAnsi="Times New Roman" w:cs="Times New Roman"/>
          <w:i/>
          <w:sz w:val="24"/>
          <w:szCs w:val="24"/>
        </w:rPr>
        <w:t xml:space="preserve"> </w:t>
      </w:r>
      <w:r w:rsidR="00D80FEF">
        <w:rPr>
          <w:rFonts w:ascii="Times New Roman" w:hAnsi="Times New Roman" w:cs="Times New Roman"/>
          <w:i/>
          <w:sz w:val="24"/>
          <w:szCs w:val="24"/>
        </w:rPr>
        <w:t>№</w:t>
      </w:r>
      <w:r w:rsidRPr="008F7C70">
        <w:rPr>
          <w:rFonts w:ascii="Times New Roman" w:hAnsi="Times New Roman" w:cs="Times New Roman"/>
          <w:i/>
          <w:sz w:val="24"/>
          <w:szCs w:val="24"/>
        </w:rPr>
        <w:t xml:space="preserve"> 52н)</w:t>
      </w:r>
    </w:p>
    <w:p w14:paraId="09642160" w14:textId="63187AA4"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lastRenderedPageBreak/>
        <w:t>2.1</w:t>
      </w:r>
      <w:r w:rsidR="00B42601">
        <w:rPr>
          <w:rFonts w:ascii="Times New Roman" w:hAnsi="Times New Roman" w:cs="Times New Roman"/>
          <w:sz w:val="24"/>
          <w:szCs w:val="24"/>
        </w:rPr>
        <w:t>4</w:t>
      </w:r>
      <w:r w:rsidRPr="008F7C70">
        <w:rPr>
          <w:rFonts w:ascii="Times New Roman" w:hAnsi="Times New Roman" w:cs="Times New Roman"/>
          <w:sz w:val="24"/>
          <w:szCs w:val="24"/>
        </w:rPr>
        <w:t>. Стоимость ликвидируемых (разукомплектованных) частей, если она не была выделена в документах поставщика, при частичной ликвидации (разукомплект</w:t>
      </w:r>
      <w:r w:rsidR="00666C00">
        <w:rPr>
          <w:rFonts w:ascii="Times New Roman" w:hAnsi="Times New Roman" w:cs="Times New Roman"/>
          <w:sz w:val="24"/>
          <w:szCs w:val="24"/>
        </w:rPr>
        <w:t>ования</w:t>
      </w:r>
      <w:r w:rsidRPr="008F7C70">
        <w:rPr>
          <w:rFonts w:ascii="Times New Roman" w:hAnsi="Times New Roman" w:cs="Times New Roman"/>
          <w:sz w:val="24"/>
          <w:szCs w:val="24"/>
        </w:rPr>
        <w:t>) объекта основного средства определяется пропорционально следующему показателю (в порядке убывания приоритета использования показателя):</w:t>
      </w:r>
    </w:p>
    <w:p w14:paraId="616114B3" w14:textId="77777777"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площади;</w:t>
      </w:r>
    </w:p>
    <w:p w14:paraId="6463F30A" w14:textId="77777777"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объему;</w:t>
      </w:r>
    </w:p>
    <w:p w14:paraId="696FA291" w14:textId="29C48649" w:rsidR="007D5C18"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ин</w:t>
      </w:r>
      <w:r w:rsidR="00D80FEF">
        <w:rPr>
          <w:rFonts w:ascii="Times New Roman" w:hAnsi="Times New Roman" w:cs="Times New Roman"/>
          <w:sz w:val="24"/>
          <w:szCs w:val="24"/>
        </w:rPr>
        <w:t>о</w:t>
      </w:r>
      <w:r w:rsidRPr="008F7C70">
        <w:rPr>
          <w:rFonts w:ascii="Times New Roman" w:hAnsi="Times New Roman" w:cs="Times New Roman"/>
          <w:sz w:val="24"/>
          <w:szCs w:val="24"/>
        </w:rPr>
        <w:t>му показателю, установленному комиссией по поступлению и выбытию активов.</w:t>
      </w:r>
    </w:p>
    <w:p w14:paraId="7ABC9001" w14:textId="56F912F7" w:rsidR="00287130" w:rsidRPr="002F6495" w:rsidRDefault="007D5C18" w:rsidP="00D80FEF">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112" w:history="1">
        <w:r w:rsidR="001720E8" w:rsidRPr="008F7C70">
          <w:rPr>
            <w:rFonts w:ascii="Times New Roman" w:hAnsi="Times New Roman" w:cs="Times New Roman"/>
            <w:i/>
            <w:sz w:val="24"/>
            <w:szCs w:val="24"/>
          </w:rPr>
          <w:t>п. 6</w:t>
        </w:r>
      </w:hyperlink>
      <w:r w:rsidR="001720E8" w:rsidRPr="008F7C7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001720E8" w:rsidRPr="008F7C70">
        <w:rPr>
          <w:rFonts w:ascii="Times New Roman" w:hAnsi="Times New Roman" w:cs="Times New Roman"/>
          <w:i/>
          <w:sz w:val="24"/>
          <w:szCs w:val="24"/>
        </w:rPr>
        <w:t xml:space="preserve"> 157н)</w:t>
      </w:r>
    </w:p>
    <w:p w14:paraId="2EED75D1" w14:textId="378ED146" w:rsidR="0028713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2.1</w:t>
      </w:r>
      <w:r w:rsidR="00B42601">
        <w:rPr>
          <w:rFonts w:ascii="Times New Roman" w:hAnsi="Times New Roman" w:cs="Times New Roman"/>
          <w:sz w:val="24"/>
          <w:szCs w:val="24"/>
        </w:rPr>
        <w:t>5</w:t>
      </w:r>
      <w:r w:rsidRPr="008F7C70">
        <w:rPr>
          <w:rFonts w:ascii="Times New Roman" w:hAnsi="Times New Roman" w:cs="Times New Roman"/>
          <w:sz w:val="24"/>
          <w:szCs w:val="24"/>
        </w:rPr>
        <w:t xml:space="preserve">. </w:t>
      </w:r>
      <w:bookmarkStart w:id="11" w:name="_Hlk5697811"/>
      <w:r w:rsidRPr="008F7C70">
        <w:rPr>
          <w:rFonts w:ascii="Times New Roman" w:hAnsi="Times New Roman" w:cs="Times New Roman"/>
          <w:sz w:val="24"/>
          <w:szCs w:val="24"/>
        </w:rPr>
        <w:t>Стоимость основного средства изменяется в случае проведения переоценки этого основного средства и отражения ее результатов в учете.</w:t>
      </w:r>
    </w:p>
    <w:bookmarkEnd w:id="11"/>
    <w:p w14:paraId="66CDABB7" w14:textId="77777777" w:rsidR="001720E8" w:rsidRPr="008F7C7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13" w:history="1">
        <w:r w:rsidRPr="008F7C70">
          <w:rPr>
            <w:rFonts w:ascii="Times New Roman" w:hAnsi="Times New Roman" w:cs="Times New Roman"/>
            <w:i/>
            <w:sz w:val="24"/>
            <w:szCs w:val="24"/>
          </w:rPr>
          <w:t>п. 19</w:t>
        </w:r>
      </w:hyperlink>
      <w:r w:rsidRPr="008F7C70">
        <w:rPr>
          <w:rFonts w:ascii="Times New Roman" w:hAnsi="Times New Roman" w:cs="Times New Roman"/>
          <w:i/>
          <w:sz w:val="24"/>
          <w:szCs w:val="24"/>
        </w:rPr>
        <w:t xml:space="preserve"> ФСБУ "Основные средства")</w:t>
      </w:r>
    </w:p>
    <w:p w14:paraId="7B416EAF" w14:textId="66E82860" w:rsidR="0028713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2.</w:t>
      </w:r>
      <w:r w:rsidR="00EE435A">
        <w:rPr>
          <w:rFonts w:ascii="Times New Roman" w:hAnsi="Times New Roman" w:cs="Times New Roman"/>
          <w:sz w:val="24"/>
          <w:szCs w:val="24"/>
        </w:rPr>
        <w:t>1</w:t>
      </w:r>
      <w:r w:rsidR="00B42601">
        <w:rPr>
          <w:rFonts w:ascii="Times New Roman" w:hAnsi="Times New Roman" w:cs="Times New Roman"/>
          <w:sz w:val="24"/>
          <w:szCs w:val="24"/>
        </w:rPr>
        <w:t>6</w:t>
      </w:r>
      <w:r w:rsidRPr="008F7C70">
        <w:rPr>
          <w:rFonts w:ascii="Times New Roman" w:hAnsi="Times New Roman" w:cs="Times New Roman"/>
          <w:sz w:val="24"/>
          <w:szCs w:val="24"/>
        </w:rPr>
        <w:t xml:space="preserve">. Сроки и порядок переоценки устанавливаются Правительством РФ. Если из акта Правительства РФ о проведении переоценки невозможно определить, в отношении каких объектов основных средств она проводится, то перечень объектов, подлежащих переоценке, устанавливается главой </w:t>
      </w:r>
      <w:r w:rsidR="00322217">
        <w:rPr>
          <w:rFonts w:ascii="Times New Roman" w:hAnsi="Times New Roman" w:cs="Times New Roman"/>
          <w:sz w:val="24"/>
          <w:szCs w:val="24"/>
        </w:rPr>
        <w:t>Местной</w:t>
      </w:r>
      <w:r w:rsidR="00322217" w:rsidRPr="008F7C70">
        <w:rPr>
          <w:rFonts w:ascii="Times New Roman" w:hAnsi="Times New Roman" w:cs="Times New Roman"/>
          <w:sz w:val="24"/>
          <w:szCs w:val="24"/>
        </w:rPr>
        <w:t xml:space="preserve"> </w:t>
      </w:r>
      <w:r w:rsidR="00322217">
        <w:rPr>
          <w:rFonts w:ascii="Times New Roman" w:hAnsi="Times New Roman" w:cs="Times New Roman"/>
          <w:sz w:val="24"/>
          <w:szCs w:val="24"/>
        </w:rPr>
        <w:t>а</w:t>
      </w:r>
      <w:r w:rsidRPr="008F7C70">
        <w:rPr>
          <w:rFonts w:ascii="Times New Roman" w:hAnsi="Times New Roman" w:cs="Times New Roman"/>
          <w:sz w:val="24"/>
          <w:szCs w:val="24"/>
        </w:rPr>
        <w:t>дминистрации.</w:t>
      </w:r>
    </w:p>
    <w:p w14:paraId="18401C4C" w14:textId="1FC2C477" w:rsidR="001720E8" w:rsidRPr="008F7C7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14"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15" w:history="1">
        <w:r w:rsidRPr="008F7C70">
          <w:rPr>
            <w:rFonts w:ascii="Times New Roman" w:hAnsi="Times New Roman" w:cs="Times New Roman"/>
            <w:i/>
            <w:sz w:val="24"/>
            <w:szCs w:val="24"/>
          </w:rPr>
          <w:t>28</w:t>
        </w:r>
      </w:hyperlink>
      <w:r w:rsidRPr="008F7C7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Pr="008F7C70">
        <w:rPr>
          <w:rFonts w:ascii="Times New Roman" w:hAnsi="Times New Roman" w:cs="Times New Roman"/>
          <w:i/>
          <w:sz w:val="24"/>
          <w:szCs w:val="24"/>
        </w:rPr>
        <w:t xml:space="preserve"> 157н)</w:t>
      </w:r>
    </w:p>
    <w:p w14:paraId="6E8A58A9" w14:textId="0C8A46B4" w:rsidR="0028713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2.1</w:t>
      </w:r>
      <w:r w:rsidR="00B42601">
        <w:rPr>
          <w:rFonts w:ascii="Times New Roman" w:hAnsi="Times New Roman" w:cs="Times New Roman"/>
          <w:sz w:val="24"/>
          <w:szCs w:val="24"/>
        </w:rPr>
        <w:t>7</w:t>
      </w:r>
      <w:r w:rsidRPr="008F7C70">
        <w:rPr>
          <w:rFonts w:ascii="Times New Roman" w:hAnsi="Times New Roman" w:cs="Times New Roman"/>
          <w:sz w:val="24"/>
          <w:szCs w:val="24"/>
        </w:rPr>
        <w:t>.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 чтобы его остаточная стоимость после переоценки равнялась его переоцененной стоимости.</w:t>
      </w:r>
    </w:p>
    <w:p w14:paraId="5F9BA795" w14:textId="77777777" w:rsidR="00CC457F" w:rsidRDefault="001720E8" w:rsidP="00D80FEF">
      <w:pPr>
        <w:pStyle w:val="ConsPlusNormal"/>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16" w:history="1">
        <w:r w:rsidRPr="008F7C70">
          <w:rPr>
            <w:rFonts w:ascii="Times New Roman" w:hAnsi="Times New Roman" w:cs="Times New Roman"/>
            <w:i/>
            <w:sz w:val="24"/>
            <w:szCs w:val="24"/>
          </w:rPr>
          <w:t>п. 41</w:t>
        </w:r>
      </w:hyperlink>
      <w:r w:rsidRPr="008F7C70">
        <w:rPr>
          <w:rFonts w:ascii="Times New Roman" w:hAnsi="Times New Roman" w:cs="Times New Roman"/>
          <w:i/>
          <w:sz w:val="24"/>
          <w:szCs w:val="24"/>
        </w:rPr>
        <w:t xml:space="preserve"> ФСБУ "Основные средства")</w:t>
      </w:r>
    </w:p>
    <w:p w14:paraId="4133B900" w14:textId="77777777" w:rsidR="00C5015B" w:rsidRDefault="00066428" w:rsidP="00D80FEF">
      <w:pPr>
        <w:pStyle w:val="ConsPlusNormal"/>
        <w:jc w:val="both"/>
        <w:rPr>
          <w:rFonts w:ascii="Times New Roman" w:eastAsiaTheme="minorEastAsia" w:hAnsi="Times New Roman" w:cs="Times New Roman"/>
          <w:sz w:val="24"/>
          <w:szCs w:val="24"/>
        </w:rPr>
      </w:pPr>
      <w:r w:rsidRPr="00066428">
        <w:rPr>
          <w:rFonts w:ascii="Times New Roman" w:eastAsiaTheme="minorEastAsia" w:hAnsi="Times New Roman" w:cs="Times New Roman"/>
          <w:sz w:val="24"/>
          <w:szCs w:val="24"/>
        </w:rPr>
        <w:t xml:space="preserve">2.18. Продажа объектов основных средств оформляется актом о приеме-передаче объектов нефинансовых активов </w:t>
      </w:r>
      <w:hyperlink r:id="rId117" w:history="1">
        <w:r w:rsidRPr="00066428">
          <w:rPr>
            <w:rFonts w:ascii="Times New Roman" w:eastAsiaTheme="minorEastAsia" w:hAnsi="Times New Roman" w:cs="Times New Roman"/>
            <w:sz w:val="24"/>
            <w:szCs w:val="24"/>
          </w:rPr>
          <w:t>(ф. 0504101)</w:t>
        </w:r>
      </w:hyperlink>
      <w:r w:rsidRPr="00066428">
        <w:rPr>
          <w:rFonts w:ascii="Times New Roman" w:eastAsiaTheme="minorEastAsia" w:hAnsi="Times New Roman" w:cs="Times New Roman"/>
          <w:sz w:val="24"/>
          <w:szCs w:val="24"/>
        </w:rPr>
        <w:t xml:space="preserve">. Безвозмездная передача объектов основных средств оформляется актом о приеме-передаче объектов нефинансовых активов </w:t>
      </w:r>
      <w:hyperlink r:id="rId118" w:history="1">
        <w:r w:rsidRPr="00066428">
          <w:rPr>
            <w:rFonts w:ascii="Times New Roman" w:eastAsiaTheme="minorEastAsia" w:hAnsi="Times New Roman" w:cs="Times New Roman"/>
            <w:sz w:val="24"/>
            <w:szCs w:val="24"/>
          </w:rPr>
          <w:t>(ф. 0504101)</w:t>
        </w:r>
      </w:hyperlink>
      <w:r w:rsidRPr="00066428">
        <w:rPr>
          <w:rFonts w:ascii="Times New Roman" w:eastAsiaTheme="minorEastAsia" w:hAnsi="Times New Roman" w:cs="Times New Roman"/>
          <w:sz w:val="24"/>
          <w:szCs w:val="24"/>
        </w:rPr>
        <w:t xml:space="preserve">. При приобретении основных средств оформляется акт о приеме-передаче объектов нефинансовых активов </w:t>
      </w:r>
      <w:hyperlink r:id="rId119" w:history="1">
        <w:r w:rsidRPr="00066428">
          <w:rPr>
            <w:rFonts w:ascii="Times New Roman" w:eastAsiaTheme="minorEastAsia" w:hAnsi="Times New Roman" w:cs="Times New Roman"/>
            <w:sz w:val="24"/>
            <w:szCs w:val="24"/>
          </w:rPr>
          <w:t>(ф. 0504101)</w:t>
        </w:r>
      </w:hyperlink>
      <w:r w:rsidRPr="00066428">
        <w:rPr>
          <w:rFonts w:ascii="Times New Roman" w:eastAsiaTheme="minorEastAsia" w:hAnsi="Times New Roman" w:cs="Times New Roman"/>
          <w:sz w:val="24"/>
          <w:szCs w:val="24"/>
        </w:rPr>
        <w:t>.</w:t>
      </w:r>
    </w:p>
    <w:p w14:paraId="6C1E5954" w14:textId="11D65670" w:rsidR="00C5015B" w:rsidRDefault="00066428" w:rsidP="00D80FEF">
      <w:pPr>
        <w:pStyle w:val="ConsPlusNormal"/>
        <w:jc w:val="both"/>
        <w:rPr>
          <w:rFonts w:ascii="Times New Roman" w:eastAsiaTheme="minorEastAsia" w:hAnsi="Times New Roman" w:cs="Times New Roman"/>
          <w:i/>
          <w:iCs/>
          <w:sz w:val="24"/>
          <w:szCs w:val="24"/>
        </w:rPr>
      </w:pPr>
      <w:r w:rsidRPr="00066428">
        <w:rPr>
          <w:rFonts w:ascii="Times New Roman" w:eastAsiaTheme="minorEastAsia" w:hAnsi="Times New Roman" w:cs="Times New Roman"/>
          <w:i/>
          <w:iCs/>
          <w:sz w:val="24"/>
          <w:szCs w:val="24"/>
        </w:rPr>
        <w:t xml:space="preserve">(Основание: Методические </w:t>
      </w:r>
      <w:hyperlink r:id="rId120" w:history="1">
        <w:r w:rsidRPr="00066428">
          <w:rPr>
            <w:rFonts w:ascii="Times New Roman" w:eastAsiaTheme="minorEastAsia" w:hAnsi="Times New Roman" w:cs="Times New Roman"/>
            <w:i/>
            <w:iCs/>
            <w:sz w:val="24"/>
            <w:szCs w:val="24"/>
          </w:rPr>
          <w:t>указания</w:t>
        </w:r>
      </w:hyperlink>
      <w:r w:rsidRPr="00066428">
        <w:rPr>
          <w:rFonts w:ascii="Times New Roman" w:eastAsiaTheme="minorEastAsia" w:hAnsi="Times New Roman" w:cs="Times New Roman"/>
          <w:i/>
          <w:iCs/>
          <w:sz w:val="24"/>
          <w:szCs w:val="24"/>
        </w:rPr>
        <w:t xml:space="preserve"> </w:t>
      </w:r>
      <w:r w:rsidR="00D80FEF">
        <w:rPr>
          <w:rFonts w:ascii="Times New Roman" w:eastAsiaTheme="minorEastAsia" w:hAnsi="Times New Roman" w:cs="Times New Roman"/>
          <w:i/>
          <w:iCs/>
          <w:sz w:val="24"/>
          <w:szCs w:val="24"/>
        </w:rPr>
        <w:t>№</w:t>
      </w:r>
      <w:r w:rsidRPr="00066428">
        <w:rPr>
          <w:rFonts w:ascii="Times New Roman" w:eastAsiaTheme="minorEastAsia" w:hAnsi="Times New Roman" w:cs="Times New Roman"/>
          <w:i/>
          <w:iCs/>
          <w:sz w:val="24"/>
          <w:szCs w:val="24"/>
        </w:rPr>
        <w:t xml:space="preserve"> 52н)</w:t>
      </w:r>
    </w:p>
    <w:p w14:paraId="2AE6C014" w14:textId="77777777" w:rsidR="00D80FEF" w:rsidRPr="00D80FEF" w:rsidRDefault="00D80FEF" w:rsidP="00D80FEF">
      <w:pPr>
        <w:pStyle w:val="ConsPlusNormal"/>
        <w:jc w:val="both"/>
        <w:rPr>
          <w:rFonts w:ascii="Times New Roman" w:eastAsiaTheme="minorEastAsia" w:hAnsi="Times New Roman" w:cs="Times New Roman"/>
          <w:i/>
          <w:iCs/>
          <w:sz w:val="24"/>
          <w:szCs w:val="24"/>
        </w:rPr>
      </w:pPr>
    </w:p>
    <w:p w14:paraId="0C4BB52C" w14:textId="11238D36" w:rsidR="001720E8" w:rsidRPr="008F7C70" w:rsidRDefault="0046778B" w:rsidP="00C5015B">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3</w:t>
      </w:r>
      <w:r w:rsidR="001720E8" w:rsidRPr="008F7C70">
        <w:rPr>
          <w:rFonts w:ascii="Times New Roman" w:hAnsi="Times New Roman" w:cs="Times New Roman"/>
          <w:b/>
          <w:sz w:val="24"/>
          <w:szCs w:val="24"/>
        </w:rPr>
        <w:t>. Материальные запасы</w:t>
      </w:r>
    </w:p>
    <w:p w14:paraId="0E4E252D" w14:textId="3D1E38C2" w:rsidR="006F4A8F" w:rsidRDefault="00D80FEF" w:rsidP="00D80FE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bookmarkStart w:id="12" w:name="_Hlk79593690"/>
      <w:r>
        <w:rPr>
          <w:rFonts w:ascii="Times New Roman" w:eastAsiaTheme="minorEastAsia" w:hAnsi="Times New Roman" w:cs="Times New Roman"/>
          <w:sz w:val="24"/>
          <w:szCs w:val="24"/>
          <w:lang w:eastAsia="ru-RU"/>
        </w:rPr>
        <w:t>3</w:t>
      </w:r>
      <w:r w:rsidR="00324696" w:rsidRPr="00324696">
        <w:rPr>
          <w:rFonts w:ascii="Times New Roman" w:eastAsiaTheme="minorEastAsia" w:hAnsi="Times New Roman" w:cs="Times New Roman"/>
          <w:sz w:val="24"/>
          <w:szCs w:val="24"/>
          <w:lang w:eastAsia="ru-RU"/>
        </w:rPr>
        <w:t>.1. Единицей бухгалтерского учета материальных запасов является номенклатурная (реестровая) единица.</w:t>
      </w:r>
    </w:p>
    <w:p w14:paraId="736EFFD1" w14:textId="401DDD6A" w:rsidR="00324696" w:rsidRPr="00324696" w:rsidRDefault="00324696" w:rsidP="00D80FEF">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324696">
        <w:rPr>
          <w:rFonts w:ascii="Times New Roman" w:eastAsiaTheme="minorEastAsia" w:hAnsi="Times New Roman" w:cs="Times New Roman"/>
          <w:i/>
          <w:iCs/>
          <w:sz w:val="24"/>
          <w:szCs w:val="24"/>
          <w:lang w:eastAsia="ru-RU"/>
        </w:rPr>
        <w:t xml:space="preserve">(Основание: </w:t>
      </w:r>
      <w:hyperlink r:id="rId121" w:history="1">
        <w:r w:rsidRPr="00324696">
          <w:rPr>
            <w:rFonts w:ascii="Times New Roman" w:eastAsiaTheme="minorEastAsia" w:hAnsi="Times New Roman" w:cs="Times New Roman"/>
            <w:i/>
            <w:iCs/>
            <w:sz w:val="24"/>
            <w:szCs w:val="24"/>
            <w:lang w:eastAsia="ru-RU"/>
          </w:rPr>
          <w:t>п. 101</w:t>
        </w:r>
      </w:hyperlink>
      <w:r w:rsidRPr="00324696">
        <w:rPr>
          <w:rFonts w:ascii="Times New Roman" w:eastAsiaTheme="minorEastAsia" w:hAnsi="Times New Roman" w:cs="Times New Roman"/>
          <w:i/>
          <w:iCs/>
          <w:sz w:val="24"/>
          <w:szCs w:val="24"/>
          <w:lang w:eastAsia="ru-RU"/>
        </w:rPr>
        <w:t xml:space="preserve"> Инструкции </w:t>
      </w:r>
      <w:r w:rsidR="00D80FEF">
        <w:rPr>
          <w:rFonts w:ascii="Times New Roman" w:eastAsiaTheme="minorEastAsia" w:hAnsi="Times New Roman" w:cs="Times New Roman"/>
          <w:i/>
          <w:iCs/>
          <w:sz w:val="24"/>
          <w:szCs w:val="24"/>
          <w:lang w:eastAsia="ru-RU"/>
        </w:rPr>
        <w:t>№</w:t>
      </w:r>
      <w:r w:rsidRPr="00324696">
        <w:rPr>
          <w:rFonts w:ascii="Times New Roman" w:eastAsiaTheme="minorEastAsia" w:hAnsi="Times New Roman" w:cs="Times New Roman"/>
          <w:i/>
          <w:iCs/>
          <w:sz w:val="24"/>
          <w:szCs w:val="24"/>
          <w:lang w:eastAsia="ru-RU"/>
        </w:rPr>
        <w:t xml:space="preserve"> 157н, </w:t>
      </w:r>
      <w:hyperlink r:id="rId122" w:history="1">
        <w:r w:rsidRPr="00324696">
          <w:rPr>
            <w:rFonts w:ascii="Times New Roman" w:eastAsiaTheme="minorEastAsia" w:hAnsi="Times New Roman" w:cs="Times New Roman"/>
            <w:i/>
            <w:iCs/>
            <w:sz w:val="24"/>
            <w:szCs w:val="24"/>
            <w:lang w:eastAsia="ru-RU"/>
          </w:rPr>
          <w:t>п. 8</w:t>
        </w:r>
      </w:hyperlink>
      <w:r w:rsidRPr="00324696">
        <w:rPr>
          <w:rFonts w:ascii="Times New Roman" w:eastAsiaTheme="minorEastAsia" w:hAnsi="Times New Roman" w:cs="Times New Roman"/>
          <w:i/>
          <w:iCs/>
          <w:sz w:val="24"/>
          <w:szCs w:val="24"/>
          <w:lang w:eastAsia="ru-RU"/>
        </w:rPr>
        <w:t xml:space="preserve"> СГС "Запасы")</w:t>
      </w:r>
    </w:p>
    <w:p w14:paraId="4F720BB6" w14:textId="474DDF03" w:rsidR="00287130" w:rsidRPr="00324696"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1720E8" w:rsidRPr="00324696">
        <w:rPr>
          <w:rFonts w:ascii="Times New Roman" w:hAnsi="Times New Roman" w:cs="Times New Roman"/>
          <w:sz w:val="24"/>
          <w:szCs w:val="24"/>
        </w:rPr>
        <w:t>.</w:t>
      </w:r>
      <w:r w:rsidR="00957EDC">
        <w:rPr>
          <w:rFonts w:ascii="Times New Roman" w:hAnsi="Times New Roman" w:cs="Times New Roman"/>
          <w:sz w:val="24"/>
          <w:szCs w:val="24"/>
        </w:rPr>
        <w:t>2</w:t>
      </w:r>
      <w:r w:rsidR="001720E8" w:rsidRPr="00324696">
        <w:rPr>
          <w:rFonts w:ascii="Times New Roman" w:hAnsi="Times New Roman" w:cs="Times New Roman"/>
          <w:sz w:val="24"/>
          <w:szCs w:val="24"/>
        </w:rPr>
        <w:t xml:space="preserve">. </w:t>
      </w:r>
      <w:bookmarkStart w:id="13" w:name="_Hlk5697210"/>
      <w:r w:rsidR="001720E8" w:rsidRPr="00324696">
        <w:rPr>
          <w:rFonts w:ascii="Times New Roman" w:hAnsi="Times New Roman" w:cs="Times New Roman"/>
          <w:sz w:val="24"/>
          <w:szCs w:val="24"/>
        </w:rPr>
        <w:t>Оценка материальных запасов, приобретенных за плату, осуществляется по фактической стоимости приобретения с учетом расходов, связанных с их приобретением.</w:t>
      </w:r>
    </w:p>
    <w:bookmarkEnd w:id="13"/>
    <w:p w14:paraId="65381DD5" w14:textId="77777777" w:rsidR="00287130" w:rsidRPr="00324696" w:rsidRDefault="001720E8" w:rsidP="00D80FEF">
      <w:pPr>
        <w:pStyle w:val="ConsPlusNormal"/>
        <w:jc w:val="both"/>
        <w:rPr>
          <w:rFonts w:ascii="Times New Roman" w:hAnsi="Times New Roman" w:cs="Times New Roman"/>
          <w:sz w:val="24"/>
          <w:szCs w:val="24"/>
        </w:rPr>
      </w:pPr>
      <w:r w:rsidRPr="00324696">
        <w:rPr>
          <w:rFonts w:ascii="Times New Roman" w:hAnsi="Times New Roman" w:cs="Times New Roman"/>
          <w:sz w:val="24"/>
          <w:szCs w:val="24"/>
        </w:rPr>
        <w:t>При одновременном приобретении нескольких видов материальных запасов расходы, связанные с их приобретением, распределяются пропорционально договорной цене приобретаемых материалов.</w:t>
      </w:r>
    </w:p>
    <w:p w14:paraId="7A5AA32C" w14:textId="3FDC6C57" w:rsidR="00324696" w:rsidRPr="00324696" w:rsidRDefault="001720E8" w:rsidP="00D80FEF">
      <w:pPr>
        <w:pStyle w:val="ConsPlusNormal"/>
        <w:jc w:val="both"/>
        <w:rPr>
          <w:rFonts w:ascii="Times New Roman" w:hAnsi="Times New Roman" w:cs="Times New Roman"/>
          <w:i/>
          <w:sz w:val="24"/>
          <w:szCs w:val="24"/>
        </w:rPr>
      </w:pPr>
      <w:r w:rsidRPr="00324696">
        <w:rPr>
          <w:rFonts w:ascii="Times New Roman" w:hAnsi="Times New Roman" w:cs="Times New Roman"/>
          <w:i/>
          <w:sz w:val="24"/>
          <w:szCs w:val="24"/>
        </w:rPr>
        <w:t xml:space="preserve">(Основание: </w:t>
      </w:r>
      <w:hyperlink r:id="rId123" w:history="1">
        <w:r w:rsidRPr="00324696">
          <w:rPr>
            <w:rFonts w:ascii="Times New Roman" w:hAnsi="Times New Roman" w:cs="Times New Roman"/>
            <w:i/>
            <w:sz w:val="24"/>
            <w:szCs w:val="24"/>
          </w:rPr>
          <w:t>п. п. 6</w:t>
        </w:r>
      </w:hyperlink>
      <w:r w:rsidRPr="00324696">
        <w:rPr>
          <w:rFonts w:ascii="Times New Roman" w:hAnsi="Times New Roman" w:cs="Times New Roman"/>
          <w:i/>
          <w:sz w:val="24"/>
          <w:szCs w:val="24"/>
        </w:rPr>
        <w:t xml:space="preserve">, </w:t>
      </w:r>
      <w:hyperlink r:id="rId124" w:history="1">
        <w:r w:rsidRPr="00324696">
          <w:rPr>
            <w:rFonts w:ascii="Times New Roman" w:hAnsi="Times New Roman" w:cs="Times New Roman"/>
            <w:i/>
            <w:sz w:val="24"/>
            <w:szCs w:val="24"/>
          </w:rPr>
          <w:t>100</w:t>
        </w:r>
      </w:hyperlink>
      <w:r w:rsidRPr="00324696">
        <w:rPr>
          <w:rFonts w:ascii="Times New Roman" w:hAnsi="Times New Roman" w:cs="Times New Roman"/>
          <w:i/>
          <w:sz w:val="24"/>
          <w:szCs w:val="24"/>
        </w:rPr>
        <w:t xml:space="preserve">, </w:t>
      </w:r>
      <w:hyperlink r:id="rId125" w:history="1">
        <w:r w:rsidRPr="00324696">
          <w:rPr>
            <w:rFonts w:ascii="Times New Roman" w:hAnsi="Times New Roman" w:cs="Times New Roman"/>
            <w:i/>
            <w:sz w:val="24"/>
            <w:szCs w:val="24"/>
          </w:rPr>
          <w:t>102</w:t>
        </w:r>
      </w:hyperlink>
      <w:r w:rsidRPr="00324696">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Pr="00324696">
        <w:rPr>
          <w:rFonts w:ascii="Times New Roman" w:hAnsi="Times New Roman" w:cs="Times New Roman"/>
          <w:i/>
          <w:sz w:val="24"/>
          <w:szCs w:val="24"/>
        </w:rPr>
        <w:t xml:space="preserve"> 157н</w:t>
      </w:r>
      <w:r w:rsidR="00620A53" w:rsidRPr="00324696">
        <w:rPr>
          <w:rFonts w:ascii="Times New Roman" w:hAnsi="Times New Roman" w:cs="Times New Roman"/>
          <w:i/>
          <w:sz w:val="24"/>
          <w:szCs w:val="24"/>
        </w:rPr>
        <w:t>,</w:t>
      </w:r>
      <w:r w:rsidR="00620A53" w:rsidRPr="00324696">
        <w:t xml:space="preserve"> </w:t>
      </w:r>
      <w:r w:rsidR="00620A53" w:rsidRPr="00324696">
        <w:rPr>
          <w:rFonts w:ascii="Times New Roman" w:hAnsi="Times New Roman" w:cs="Times New Roman"/>
          <w:i/>
          <w:sz w:val="24"/>
          <w:szCs w:val="24"/>
        </w:rPr>
        <w:t>, п. 9 СГС "Учетная политика")</w:t>
      </w:r>
    </w:p>
    <w:p w14:paraId="3C0FF43B" w14:textId="40D54900" w:rsidR="00324696" w:rsidRPr="00324696" w:rsidRDefault="00D80FEF" w:rsidP="00D80FEF">
      <w:pPr>
        <w:pStyle w:val="ConsPlusNormal"/>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324696" w:rsidRPr="00324696">
        <w:rPr>
          <w:rFonts w:ascii="Times New Roman" w:eastAsiaTheme="minorEastAsia" w:hAnsi="Times New Roman" w:cs="Times New Roman"/>
          <w:sz w:val="24"/>
          <w:szCs w:val="24"/>
        </w:rPr>
        <w:t xml:space="preserve">.3. Аналитический учет вложений в материальные запасы ведется в </w:t>
      </w:r>
      <w:proofErr w:type="spellStart"/>
      <w:r w:rsidR="00324696" w:rsidRPr="00324696">
        <w:rPr>
          <w:rFonts w:ascii="Times New Roman" w:eastAsiaTheme="minorEastAsia" w:hAnsi="Times New Roman" w:cs="Times New Roman"/>
          <w:sz w:val="24"/>
          <w:szCs w:val="24"/>
        </w:rPr>
        <w:t>многографной</w:t>
      </w:r>
      <w:proofErr w:type="spellEnd"/>
      <w:r w:rsidR="00324696" w:rsidRPr="00324696">
        <w:rPr>
          <w:rFonts w:ascii="Times New Roman" w:eastAsiaTheme="minorEastAsia" w:hAnsi="Times New Roman" w:cs="Times New Roman"/>
          <w:sz w:val="24"/>
          <w:szCs w:val="24"/>
        </w:rPr>
        <w:t xml:space="preserve"> карточке </w:t>
      </w:r>
      <w:hyperlink r:id="rId126" w:history="1">
        <w:r w:rsidR="00324696" w:rsidRPr="00324696">
          <w:rPr>
            <w:rFonts w:ascii="Times New Roman" w:eastAsiaTheme="minorEastAsia" w:hAnsi="Times New Roman" w:cs="Times New Roman"/>
            <w:sz w:val="24"/>
            <w:szCs w:val="24"/>
          </w:rPr>
          <w:t>(ф. 0504054)</w:t>
        </w:r>
      </w:hyperlink>
    </w:p>
    <w:p w14:paraId="25D6CA8B" w14:textId="2D332119" w:rsidR="00324696" w:rsidRPr="00324696" w:rsidRDefault="00324696" w:rsidP="00D80FEF">
      <w:pPr>
        <w:pStyle w:val="ConsPlusNormal"/>
        <w:jc w:val="both"/>
        <w:rPr>
          <w:rFonts w:ascii="Times New Roman" w:hAnsi="Times New Roman" w:cs="Times New Roman"/>
          <w:i/>
          <w:sz w:val="24"/>
          <w:szCs w:val="24"/>
        </w:rPr>
      </w:pPr>
      <w:r w:rsidRPr="00324696">
        <w:rPr>
          <w:rFonts w:ascii="Times New Roman" w:eastAsiaTheme="minorEastAsia" w:hAnsi="Times New Roman" w:cs="Times New Roman"/>
          <w:i/>
          <w:iCs/>
          <w:sz w:val="24"/>
          <w:szCs w:val="24"/>
        </w:rPr>
        <w:t xml:space="preserve">(Основание: </w:t>
      </w:r>
      <w:hyperlink r:id="rId127" w:history="1">
        <w:r w:rsidRPr="00324696">
          <w:rPr>
            <w:rFonts w:ascii="Times New Roman" w:eastAsiaTheme="minorEastAsia" w:hAnsi="Times New Roman" w:cs="Times New Roman"/>
            <w:i/>
            <w:iCs/>
            <w:sz w:val="24"/>
            <w:szCs w:val="24"/>
          </w:rPr>
          <w:t>п. 128</w:t>
        </w:r>
      </w:hyperlink>
      <w:r w:rsidRPr="00324696">
        <w:rPr>
          <w:rFonts w:ascii="Times New Roman" w:eastAsiaTheme="minorEastAsia" w:hAnsi="Times New Roman" w:cs="Times New Roman"/>
          <w:i/>
          <w:iCs/>
          <w:sz w:val="24"/>
          <w:szCs w:val="24"/>
        </w:rPr>
        <w:t xml:space="preserve"> Инструкции </w:t>
      </w:r>
      <w:r w:rsidR="00D80FEF">
        <w:rPr>
          <w:rFonts w:ascii="Times New Roman" w:eastAsiaTheme="minorEastAsia" w:hAnsi="Times New Roman" w:cs="Times New Roman"/>
          <w:i/>
          <w:iCs/>
          <w:sz w:val="24"/>
          <w:szCs w:val="24"/>
        </w:rPr>
        <w:t>№</w:t>
      </w:r>
      <w:r w:rsidRPr="00324696">
        <w:rPr>
          <w:rFonts w:ascii="Times New Roman" w:eastAsiaTheme="minorEastAsia" w:hAnsi="Times New Roman" w:cs="Times New Roman"/>
          <w:i/>
          <w:iCs/>
          <w:sz w:val="24"/>
          <w:szCs w:val="24"/>
        </w:rPr>
        <w:t xml:space="preserve"> 157н)</w:t>
      </w:r>
    </w:p>
    <w:p w14:paraId="296A87E1" w14:textId="296112B2" w:rsidR="00287130"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1720E8" w:rsidRPr="008F7C70">
        <w:rPr>
          <w:rFonts w:ascii="Times New Roman" w:hAnsi="Times New Roman" w:cs="Times New Roman"/>
          <w:sz w:val="24"/>
          <w:szCs w:val="24"/>
        </w:rPr>
        <w:t>.</w:t>
      </w:r>
      <w:r w:rsidR="00957EDC">
        <w:rPr>
          <w:rFonts w:ascii="Times New Roman" w:hAnsi="Times New Roman" w:cs="Times New Roman"/>
          <w:sz w:val="24"/>
          <w:szCs w:val="24"/>
        </w:rPr>
        <w:t>4</w:t>
      </w:r>
      <w:r w:rsidR="001720E8" w:rsidRPr="008F7C70">
        <w:rPr>
          <w:rFonts w:ascii="Times New Roman" w:hAnsi="Times New Roman" w:cs="Times New Roman"/>
          <w:sz w:val="24"/>
          <w:szCs w:val="24"/>
        </w:rPr>
        <w:t>. Признание в учете материалов, полученных при ликвидации нефинансовых материальных активов, отражается по справедливой стоимости, определяемой методом рыночных цен.</w:t>
      </w:r>
    </w:p>
    <w:p w14:paraId="76EB8B57" w14:textId="0969E5C5" w:rsidR="001720E8" w:rsidRPr="008F7C7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28" w:history="1">
        <w:r w:rsidRPr="008F7C70">
          <w:rPr>
            <w:rFonts w:ascii="Times New Roman" w:hAnsi="Times New Roman" w:cs="Times New Roman"/>
            <w:i/>
            <w:sz w:val="24"/>
            <w:szCs w:val="24"/>
          </w:rPr>
          <w:t>п. п. 52</w:t>
        </w:r>
      </w:hyperlink>
      <w:r w:rsidRPr="008F7C70">
        <w:rPr>
          <w:rFonts w:ascii="Times New Roman" w:hAnsi="Times New Roman" w:cs="Times New Roman"/>
          <w:i/>
          <w:sz w:val="24"/>
          <w:szCs w:val="24"/>
        </w:rPr>
        <w:t xml:space="preserve">, </w:t>
      </w:r>
      <w:hyperlink r:id="rId129" w:history="1">
        <w:r w:rsidRPr="008F7C70">
          <w:rPr>
            <w:rFonts w:ascii="Times New Roman" w:hAnsi="Times New Roman" w:cs="Times New Roman"/>
            <w:i/>
            <w:sz w:val="24"/>
            <w:szCs w:val="24"/>
          </w:rPr>
          <w:t>54</w:t>
        </w:r>
      </w:hyperlink>
      <w:r w:rsidRPr="008F7C70">
        <w:rPr>
          <w:rFonts w:ascii="Times New Roman" w:hAnsi="Times New Roman" w:cs="Times New Roman"/>
          <w:i/>
          <w:sz w:val="24"/>
          <w:szCs w:val="24"/>
        </w:rPr>
        <w:t xml:space="preserve"> ФСБУ "Концептуальные основы", </w:t>
      </w:r>
      <w:hyperlink r:id="rId130" w:history="1">
        <w:r w:rsidRPr="008F7C70">
          <w:rPr>
            <w:rFonts w:ascii="Times New Roman" w:hAnsi="Times New Roman" w:cs="Times New Roman"/>
            <w:i/>
            <w:sz w:val="24"/>
            <w:szCs w:val="24"/>
          </w:rPr>
          <w:t>п. 106</w:t>
        </w:r>
      </w:hyperlink>
      <w:r w:rsidRPr="008F7C7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Pr="008F7C70">
        <w:rPr>
          <w:rFonts w:ascii="Times New Roman" w:hAnsi="Times New Roman" w:cs="Times New Roman"/>
          <w:i/>
          <w:sz w:val="24"/>
          <w:szCs w:val="24"/>
        </w:rPr>
        <w:t xml:space="preserve"> 157н)</w:t>
      </w:r>
    </w:p>
    <w:p w14:paraId="454D892F" w14:textId="6BD5770D" w:rsidR="00287130"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1720E8" w:rsidRPr="008F7C70">
        <w:rPr>
          <w:rFonts w:ascii="Times New Roman" w:hAnsi="Times New Roman" w:cs="Times New Roman"/>
          <w:sz w:val="24"/>
          <w:szCs w:val="24"/>
        </w:rPr>
        <w:t>.</w:t>
      </w:r>
      <w:r w:rsidR="00957EDC">
        <w:rPr>
          <w:rFonts w:ascii="Times New Roman" w:hAnsi="Times New Roman" w:cs="Times New Roman"/>
          <w:sz w:val="24"/>
          <w:szCs w:val="24"/>
        </w:rPr>
        <w:t>5</w:t>
      </w:r>
      <w:r w:rsidR="001720E8" w:rsidRPr="008F7C70">
        <w:rPr>
          <w:rFonts w:ascii="Times New Roman" w:hAnsi="Times New Roman" w:cs="Times New Roman"/>
          <w:sz w:val="24"/>
          <w:szCs w:val="24"/>
        </w:rPr>
        <w:t>. Выдача запасных частей</w:t>
      </w:r>
      <w:r w:rsidR="00EE435A">
        <w:rPr>
          <w:rFonts w:ascii="Times New Roman" w:hAnsi="Times New Roman" w:cs="Times New Roman"/>
          <w:sz w:val="24"/>
          <w:szCs w:val="24"/>
        </w:rPr>
        <w:t>, расходных материалов для оргтехники</w:t>
      </w:r>
      <w:r w:rsidR="001E4A4C">
        <w:rPr>
          <w:rFonts w:ascii="Times New Roman" w:hAnsi="Times New Roman" w:cs="Times New Roman"/>
          <w:sz w:val="24"/>
          <w:szCs w:val="24"/>
        </w:rPr>
        <w:t>,  бумаги для оргтехники,</w:t>
      </w:r>
      <w:r w:rsidR="001720E8" w:rsidRPr="008F7C70">
        <w:rPr>
          <w:rFonts w:ascii="Times New Roman" w:hAnsi="Times New Roman" w:cs="Times New Roman"/>
          <w:sz w:val="24"/>
          <w:szCs w:val="24"/>
        </w:rPr>
        <w:t xml:space="preserve"> хозяйственных материалов (электролампочек, мыла, щеток и т.п.) на хозяйственные нужды оформляется Ведомостью выдачи материальных ценностей на нужды учреждения </w:t>
      </w:r>
      <w:hyperlink r:id="rId131" w:history="1">
        <w:r w:rsidR="001720E8" w:rsidRPr="008F7C70">
          <w:rPr>
            <w:rFonts w:ascii="Times New Roman" w:hAnsi="Times New Roman" w:cs="Times New Roman"/>
            <w:sz w:val="24"/>
            <w:szCs w:val="24"/>
          </w:rPr>
          <w:t>(ф. 0504210)</w:t>
        </w:r>
      </w:hyperlink>
      <w:r w:rsidR="001720E8" w:rsidRPr="008F7C70">
        <w:rPr>
          <w:rFonts w:ascii="Times New Roman" w:hAnsi="Times New Roman" w:cs="Times New Roman"/>
          <w:sz w:val="24"/>
          <w:szCs w:val="24"/>
        </w:rPr>
        <w:t>, которая является основанием для их списания.</w:t>
      </w:r>
    </w:p>
    <w:p w14:paraId="4A949E39" w14:textId="30DAD81C" w:rsidR="001720E8" w:rsidRPr="008F7C7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32" w:history="1">
        <w:r w:rsidRPr="008F7C70">
          <w:rPr>
            <w:rFonts w:ascii="Times New Roman" w:hAnsi="Times New Roman" w:cs="Times New Roman"/>
            <w:i/>
            <w:sz w:val="24"/>
            <w:szCs w:val="24"/>
          </w:rPr>
          <w:t>п. 6</w:t>
        </w:r>
      </w:hyperlink>
      <w:r w:rsidRPr="008F7C7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Pr="008F7C70">
        <w:rPr>
          <w:rFonts w:ascii="Times New Roman" w:hAnsi="Times New Roman" w:cs="Times New Roman"/>
          <w:i/>
          <w:sz w:val="24"/>
          <w:szCs w:val="24"/>
        </w:rPr>
        <w:t xml:space="preserve"> 157н)</w:t>
      </w:r>
    </w:p>
    <w:p w14:paraId="4286DBDB" w14:textId="07981E4D" w:rsidR="00287130"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1720E8" w:rsidRPr="001C56F3">
        <w:rPr>
          <w:rFonts w:ascii="Times New Roman" w:hAnsi="Times New Roman" w:cs="Times New Roman"/>
          <w:sz w:val="24"/>
          <w:szCs w:val="24"/>
        </w:rPr>
        <w:t>.</w:t>
      </w:r>
      <w:r w:rsidR="00957EDC">
        <w:rPr>
          <w:rFonts w:ascii="Times New Roman" w:hAnsi="Times New Roman" w:cs="Times New Roman"/>
          <w:sz w:val="24"/>
          <w:szCs w:val="24"/>
        </w:rPr>
        <w:t>6</w:t>
      </w:r>
      <w:r w:rsidR="001720E8" w:rsidRPr="001C56F3">
        <w:rPr>
          <w:rFonts w:ascii="Times New Roman" w:hAnsi="Times New Roman" w:cs="Times New Roman"/>
          <w:sz w:val="24"/>
          <w:szCs w:val="24"/>
        </w:rPr>
        <w:t>. Н</w:t>
      </w:r>
      <w:r w:rsidR="001720E8" w:rsidRPr="008F7C70">
        <w:rPr>
          <w:rFonts w:ascii="Times New Roman" w:hAnsi="Times New Roman" w:cs="Times New Roman"/>
          <w:sz w:val="24"/>
          <w:szCs w:val="24"/>
        </w:rPr>
        <w:t xml:space="preserve">ормы расхода ГСМ разрабатываются </w:t>
      </w:r>
      <w:r w:rsidR="001E4A4C">
        <w:rPr>
          <w:rFonts w:ascii="Times New Roman" w:hAnsi="Times New Roman" w:cs="Times New Roman"/>
          <w:sz w:val="24"/>
          <w:szCs w:val="24"/>
        </w:rPr>
        <w:t>а</w:t>
      </w:r>
      <w:r w:rsidR="001720E8" w:rsidRPr="008F7C70">
        <w:rPr>
          <w:rFonts w:ascii="Times New Roman" w:hAnsi="Times New Roman" w:cs="Times New Roman"/>
          <w:sz w:val="24"/>
          <w:szCs w:val="24"/>
        </w:rPr>
        <w:t xml:space="preserve">дминистрацией самостоятельно на основе Методических </w:t>
      </w:r>
      <w:hyperlink r:id="rId133" w:history="1">
        <w:r w:rsidR="001720E8" w:rsidRPr="008F7C70">
          <w:rPr>
            <w:rFonts w:ascii="Times New Roman" w:hAnsi="Times New Roman" w:cs="Times New Roman"/>
            <w:sz w:val="24"/>
            <w:szCs w:val="24"/>
          </w:rPr>
          <w:t>рекомендаций</w:t>
        </w:r>
      </w:hyperlink>
      <w:r w:rsidR="001720E8" w:rsidRPr="008F7C70">
        <w:rPr>
          <w:rFonts w:ascii="Times New Roman" w:hAnsi="Times New Roman" w:cs="Times New Roman"/>
          <w:sz w:val="24"/>
          <w:szCs w:val="24"/>
        </w:rPr>
        <w:t xml:space="preserve"> </w:t>
      </w:r>
      <w:r>
        <w:rPr>
          <w:rFonts w:ascii="Times New Roman" w:hAnsi="Times New Roman" w:cs="Times New Roman"/>
          <w:sz w:val="24"/>
          <w:szCs w:val="24"/>
        </w:rPr>
        <w:t>№</w:t>
      </w:r>
      <w:r w:rsidR="001720E8" w:rsidRPr="008F7C70">
        <w:rPr>
          <w:rFonts w:ascii="Times New Roman" w:hAnsi="Times New Roman" w:cs="Times New Roman"/>
          <w:sz w:val="24"/>
          <w:szCs w:val="24"/>
        </w:rPr>
        <w:t xml:space="preserve"> АМ-23-р. Данные нормы утверждаются отдельным </w:t>
      </w:r>
      <w:r w:rsidR="001720E8" w:rsidRPr="008F7C70">
        <w:rPr>
          <w:rFonts w:ascii="Times New Roman" w:hAnsi="Times New Roman" w:cs="Times New Roman"/>
          <w:sz w:val="24"/>
          <w:szCs w:val="24"/>
        </w:rPr>
        <w:lastRenderedPageBreak/>
        <w:t xml:space="preserve">распоряжением главы </w:t>
      </w:r>
      <w:r w:rsidR="00322217">
        <w:rPr>
          <w:rFonts w:ascii="Times New Roman" w:hAnsi="Times New Roman" w:cs="Times New Roman"/>
          <w:sz w:val="24"/>
          <w:szCs w:val="24"/>
        </w:rPr>
        <w:t xml:space="preserve">Местной </w:t>
      </w:r>
      <w:r w:rsidR="001E4A4C">
        <w:rPr>
          <w:rFonts w:ascii="Times New Roman" w:hAnsi="Times New Roman" w:cs="Times New Roman"/>
          <w:sz w:val="24"/>
          <w:szCs w:val="24"/>
        </w:rPr>
        <w:t>а</w:t>
      </w:r>
      <w:r w:rsidR="001720E8" w:rsidRPr="008F7C70">
        <w:rPr>
          <w:rFonts w:ascii="Times New Roman" w:hAnsi="Times New Roman" w:cs="Times New Roman"/>
          <w:sz w:val="24"/>
          <w:szCs w:val="24"/>
        </w:rPr>
        <w:t>дминистрации.</w:t>
      </w:r>
    </w:p>
    <w:p w14:paraId="4AAD30A8" w14:textId="3D05DC05" w:rsidR="001720E8" w:rsidRPr="008F7C7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34" w:history="1">
        <w:r w:rsidRPr="008F7C70">
          <w:rPr>
            <w:rFonts w:ascii="Times New Roman" w:hAnsi="Times New Roman" w:cs="Times New Roman"/>
            <w:i/>
            <w:sz w:val="24"/>
            <w:szCs w:val="24"/>
          </w:rPr>
          <w:t>п. 6</w:t>
        </w:r>
      </w:hyperlink>
      <w:r w:rsidRPr="008F7C7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Pr="008F7C70">
        <w:rPr>
          <w:rFonts w:ascii="Times New Roman" w:hAnsi="Times New Roman" w:cs="Times New Roman"/>
          <w:i/>
          <w:sz w:val="24"/>
          <w:szCs w:val="24"/>
        </w:rPr>
        <w:t xml:space="preserve"> 157н</w:t>
      </w:r>
      <w:r w:rsidR="00656C4B">
        <w:rPr>
          <w:rFonts w:ascii="Times New Roman" w:hAnsi="Times New Roman" w:cs="Times New Roman"/>
          <w:i/>
          <w:sz w:val="24"/>
          <w:szCs w:val="24"/>
        </w:rPr>
        <w:t>,</w:t>
      </w:r>
      <w:r w:rsidR="00656C4B" w:rsidRPr="00656C4B">
        <w:rPr>
          <w:rFonts w:ascii="Times New Roman" w:hAnsi="Times New Roman" w:cs="Times New Roman"/>
          <w:i/>
          <w:sz w:val="24"/>
          <w:szCs w:val="24"/>
        </w:rPr>
        <w:t xml:space="preserve"> п. 9 СГС "Учетная политика")</w:t>
      </w:r>
    </w:p>
    <w:p w14:paraId="71307D89" w14:textId="44333691" w:rsidR="00287130"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1720E8" w:rsidRPr="008F7C70">
        <w:rPr>
          <w:rFonts w:ascii="Times New Roman" w:hAnsi="Times New Roman" w:cs="Times New Roman"/>
          <w:sz w:val="24"/>
          <w:szCs w:val="24"/>
        </w:rPr>
        <w:t>.</w:t>
      </w:r>
      <w:r w:rsidR="00957EDC">
        <w:rPr>
          <w:rFonts w:ascii="Times New Roman" w:hAnsi="Times New Roman" w:cs="Times New Roman"/>
          <w:sz w:val="24"/>
          <w:szCs w:val="24"/>
        </w:rPr>
        <w:t>7</w:t>
      </w:r>
      <w:r w:rsidR="001720E8" w:rsidRPr="008F7C70">
        <w:rPr>
          <w:rFonts w:ascii="Times New Roman" w:hAnsi="Times New Roman" w:cs="Times New Roman"/>
          <w:sz w:val="24"/>
          <w:szCs w:val="24"/>
        </w:rPr>
        <w:t xml:space="preserve">. При отсутствии распоряжения региональных (местных) органов власти период применения зимней надбавки к нормам расхода ГСМ ежегодно устанавливается распоряжением главы </w:t>
      </w:r>
      <w:r w:rsidR="00322217">
        <w:rPr>
          <w:rFonts w:ascii="Times New Roman" w:hAnsi="Times New Roman" w:cs="Times New Roman"/>
          <w:sz w:val="24"/>
          <w:szCs w:val="24"/>
        </w:rPr>
        <w:t xml:space="preserve">Местной </w:t>
      </w:r>
      <w:r w:rsidR="001E4A4C">
        <w:rPr>
          <w:rFonts w:ascii="Times New Roman" w:hAnsi="Times New Roman" w:cs="Times New Roman"/>
          <w:sz w:val="24"/>
          <w:szCs w:val="24"/>
        </w:rPr>
        <w:t>а</w:t>
      </w:r>
      <w:r w:rsidR="001720E8" w:rsidRPr="008F7C70">
        <w:rPr>
          <w:rFonts w:ascii="Times New Roman" w:hAnsi="Times New Roman" w:cs="Times New Roman"/>
          <w:sz w:val="24"/>
          <w:szCs w:val="24"/>
        </w:rPr>
        <w:t>дминистрации.</w:t>
      </w:r>
    </w:p>
    <w:p w14:paraId="3B4B8536" w14:textId="56F5D72D" w:rsidR="00CC457F" w:rsidRDefault="001720E8" w:rsidP="00D80FEF">
      <w:pPr>
        <w:pStyle w:val="ConsPlusNormal"/>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Методические </w:t>
      </w:r>
      <w:hyperlink r:id="rId135" w:history="1">
        <w:r w:rsidRPr="008F7C70">
          <w:rPr>
            <w:rFonts w:ascii="Times New Roman" w:hAnsi="Times New Roman" w:cs="Times New Roman"/>
            <w:i/>
            <w:sz w:val="24"/>
            <w:szCs w:val="24"/>
          </w:rPr>
          <w:t>рекомендации</w:t>
        </w:r>
      </w:hyperlink>
      <w:r w:rsidRPr="008F7C70">
        <w:rPr>
          <w:rFonts w:ascii="Times New Roman" w:hAnsi="Times New Roman" w:cs="Times New Roman"/>
          <w:i/>
          <w:sz w:val="24"/>
          <w:szCs w:val="24"/>
        </w:rPr>
        <w:t xml:space="preserve"> </w:t>
      </w:r>
      <w:r w:rsidR="00D80FEF">
        <w:rPr>
          <w:rFonts w:ascii="Times New Roman" w:hAnsi="Times New Roman" w:cs="Times New Roman"/>
          <w:i/>
          <w:sz w:val="24"/>
          <w:szCs w:val="24"/>
        </w:rPr>
        <w:t>№</w:t>
      </w:r>
      <w:r w:rsidRPr="008F7C70">
        <w:rPr>
          <w:rFonts w:ascii="Times New Roman" w:hAnsi="Times New Roman" w:cs="Times New Roman"/>
          <w:i/>
          <w:sz w:val="24"/>
          <w:szCs w:val="24"/>
        </w:rPr>
        <w:t xml:space="preserve"> АМ-23-р)</w:t>
      </w:r>
    </w:p>
    <w:p w14:paraId="6242F30E" w14:textId="3D1ACADE" w:rsidR="0015208F" w:rsidRDefault="00D80FEF" w:rsidP="00D80FEF">
      <w:pPr>
        <w:pStyle w:val="ConsPlusNormal"/>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3</w:t>
      </w:r>
      <w:r w:rsidR="00066428" w:rsidRPr="00066428">
        <w:rPr>
          <w:rFonts w:ascii="Times New Roman" w:eastAsiaTheme="minorEastAsia" w:hAnsi="Times New Roman" w:cs="Times New Roman"/>
          <w:sz w:val="24"/>
          <w:szCs w:val="24"/>
        </w:rPr>
        <w:t>.</w:t>
      </w:r>
      <w:r w:rsidR="00957EDC">
        <w:rPr>
          <w:rFonts w:ascii="Times New Roman" w:eastAsiaTheme="minorEastAsia" w:hAnsi="Times New Roman" w:cs="Times New Roman"/>
          <w:sz w:val="24"/>
          <w:szCs w:val="24"/>
        </w:rPr>
        <w:t>8</w:t>
      </w:r>
      <w:r w:rsidR="00066428" w:rsidRPr="00066428">
        <w:rPr>
          <w:rFonts w:ascii="Times New Roman" w:eastAsiaTheme="minorEastAsia" w:hAnsi="Times New Roman" w:cs="Times New Roman"/>
          <w:sz w:val="24"/>
          <w:szCs w:val="24"/>
        </w:rPr>
        <w:t>. Признание в учете материалов, полученных при ликвидации нефинансовых материальных активов (в том числе ветоши, полученной от списания мягкого инвентаря), отражается по справедливой стоимости, определяемой методом рыночных цен</w:t>
      </w:r>
      <w:r w:rsidR="00CC457F">
        <w:rPr>
          <w:rFonts w:ascii="Times New Roman" w:eastAsiaTheme="minorEastAsia" w:hAnsi="Times New Roman" w:cs="Times New Roman"/>
          <w:sz w:val="24"/>
          <w:szCs w:val="24"/>
        </w:rPr>
        <w:t>.</w:t>
      </w:r>
    </w:p>
    <w:p w14:paraId="66A1D25B" w14:textId="2FFD79DB" w:rsidR="00066428" w:rsidRPr="0015208F" w:rsidRDefault="00066428" w:rsidP="00D80FEF">
      <w:pPr>
        <w:pStyle w:val="ConsPlusNormal"/>
        <w:jc w:val="both"/>
        <w:rPr>
          <w:rFonts w:ascii="Times New Roman" w:hAnsi="Times New Roman" w:cs="Times New Roman"/>
          <w:i/>
          <w:sz w:val="24"/>
          <w:szCs w:val="24"/>
        </w:rPr>
      </w:pPr>
      <w:r w:rsidRPr="00066428">
        <w:rPr>
          <w:rFonts w:ascii="Times New Roman" w:eastAsiaTheme="minorEastAsia" w:hAnsi="Times New Roman" w:cs="Times New Roman"/>
          <w:i/>
          <w:iCs/>
          <w:sz w:val="24"/>
          <w:szCs w:val="24"/>
        </w:rPr>
        <w:t xml:space="preserve">(Основание: </w:t>
      </w:r>
      <w:hyperlink r:id="rId136" w:history="1">
        <w:r w:rsidRPr="00066428">
          <w:rPr>
            <w:rFonts w:ascii="Times New Roman" w:eastAsiaTheme="minorEastAsia" w:hAnsi="Times New Roman" w:cs="Times New Roman"/>
            <w:i/>
            <w:iCs/>
            <w:sz w:val="24"/>
            <w:szCs w:val="24"/>
          </w:rPr>
          <w:t>п. п. 52</w:t>
        </w:r>
      </w:hyperlink>
      <w:r w:rsidRPr="00066428">
        <w:rPr>
          <w:rFonts w:ascii="Times New Roman" w:eastAsiaTheme="minorEastAsia" w:hAnsi="Times New Roman" w:cs="Times New Roman"/>
          <w:i/>
          <w:iCs/>
          <w:sz w:val="24"/>
          <w:szCs w:val="24"/>
        </w:rPr>
        <w:t xml:space="preserve">, </w:t>
      </w:r>
      <w:hyperlink r:id="rId137" w:history="1">
        <w:r w:rsidRPr="00066428">
          <w:rPr>
            <w:rFonts w:ascii="Times New Roman" w:eastAsiaTheme="minorEastAsia" w:hAnsi="Times New Roman" w:cs="Times New Roman"/>
            <w:i/>
            <w:iCs/>
            <w:sz w:val="24"/>
            <w:szCs w:val="24"/>
          </w:rPr>
          <w:t>54</w:t>
        </w:r>
      </w:hyperlink>
      <w:r w:rsidRPr="00066428">
        <w:rPr>
          <w:rFonts w:ascii="Times New Roman" w:eastAsiaTheme="minorEastAsia" w:hAnsi="Times New Roman" w:cs="Times New Roman"/>
          <w:i/>
          <w:iCs/>
          <w:sz w:val="24"/>
          <w:szCs w:val="24"/>
        </w:rPr>
        <w:t xml:space="preserve"> СГС "Концептуальные основы", </w:t>
      </w:r>
      <w:hyperlink r:id="rId138" w:history="1">
        <w:r w:rsidRPr="00066428">
          <w:rPr>
            <w:rFonts w:ascii="Times New Roman" w:eastAsiaTheme="minorEastAsia" w:hAnsi="Times New Roman" w:cs="Times New Roman"/>
            <w:i/>
            <w:iCs/>
            <w:sz w:val="24"/>
            <w:szCs w:val="24"/>
          </w:rPr>
          <w:t>п. 106</w:t>
        </w:r>
      </w:hyperlink>
      <w:r w:rsidRPr="00066428">
        <w:rPr>
          <w:rFonts w:ascii="Times New Roman" w:eastAsiaTheme="minorEastAsia" w:hAnsi="Times New Roman" w:cs="Times New Roman"/>
          <w:i/>
          <w:iCs/>
          <w:sz w:val="24"/>
          <w:szCs w:val="24"/>
        </w:rPr>
        <w:t xml:space="preserve"> Инструкции </w:t>
      </w:r>
      <w:r w:rsidR="00D80FEF">
        <w:rPr>
          <w:rFonts w:ascii="Times New Roman" w:eastAsiaTheme="minorEastAsia" w:hAnsi="Times New Roman" w:cs="Times New Roman"/>
          <w:i/>
          <w:iCs/>
          <w:sz w:val="24"/>
          <w:szCs w:val="24"/>
        </w:rPr>
        <w:t>№</w:t>
      </w:r>
      <w:r w:rsidRPr="00066428">
        <w:rPr>
          <w:rFonts w:ascii="Times New Roman" w:eastAsiaTheme="minorEastAsia" w:hAnsi="Times New Roman" w:cs="Times New Roman"/>
          <w:i/>
          <w:iCs/>
          <w:sz w:val="24"/>
          <w:szCs w:val="24"/>
        </w:rPr>
        <w:t xml:space="preserve"> 157н)</w:t>
      </w:r>
    </w:p>
    <w:p w14:paraId="5E80554E" w14:textId="4A8A8C90" w:rsidR="00287130"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1720E8" w:rsidRPr="008F7C70">
        <w:rPr>
          <w:rFonts w:ascii="Times New Roman" w:hAnsi="Times New Roman" w:cs="Times New Roman"/>
          <w:sz w:val="24"/>
          <w:szCs w:val="24"/>
        </w:rPr>
        <w:t>.</w:t>
      </w:r>
      <w:r w:rsidR="00957EDC">
        <w:rPr>
          <w:rFonts w:ascii="Times New Roman" w:hAnsi="Times New Roman" w:cs="Times New Roman"/>
          <w:sz w:val="24"/>
          <w:szCs w:val="24"/>
        </w:rPr>
        <w:t>9</w:t>
      </w:r>
      <w:r w:rsidR="001720E8" w:rsidRPr="008F7C70">
        <w:rPr>
          <w:rFonts w:ascii="Times New Roman" w:hAnsi="Times New Roman" w:cs="Times New Roman"/>
          <w:sz w:val="24"/>
          <w:szCs w:val="24"/>
        </w:rPr>
        <w:t xml:space="preserve">. </w:t>
      </w:r>
      <w:bookmarkStart w:id="14" w:name="_Hlk5697261"/>
      <w:r w:rsidR="001720E8" w:rsidRPr="008F7C70">
        <w:rPr>
          <w:rFonts w:ascii="Times New Roman" w:hAnsi="Times New Roman" w:cs="Times New Roman"/>
          <w:sz w:val="24"/>
          <w:szCs w:val="24"/>
        </w:rPr>
        <w:t>Выбытие материальных запасов признается по средней стоимости запасов. Средняя стоимость запасов определяется в момент их отпуска, при этом в расчет включаются количество и стоимость материалов на начало месяца и все</w:t>
      </w:r>
      <w:r w:rsidR="001C6366">
        <w:rPr>
          <w:rFonts w:ascii="Times New Roman" w:hAnsi="Times New Roman" w:cs="Times New Roman"/>
          <w:sz w:val="24"/>
          <w:szCs w:val="24"/>
        </w:rPr>
        <w:t xml:space="preserve"> </w:t>
      </w:r>
      <w:r w:rsidR="001720E8" w:rsidRPr="008F7C70">
        <w:rPr>
          <w:rFonts w:ascii="Times New Roman" w:hAnsi="Times New Roman" w:cs="Times New Roman"/>
          <w:sz w:val="24"/>
          <w:szCs w:val="24"/>
        </w:rPr>
        <w:t>поступления и выбытия до момента отпуска.</w:t>
      </w:r>
    </w:p>
    <w:bookmarkEnd w:id="14"/>
    <w:p w14:paraId="7C5587F2" w14:textId="55067B9D" w:rsidR="001720E8" w:rsidRPr="008F7C7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39" w:history="1">
        <w:r w:rsidRPr="008F7C70">
          <w:rPr>
            <w:rFonts w:ascii="Times New Roman" w:hAnsi="Times New Roman" w:cs="Times New Roman"/>
            <w:i/>
            <w:sz w:val="24"/>
            <w:szCs w:val="24"/>
          </w:rPr>
          <w:t>п. 46</w:t>
        </w:r>
      </w:hyperlink>
      <w:r w:rsidRPr="008F7C70">
        <w:rPr>
          <w:rFonts w:ascii="Times New Roman" w:hAnsi="Times New Roman" w:cs="Times New Roman"/>
          <w:i/>
          <w:sz w:val="24"/>
          <w:szCs w:val="24"/>
        </w:rPr>
        <w:t xml:space="preserve"> ФСБУ "Концептуальные основы", </w:t>
      </w:r>
      <w:hyperlink r:id="rId140" w:history="1">
        <w:r w:rsidRPr="008F7C70">
          <w:rPr>
            <w:rFonts w:ascii="Times New Roman" w:hAnsi="Times New Roman" w:cs="Times New Roman"/>
            <w:i/>
            <w:sz w:val="24"/>
            <w:szCs w:val="24"/>
          </w:rPr>
          <w:t>п. 108</w:t>
        </w:r>
      </w:hyperlink>
      <w:r w:rsidRPr="008F7C7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Pr="008F7C70">
        <w:rPr>
          <w:rFonts w:ascii="Times New Roman" w:hAnsi="Times New Roman" w:cs="Times New Roman"/>
          <w:i/>
          <w:sz w:val="24"/>
          <w:szCs w:val="24"/>
        </w:rPr>
        <w:t xml:space="preserve"> 157н)</w:t>
      </w:r>
    </w:p>
    <w:p w14:paraId="784D3D5B" w14:textId="5A42A6DA" w:rsidR="00287130"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1720E8" w:rsidRPr="008F7C70">
        <w:rPr>
          <w:rFonts w:ascii="Times New Roman" w:hAnsi="Times New Roman" w:cs="Times New Roman"/>
          <w:sz w:val="24"/>
          <w:szCs w:val="24"/>
        </w:rPr>
        <w:t>.</w:t>
      </w:r>
      <w:r w:rsidR="00957EDC">
        <w:rPr>
          <w:rFonts w:ascii="Times New Roman" w:hAnsi="Times New Roman" w:cs="Times New Roman"/>
          <w:sz w:val="24"/>
          <w:szCs w:val="24"/>
        </w:rPr>
        <w:t>10</w:t>
      </w:r>
      <w:r w:rsidR="001720E8" w:rsidRPr="008F7C70">
        <w:rPr>
          <w:rFonts w:ascii="Times New Roman" w:hAnsi="Times New Roman" w:cs="Times New Roman"/>
          <w:sz w:val="24"/>
          <w:szCs w:val="24"/>
        </w:rPr>
        <w:t xml:space="preserve">. Передача материальных запасов подрядчику для изготовления (создания) объектов нефинансовых активов осуществляется по Накладной на отпуск материалов (материальных ценностей) на сторону </w:t>
      </w:r>
      <w:hyperlink r:id="rId141" w:history="1">
        <w:r w:rsidR="001720E8" w:rsidRPr="008F7C70">
          <w:rPr>
            <w:rFonts w:ascii="Times New Roman" w:hAnsi="Times New Roman" w:cs="Times New Roman"/>
            <w:sz w:val="24"/>
            <w:szCs w:val="24"/>
          </w:rPr>
          <w:t>(ф. 0504205)</w:t>
        </w:r>
      </w:hyperlink>
      <w:r w:rsidR="001720E8" w:rsidRPr="008F7C70">
        <w:rPr>
          <w:rFonts w:ascii="Times New Roman" w:hAnsi="Times New Roman" w:cs="Times New Roman"/>
          <w:sz w:val="24"/>
          <w:szCs w:val="24"/>
        </w:rPr>
        <w:t>.</w:t>
      </w:r>
    </w:p>
    <w:p w14:paraId="4637C25F" w14:textId="0228FE5B" w:rsidR="00287130" w:rsidRPr="002F6495" w:rsidRDefault="001720E8" w:rsidP="00D80FEF">
      <w:pPr>
        <w:pStyle w:val="ConsPlusNormal"/>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42" w:history="1">
        <w:r w:rsidRPr="008F7C70">
          <w:rPr>
            <w:rFonts w:ascii="Times New Roman" w:hAnsi="Times New Roman" w:cs="Times New Roman"/>
            <w:i/>
            <w:sz w:val="24"/>
            <w:szCs w:val="24"/>
          </w:rPr>
          <w:t>п. 116</w:t>
        </w:r>
      </w:hyperlink>
      <w:r w:rsidRPr="008F7C7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Pr="008F7C70">
        <w:rPr>
          <w:rFonts w:ascii="Times New Roman" w:hAnsi="Times New Roman" w:cs="Times New Roman"/>
          <w:i/>
          <w:sz w:val="24"/>
          <w:szCs w:val="24"/>
        </w:rPr>
        <w:t xml:space="preserve"> 157н)</w:t>
      </w:r>
    </w:p>
    <w:p w14:paraId="64288928" w14:textId="2ABEC05B" w:rsidR="00287130"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1720E8" w:rsidRPr="008F7C70">
        <w:rPr>
          <w:rFonts w:ascii="Times New Roman" w:hAnsi="Times New Roman" w:cs="Times New Roman"/>
          <w:sz w:val="24"/>
          <w:szCs w:val="24"/>
        </w:rPr>
        <w:t>.</w:t>
      </w:r>
      <w:r w:rsidR="00957EDC">
        <w:rPr>
          <w:rFonts w:ascii="Times New Roman" w:hAnsi="Times New Roman" w:cs="Times New Roman"/>
          <w:sz w:val="24"/>
          <w:szCs w:val="24"/>
        </w:rPr>
        <w:t>11</w:t>
      </w:r>
      <w:r w:rsidR="001720E8" w:rsidRPr="008F7C70">
        <w:rPr>
          <w:rFonts w:ascii="Times New Roman" w:hAnsi="Times New Roman" w:cs="Times New Roman"/>
          <w:sz w:val="24"/>
          <w:szCs w:val="24"/>
        </w:rPr>
        <w:t>. Подлежащая возмещению виновными лицами сумма ущерба, причиненного в результате хищений, недостач, порчи и пр., признается по справедливой стоимости, определяемой методом рыночных цен.</w:t>
      </w:r>
    </w:p>
    <w:p w14:paraId="5631CD80" w14:textId="3BEB0995" w:rsidR="00D80FEF" w:rsidRPr="00DC227D" w:rsidRDefault="001720E8" w:rsidP="00D80FEF">
      <w:pPr>
        <w:pStyle w:val="ConsPlusNormal"/>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43" w:history="1">
        <w:r w:rsidRPr="008F7C70">
          <w:rPr>
            <w:rFonts w:ascii="Times New Roman" w:hAnsi="Times New Roman" w:cs="Times New Roman"/>
            <w:i/>
            <w:sz w:val="24"/>
            <w:szCs w:val="24"/>
          </w:rPr>
          <w:t>п. п. 52</w:t>
        </w:r>
      </w:hyperlink>
      <w:r w:rsidRPr="008F7C70">
        <w:rPr>
          <w:rFonts w:ascii="Times New Roman" w:hAnsi="Times New Roman" w:cs="Times New Roman"/>
          <w:i/>
          <w:sz w:val="24"/>
          <w:szCs w:val="24"/>
        </w:rPr>
        <w:t xml:space="preserve">, </w:t>
      </w:r>
      <w:hyperlink r:id="rId144" w:history="1">
        <w:r w:rsidRPr="008F7C70">
          <w:rPr>
            <w:rFonts w:ascii="Times New Roman" w:hAnsi="Times New Roman" w:cs="Times New Roman"/>
            <w:i/>
            <w:sz w:val="24"/>
            <w:szCs w:val="24"/>
          </w:rPr>
          <w:t>54</w:t>
        </w:r>
      </w:hyperlink>
      <w:r w:rsidRPr="008F7C70">
        <w:rPr>
          <w:rFonts w:ascii="Times New Roman" w:hAnsi="Times New Roman" w:cs="Times New Roman"/>
          <w:i/>
          <w:sz w:val="24"/>
          <w:szCs w:val="24"/>
        </w:rPr>
        <w:t xml:space="preserve"> ФСБУ "Концептуальные основы")</w:t>
      </w:r>
      <w:bookmarkEnd w:id="12"/>
    </w:p>
    <w:p w14:paraId="5D38589B" w14:textId="77777777" w:rsidR="006F4A8F" w:rsidRDefault="006F4A8F" w:rsidP="00365F67">
      <w:pPr>
        <w:pStyle w:val="ConsPlusNormal"/>
        <w:ind w:firstLine="567"/>
        <w:jc w:val="center"/>
        <w:rPr>
          <w:rFonts w:ascii="Times New Roman" w:hAnsi="Times New Roman" w:cs="Times New Roman"/>
          <w:b/>
          <w:sz w:val="24"/>
          <w:szCs w:val="24"/>
        </w:rPr>
      </w:pPr>
    </w:p>
    <w:p w14:paraId="6D775B26" w14:textId="727D3374" w:rsidR="00324696" w:rsidRPr="00324696" w:rsidRDefault="0046778B" w:rsidP="00C5015B">
      <w:pPr>
        <w:pStyle w:val="ConsPlusNormal"/>
        <w:jc w:val="center"/>
        <w:rPr>
          <w:rFonts w:ascii="Times New Roman" w:eastAsiaTheme="minorEastAsia" w:hAnsi="Times New Roman" w:cs="Times New Roman"/>
          <w:sz w:val="24"/>
          <w:szCs w:val="24"/>
        </w:rPr>
      </w:pPr>
      <w:r>
        <w:rPr>
          <w:rFonts w:ascii="Times New Roman" w:hAnsi="Times New Roman" w:cs="Times New Roman"/>
          <w:b/>
          <w:sz w:val="24"/>
          <w:szCs w:val="24"/>
        </w:rPr>
        <w:t>4</w:t>
      </w:r>
      <w:r w:rsidR="001720E8" w:rsidRPr="008F7C70">
        <w:rPr>
          <w:rFonts w:ascii="Times New Roman" w:hAnsi="Times New Roman" w:cs="Times New Roman"/>
          <w:b/>
          <w:sz w:val="24"/>
          <w:szCs w:val="24"/>
        </w:rPr>
        <w:t>. Денежные средства</w:t>
      </w:r>
      <w:r w:rsidR="00324696">
        <w:rPr>
          <w:rFonts w:ascii="Times New Roman" w:hAnsi="Times New Roman" w:cs="Times New Roman"/>
          <w:b/>
          <w:sz w:val="24"/>
          <w:szCs w:val="24"/>
        </w:rPr>
        <w:t xml:space="preserve">, </w:t>
      </w:r>
      <w:r w:rsidR="00324696" w:rsidRPr="00324696">
        <w:rPr>
          <w:rFonts w:ascii="Times New Roman" w:eastAsiaTheme="minorEastAsia" w:hAnsi="Times New Roman" w:cs="Times New Roman"/>
          <w:b/>
          <w:bCs/>
          <w:sz w:val="24"/>
          <w:szCs w:val="24"/>
        </w:rPr>
        <w:t>денежные эквиваленты</w:t>
      </w:r>
    </w:p>
    <w:p w14:paraId="6375B1BE" w14:textId="16F0C0B6" w:rsidR="001720E8" w:rsidRPr="008F7C70" w:rsidRDefault="001720E8" w:rsidP="00C5015B">
      <w:pPr>
        <w:pStyle w:val="ConsPlusNormal"/>
        <w:jc w:val="center"/>
        <w:outlineLvl w:val="1"/>
        <w:rPr>
          <w:rFonts w:ascii="Times New Roman" w:hAnsi="Times New Roman" w:cs="Times New Roman"/>
          <w:sz w:val="24"/>
          <w:szCs w:val="24"/>
        </w:rPr>
      </w:pPr>
      <w:r w:rsidRPr="008F7C70">
        <w:rPr>
          <w:rFonts w:ascii="Times New Roman" w:hAnsi="Times New Roman" w:cs="Times New Roman"/>
          <w:b/>
          <w:sz w:val="24"/>
          <w:szCs w:val="24"/>
        </w:rPr>
        <w:t xml:space="preserve"> и денежные документы</w:t>
      </w:r>
    </w:p>
    <w:p w14:paraId="3530B5BE" w14:textId="1E1758FC" w:rsidR="00287130"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1720E8" w:rsidRPr="008F7C70">
        <w:rPr>
          <w:rFonts w:ascii="Times New Roman" w:hAnsi="Times New Roman" w:cs="Times New Roman"/>
          <w:sz w:val="24"/>
          <w:szCs w:val="24"/>
        </w:rPr>
        <w:t xml:space="preserve">.1. </w:t>
      </w:r>
      <w:bookmarkStart w:id="15" w:name="_Hlk5697402"/>
      <w:r w:rsidR="001720E8" w:rsidRPr="008F7C70">
        <w:rPr>
          <w:rFonts w:ascii="Times New Roman" w:hAnsi="Times New Roman" w:cs="Times New Roman"/>
          <w:sz w:val="24"/>
          <w:szCs w:val="24"/>
        </w:rPr>
        <w:t>Учет денежных средств осуществляется в соответствии с требованиями</w:t>
      </w:r>
      <w:r w:rsidR="00DD74D0">
        <w:rPr>
          <w:rFonts w:ascii="Times New Roman" w:hAnsi="Times New Roman" w:cs="Times New Roman"/>
          <w:sz w:val="24"/>
          <w:szCs w:val="24"/>
        </w:rPr>
        <w:t xml:space="preserve"> </w:t>
      </w:r>
      <w:r w:rsidR="001720E8" w:rsidRPr="008F7C70">
        <w:rPr>
          <w:rFonts w:ascii="Times New Roman" w:hAnsi="Times New Roman" w:cs="Times New Roman"/>
          <w:sz w:val="24"/>
          <w:szCs w:val="24"/>
        </w:rPr>
        <w:t>Порядк</w:t>
      </w:r>
      <w:r w:rsidR="00DD74D0">
        <w:rPr>
          <w:rFonts w:ascii="Times New Roman" w:hAnsi="Times New Roman" w:cs="Times New Roman"/>
          <w:sz w:val="24"/>
          <w:szCs w:val="24"/>
        </w:rPr>
        <w:t>а</w:t>
      </w:r>
      <w:r w:rsidR="001720E8" w:rsidRPr="008F7C70">
        <w:rPr>
          <w:rFonts w:ascii="Times New Roman" w:hAnsi="Times New Roman" w:cs="Times New Roman"/>
          <w:sz w:val="24"/>
          <w:szCs w:val="24"/>
        </w:rPr>
        <w:t xml:space="preserve"> ведения кассовых операций.</w:t>
      </w:r>
    </w:p>
    <w:p w14:paraId="155DE186" w14:textId="6ECCD5EA" w:rsidR="00D80FEF" w:rsidRDefault="00287130" w:rsidP="00D80FEF">
      <w:pPr>
        <w:pStyle w:val="ConsPlusNormal"/>
        <w:jc w:val="both"/>
        <w:rPr>
          <w:rFonts w:ascii="Times New Roman" w:hAnsi="Times New Roman" w:cs="Times New Roman"/>
          <w:i/>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bookmarkStart w:id="16" w:name="_Hlk79592104"/>
      <w:r w:rsidR="00D33437">
        <w:fldChar w:fldCharType="begin"/>
      </w:r>
      <w:r w:rsidR="00D33437">
        <w:instrText xml:space="preserve"> HYPERLINK "consultantplus://offline/ref=9E45BB58C3D875EC29F08CF256C6A11031A471506CC181B9B81F5BB68AI5yBH" </w:instrText>
      </w:r>
      <w:r w:rsidR="00D33437">
        <w:fldChar w:fldCharType="separate"/>
      </w:r>
      <w:r w:rsidR="001720E8" w:rsidRPr="008F7C70">
        <w:rPr>
          <w:rFonts w:ascii="Times New Roman" w:hAnsi="Times New Roman" w:cs="Times New Roman"/>
          <w:i/>
          <w:sz w:val="24"/>
          <w:szCs w:val="24"/>
        </w:rPr>
        <w:t>Указание</w:t>
      </w:r>
      <w:r w:rsidR="00D33437">
        <w:rPr>
          <w:rFonts w:ascii="Times New Roman" w:hAnsi="Times New Roman" w:cs="Times New Roman"/>
          <w:i/>
          <w:sz w:val="24"/>
          <w:szCs w:val="24"/>
        </w:rPr>
        <w:fldChar w:fldCharType="end"/>
      </w:r>
      <w:r w:rsidR="001720E8" w:rsidRPr="008F7C70">
        <w:rPr>
          <w:rFonts w:ascii="Times New Roman" w:hAnsi="Times New Roman" w:cs="Times New Roman"/>
          <w:i/>
          <w:sz w:val="24"/>
          <w:szCs w:val="24"/>
        </w:rPr>
        <w:t xml:space="preserve"> </w:t>
      </w:r>
      <w:r w:rsidR="00D80FEF">
        <w:rPr>
          <w:rFonts w:ascii="Times New Roman" w:hAnsi="Times New Roman" w:cs="Times New Roman"/>
          <w:i/>
          <w:sz w:val="24"/>
          <w:szCs w:val="24"/>
        </w:rPr>
        <w:t>№</w:t>
      </w:r>
      <w:r w:rsidR="001720E8" w:rsidRPr="008F7C70">
        <w:rPr>
          <w:rFonts w:ascii="Times New Roman" w:hAnsi="Times New Roman" w:cs="Times New Roman"/>
          <w:i/>
          <w:sz w:val="24"/>
          <w:szCs w:val="24"/>
        </w:rPr>
        <w:t xml:space="preserve"> 3210-У</w:t>
      </w:r>
      <w:bookmarkEnd w:id="16"/>
      <w:r w:rsidR="001720E8" w:rsidRPr="008F7C70">
        <w:rPr>
          <w:rFonts w:ascii="Times New Roman" w:hAnsi="Times New Roman" w:cs="Times New Roman"/>
          <w:i/>
          <w:sz w:val="24"/>
          <w:szCs w:val="24"/>
        </w:rPr>
        <w:t>)</w:t>
      </w:r>
    </w:p>
    <w:p w14:paraId="70694756" w14:textId="496416DB" w:rsidR="00511001" w:rsidRPr="00D80FEF" w:rsidRDefault="00D80FEF" w:rsidP="00D80FEF">
      <w:pPr>
        <w:pStyle w:val="ConsPlusNormal"/>
        <w:jc w:val="both"/>
        <w:rPr>
          <w:rFonts w:ascii="Times New Roman" w:hAnsi="Times New Roman" w:cs="Times New Roman"/>
          <w:i/>
          <w:sz w:val="24"/>
          <w:szCs w:val="24"/>
        </w:rPr>
      </w:pPr>
      <w:r>
        <w:rPr>
          <w:rFonts w:ascii="Times New Roman" w:hAnsi="Times New Roman" w:cs="Times New Roman"/>
          <w:iCs/>
          <w:sz w:val="24"/>
          <w:szCs w:val="24"/>
        </w:rPr>
        <w:t>4</w:t>
      </w:r>
      <w:r w:rsidR="00511001" w:rsidRPr="00511001">
        <w:rPr>
          <w:rFonts w:ascii="Times New Roman" w:hAnsi="Times New Roman" w:cs="Times New Roman"/>
          <w:iCs/>
          <w:sz w:val="24"/>
          <w:szCs w:val="24"/>
        </w:rPr>
        <w:t>.2.</w:t>
      </w:r>
      <w:r w:rsidR="00511001">
        <w:rPr>
          <w:rFonts w:ascii="Times New Roman" w:hAnsi="Times New Roman" w:cs="Times New Roman"/>
          <w:iCs/>
          <w:sz w:val="24"/>
          <w:szCs w:val="24"/>
        </w:rPr>
        <w:t xml:space="preserve"> </w:t>
      </w:r>
      <w:bookmarkStart w:id="17" w:name="_Hlk79592058"/>
      <w:r w:rsidR="00511001">
        <w:rPr>
          <w:rFonts w:ascii="Times New Roman" w:hAnsi="Times New Roman" w:cs="Times New Roman"/>
          <w:iCs/>
          <w:sz w:val="24"/>
          <w:szCs w:val="24"/>
        </w:rPr>
        <w:t xml:space="preserve">Уточнение операций по кассовым выплатам и (или) кодам бюджетной классификации, по которым данные операции были отражены на лицевом счете, осуществляется на основании представленного в орган Федерального казначейства Уведомления об уточнении </w:t>
      </w:r>
      <w:r w:rsidR="00826126">
        <w:rPr>
          <w:rFonts w:ascii="Times New Roman" w:hAnsi="Times New Roman" w:cs="Times New Roman"/>
          <w:iCs/>
          <w:sz w:val="24"/>
          <w:szCs w:val="24"/>
        </w:rPr>
        <w:t xml:space="preserve">вида и принадлежности платежа </w:t>
      </w:r>
      <w:r w:rsidR="00CC457F">
        <w:rPr>
          <w:rFonts w:ascii="Times New Roman" w:hAnsi="Times New Roman" w:cs="Times New Roman"/>
          <w:iCs/>
          <w:sz w:val="24"/>
          <w:szCs w:val="24"/>
        </w:rPr>
        <w:t>(</w:t>
      </w:r>
      <w:r w:rsidR="00826126">
        <w:rPr>
          <w:rFonts w:ascii="Times New Roman" w:hAnsi="Times New Roman" w:cs="Times New Roman"/>
          <w:iCs/>
          <w:sz w:val="24"/>
          <w:szCs w:val="24"/>
        </w:rPr>
        <w:t>код формы по КФД 0531809).</w:t>
      </w:r>
    </w:p>
    <w:bookmarkEnd w:id="17"/>
    <w:p w14:paraId="5E3C0277" w14:textId="322D259B" w:rsidR="00287130"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1720E8" w:rsidRPr="008F7C70">
        <w:rPr>
          <w:rFonts w:ascii="Times New Roman" w:hAnsi="Times New Roman" w:cs="Times New Roman"/>
          <w:sz w:val="24"/>
          <w:szCs w:val="24"/>
        </w:rPr>
        <w:t>.</w:t>
      </w:r>
      <w:r w:rsidR="00511001">
        <w:rPr>
          <w:rFonts w:ascii="Times New Roman" w:hAnsi="Times New Roman" w:cs="Times New Roman"/>
          <w:sz w:val="24"/>
          <w:szCs w:val="24"/>
        </w:rPr>
        <w:t>3</w:t>
      </w:r>
      <w:r w:rsidR="001720E8" w:rsidRPr="008F7C70">
        <w:rPr>
          <w:rFonts w:ascii="Times New Roman" w:hAnsi="Times New Roman" w:cs="Times New Roman"/>
          <w:sz w:val="24"/>
          <w:szCs w:val="24"/>
        </w:rPr>
        <w:t>. В составе денежных документов учитываются:</w:t>
      </w:r>
    </w:p>
    <w:p w14:paraId="3F377E20" w14:textId="77777777" w:rsidR="0028713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почтовые конверты с марками, отдельно приобретаемые почтовые марки;</w:t>
      </w:r>
    </w:p>
    <w:p w14:paraId="4EEE64DF" w14:textId="77777777" w:rsidR="0028713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топливные карты;</w:t>
      </w:r>
    </w:p>
    <w:p w14:paraId="6CF261ED" w14:textId="48E91268" w:rsidR="001720E8" w:rsidRPr="008F7C7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45" w:history="1">
        <w:r w:rsidRPr="008F7C70">
          <w:rPr>
            <w:rFonts w:ascii="Times New Roman" w:hAnsi="Times New Roman" w:cs="Times New Roman"/>
            <w:i/>
            <w:sz w:val="24"/>
            <w:szCs w:val="24"/>
          </w:rPr>
          <w:t>п. 169</w:t>
        </w:r>
      </w:hyperlink>
      <w:r w:rsidRPr="008F7C7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Pr="008F7C70">
        <w:rPr>
          <w:rFonts w:ascii="Times New Roman" w:hAnsi="Times New Roman" w:cs="Times New Roman"/>
          <w:i/>
          <w:sz w:val="24"/>
          <w:szCs w:val="24"/>
        </w:rPr>
        <w:t xml:space="preserve"> 157н)</w:t>
      </w:r>
    </w:p>
    <w:p w14:paraId="29A3BB15" w14:textId="22D2838E" w:rsidR="00287130"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4</w:t>
      </w:r>
      <w:r w:rsidR="001720E8" w:rsidRPr="008F7C70">
        <w:rPr>
          <w:rFonts w:ascii="Times New Roman" w:hAnsi="Times New Roman" w:cs="Times New Roman"/>
          <w:sz w:val="24"/>
          <w:szCs w:val="24"/>
        </w:rPr>
        <w:t>.</w:t>
      </w:r>
      <w:r w:rsidR="00511001">
        <w:rPr>
          <w:rFonts w:ascii="Times New Roman" w:hAnsi="Times New Roman" w:cs="Times New Roman"/>
          <w:sz w:val="24"/>
          <w:szCs w:val="24"/>
        </w:rPr>
        <w:t>4</w:t>
      </w:r>
      <w:r w:rsidR="00DD74D0">
        <w:rPr>
          <w:rFonts w:ascii="Times New Roman" w:hAnsi="Times New Roman" w:cs="Times New Roman"/>
          <w:sz w:val="24"/>
          <w:szCs w:val="24"/>
        </w:rPr>
        <w:t>.</w:t>
      </w:r>
      <w:r w:rsidR="001720E8" w:rsidRPr="008F7C70">
        <w:rPr>
          <w:rFonts w:ascii="Times New Roman" w:hAnsi="Times New Roman" w:cs="Times New Roman"/>
          <w:sz w:val="24"/>
          <w:szCs w:val="24"/>
        </w:rPr>
        <w:t xml:space="preserve"> Денежные документы принимаются в </w:t>
      </w:r>
      <w:r w:rsidR="00322217">
        <w:rPr>
          <w:rFonts w:ascii="Times New Roman" w:hAnsi="Times New Roman" w:cs="Times New Roman"/>
          <w:sz w:val="24"/>
          <w:szCs w:val="24"/>
        </w:rPr>
        <w:t xml:space="preserve">фондовую </w:t>
      </w:r>
      <w:r w:rsidR="001720E8" w:rsidRPr="008F7C70">
        <w:rPr>
          <w:rFonts w:ascii="Times New Roman" w:hAnsi="Times New Roman" w:cs="Times New Roman"/>
          <w:sz w:val="24"/>
          <w:szCs w:val="24"/>
        </w:rPr>
        <w:t xml:space="preserve">кассу </w:t>
      </w:r>
      <w:r w:rsidR="00322217">
        <w:rPr>
          <w:rFonts w:ascii="Times New Roman" w:hAnsi="Times New Roman" w:cs="Times New Roman"/>
          <w:sz w:val="24"/>
          <w:szCs w:val="24"/>
        </w:rPr>
        <w:t xml:space="preserve">Местной </w:t>
      </w:r>
      <w:r w:rsidR="007F2781">
        <w:rPr>
          <w:rFonts w:ascii="Times New Roman" w:hAnsi="Times New Roman" w:cs="Times New Roman"/>
          <w:sz w:val="24"/>
          <w:szCs w:val="24"/>
        </w:rPr>
        <w:t>а</w:t>
      </w:r>
      <w:r w:rsidR="001720E8" w:rsidRPr="008F7C70">
        <w:rPr>
          <w:rFonts w:ascii="Times New Roman" w:hAnsi="Times New Roman" w:cs="Times New Roman"/>
          <w:sz w:val="24"/>
          <w:szCs w:val="24"/>
        </w:rPr>
        <w:t xml:space="preserve">дминистрации и учитываются по фактической стоимости с учетом </w:t>
      </w:r>
      <w:r w:rsidR="00D450ED">
        <w:rPr>
          <w:rFonts w:ascii="Times New Roman" w:hAnsi="Times New Roman" w:cs="Times New Roman"/>
          <w:sz w:val="24"/>
          <w:szCs w:val="24"/>
        </w:rPr>
        <w:t>стоимости их приобретения</w:t>
      </w:r>
      <w:r w:rsidR="001720E8" w:rsidRPr="008F7C70">
        <w:rPr>
          <w:rFonts w:ascii="Times New Roman" w:hAnsi="Times New Roman" w:cs="Times New Roman"/>
          <w:sz w:val="24"/>
          <w:szCs w:val="24"/>
        </w:rPr>
        <w:t>.</w:t>
      </w:r>
    </w:p>
    <w:bookmarkEnd w:id="15"/>
    <w:p w14:paraId="7E75A241" w14:textId="010D9583" w:rsidR="00133BCF" w:rsidRPr="008F7C70"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(Основание:</w:t>
      </w:r>
      <w:r w:rsidR="00566ECE">
        <w:rPr>
          <w:rFonts w:ascii="Times New Roman" w:hAnsi="Times New Roman" w:cs="Times New Roman"/>
          <w:i/>
          <w:sz w:val="24"/>
          <w:szCs w:val="24"/>
        </w:rPr>
        <w:t xml:space="preserve"> </w:t>
      </w:r>
      <w:r w:rsidR="00566ECE" w:rsidRPr="00566ECE">
        <w:rPr>
          <w:rFonts w:ascii="Times New Roman" w:hAnsi="Times New Roman" w:cs="Times New Roman"/>
          <w:i/>
          <w:sz w:val="24"/>
          <w:szCs w:val="24"/>
        </w:rPr>
        <w:t>п. 9 СГС "Учетная политика")</w:t>
      </w:r>
    </w:p>
    <w:p w14:paraId="45EA6D80" w14:textId="77777777" w:rsidR="006F4A8F" w:rsidRDefault="006F4A8F" w:rsidP="00365F67">
      <w:pPr>
        <w:pStyle w:val="ConsPlusNormal"/>
        <w:ind w:firstLine="567"/>
        <w:jc w:val="center"/>
        <w:outlineLvl w:val="1"/>
        <w:rPr>
          <w:rFonts w:ascii="Times New Roman" w:hAnsi="Times New Roman" w:cs="Times New Roman"/>
          <w:b/>
          <w:sz w:val="24"/>
          <w:szCs w:val="24"/>
        </w:rPr>
      </w:pPr>
    </w:p>
    <w:p w14:paraId="63C545EF" w14:textId="53C11376" w:rsidR="00287130" w:rsidRDefault="0046778B" w:rsidP="00C5015B">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5</w:t>
      </w:r>
      <w:r w:rsidR="001720E8" w:rsidRPr="007F6A92">
        <w:rPr>
          <w:rFonts w:ascii="Times New Roman" w:hAnsi="Times New Roman" w:cs="Times New Roman"/>
          <w:b/>
          <w:sz w:val="24"/>
          <w:szCs w:val="24"/>
        </w:rPr>
        <w:t>. Расчеты с дебиторами</w:t>
      </w:r>
      <w:r w:rsidR="004D41E5">
        <w:rPr>
          <w:rFonts w:ascii="Times New Roman" w:hAnsi="Times New Roman" w:cs="Times New Roman"/>
          <w:b/>
          <w:sz w:val="24"/>
          <w:szCs w:val="24"/>
        </w:rPr>
        <w:t xml:space="preserve"> и кредиторами</w:t>
      </w:r>
    </w:p>
    <w:p w14:paraId="1251160F" w14:textId="3FD222A0" w:rsidR="004D41E5" w:rsidRPr="004D41E5"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4D41E5">
        <w:rPr>
          <w:rFonts w:ascii="Times New Roman" w:hAnsi="Times New Roman" w:cs="Times New Roman"/>
          <w:sz w:val="24"/>
          <w:szCs w:val="24"/>
        </w:rPr>
        <w:t>.</w:t>
      </w:r>
      <w:r w:rsidR="004D41E5" w:rsidRPr="004D41E5">
        <w:rPr>
          <w:rFonts w:ascii="Times New Roman" w:hAnsi="Times New Roman" w:cs="Times New Roman"/>
          <w:sz w:val="24"/>
          <w:szCs w:val="24"/>
        </w:rPr>
        <w:t>1. Сумма ущерба от недостач (хищений) материальных ценностей определяется исходя из текущей восстановительной стоимости, устанавливаемой комиссией по поступлению и выбытию активов.</w:t>
      </w:r>
    </w:p>
    <w:p w14:paraId="4BC7F4AC" w14:textId="4DC53947" w:rsidR="004D41E5" w:rsidRPr="004D41E5" w:rsidRDefault="00D80FEF" w:rsidP="00D80FEF">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w:t>
      </w:r>
      <w:r w:rsidR="004D41E5" w:rsidRPr="004D41E5">
        <w:rPr>
          <w:rFonts w:ascii="Times New Roman" w:hAnsi="Times New Roman" w:cs="Times New Roman"/>
          <w:i/>
          <w:iCs/>
          <w:sz w:val="24"/>
          <w:szCs w:val="24"/>
        </w:rPr>
        <w:t xml:space="preserve">Основание: п. 220 Инструкции </w:t>
      </w:r>
      <w:r>
        <w:rPr>
          <w:rFonts w:ascii="Times New Roman" w:hAnsi="Times New Roman" w:cs="Times New Roman"/>
          <w:i/>
          <w:iCs/>
          <w:sz w:val="24"/>
          <w:szCs w:val="24"/>
        </w:rPr>
        <w:t>№</w:t>
      </w:r>
      <w:r w:rsidR="004D41E5" w:rsidRPr="004D41E5">
        <w:rPr>
          <w:rFonts w:ascii="Times New Roman" w:hAnsi="Times New Roman" w:cs="Times New Roman"/>
          <w:i/>
          <w:iCs/>
          <w:sz w:val="24"/>
          <w:szCs w:val="24"/>
        </w:rPr>
        <w:t xml:space="preserve"> 157н)</w:t>
      </w:r>
    </w:p>
    <w:p w14:paraId="7A5421DD" w14:textId="5C4611A6" w:rsidR="000F3649"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4D41E5" w:rsidRPr="004D41E5">
        <w:rPr>
          <w:rFonts w:ascii="Times New Roman" w:hAnsi="Times New Roman" w:cs="Times New Roman"/>
          <w:sz w:val="24"/>
          <w:szCs w:val="24"/>
        </w:rPr>
        <w:t xml:space="preserve">.2. Задолженность дебиторов по штрафам, пеням, иным санкциям, предусмотренным контрактом (договором, соглашением), заключенным в соответствии с Федеральным законом от 05.04.2013 </w:t>
      </w:r>
      <w:r>
        <w:rPr>
          <w:rFonts w:ascii="Times New Roman" w:hAnsi="Times New Roman" w:cs="Times New Roman"/>
          <w:sz w:val="24"/>
          <w:szCs w:val="24"/>
        </w:rPr>
        <w:t>№</w:t>
      </w:r>
      <w:r w:rsidR="004D41E5" w:rsidRPr="004D41E5">
        <w:rPr>
          <w:rFonts w:ascii="Times New Roman" w:hAnsi="Times New Roman" w:cs="Times New Roman"/>
          <w:sz w:val="24"/>
          <w:szCs w:val="24"/>
        </w:rPr>
        <w:t xml:space="preserve"> 44-ФЗ, отражается в учете на дату возникновения права соответствующего требования в соответствии с контрактом (договором, соглашением) на основании бухгалтерской справки с приложением обоснованного расчета. При этом пени начисляются на конец каждого месяца и (или) на дату прекращения оснований для их </w:t>
      </w:r>
      <w:r w:rsidR="004D41E5" w:rsidRPr="004D41E5">
        <w:rPr>
          <w:rFonts w:ascii="Times New Roman" w:hAnsi="Times New Roman" w:cs="Times New Roman"/>
          <w:sz w:val="24"/>
          <w:szCs w:val="24"/>
        </w:rPr>
        <w:lastRenderedPageBreak/>
        <w:t>дальнейшего начисления.</w:t>
      </w:r>
      <w:r w:rsidR="00CC457F">
        <w:rPr>
          <w:rFonts w:ascii="Times New Roman" w:hAnsi="Times New Roman" w:cs="Times New Roman"/>
          <w:sz w:val="24"/>
          <w:szCs w:val="24"/>
        </w:rPr>
        <w:t xml:space="preserve"> </w:t>
      </w:r>
      <w:r w:rsidR="004D41E5" w:rsidRPr="004D41E5">
        <w:rPr>
          <w:rFonts w:ascii="Times New Roman" w:hAnsi="Times New Roman" w:cs="Times New Roman"/>
          <w:sz w:val="24"/>
          <w:szCs w:val="24"/>
        </w:rPr>
        <w:t>В случае</w:t>
      </w:r>
      <w:r w:rsidR="003658A0">
        <w:rPr>
          <w:rFonts w:ascii="Times New Roman" w:hAnsi="Times New Roman" w:cs="Times New Roman"/>
          <w:sz w:val="24"/>
          <w:szCs w:val="24"/>
        </w:rPr>
        <w:t>,</w:t>
      </w:r>
      <w:r w:rsidR="004D41E5" w:rsidRPr="004D41E5">
        <w:rPr>
          <w:rFonts w:ascii="Times New Roman" w:hAnsi="Times New Roman" w:cs="Times New Roman"/>
          <w:sz w:val="24"/>
          <w:szCs w:val="24"/>
        </w:rPr>
        <w:t xml:space="preserve"> если контрагент не согласен с предъявленным требованием, оспариваемая задолженность отражается в составе доходов будущих периодов. По факту определения судом размера соответствующих платежей на основании вступившего в силу судебного акта данная сумма со счета учета доходов будущих периодов относится на доходы текущего периода, а разница списывается на уменьшение ранее отраженной дебиторской задолженности.</w:t>
      </w:r>
    </w:p>
    <w:p w14:paraId="2C9C0C1D" w14:textId="02387C10" w:rsidR="000F3649" w:rsidRPr="004D41E5" w:rsidRDefault="000F3649"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По коду счета учета 1.401.40.000 отражаются условные доходы от безвозмездного пользования помещением по договору безвозмездной аренды.</w:t>
      </w:r>
    </w:p>
    <w:p w14:paraId="598CC25E" w14:textId="6E8301A5" w:rsidR="004D41E5" w:rsidRPr="004D41E5" w:rsidRDefault="004D41E5" w:rsidP="00D80FEF">
      <w:pPr>
        <w:pStyle w:val="ConsPlusNormal"/>
        <w:jc w:val="both"/>
        <w:rPr>
          <w:rFonts w:ascii="Times New Roman" w:hAnsi="Times New Roman" w:cs="Times New Roman"/>
          <w:i/>
          <w:iCs/>
          <w:sz w:val="24"/>
          <w:szCs w:val="24"/>
        </w:rPr>
      </w:pPr>
      <w:r w:rsidRPr="004D41E5">
        <w:rPr>
          <w:rFonts w:ascii="Times New Roman" w:hAnsi="Times New Roman" w:cs="Times New Roman"/>
          <w:i/>
          <w:iCs/>
          <w:sz w:val="24"/>
          <w:szCs w:val="24"/>
        </w:rPr>
        <w:t xml:space="preserve">(Основание: п. 34 СГС "Доходы", Письмо Минфина России от 18.10.2018 </w:t>
      </w:r>
      <w:r w:rsidR="00D80FEF">
        <w:rPr>
          <w:rFonts w:ascii="Times New Roman" w:hAnsi="Times New Roman" w:cs="Times New Roman"/>
          <w:i/>
          <w:iCs/>
          <w:sz w:val="24"/>
          <w:szCs w:val="24"/>
        </w:rPr>
        <w:t>№</w:t>
      </w:r>
      <w:r w:rsidRPr="004D41E5">
        <w:rPr>
          <w:rFonts w:ascii="Times New Roman" w:hAnsi="Times New Roman" w:cs="Times New Roman"/>
          <w:i/>
          <w:iCs/>
          <w:sz w:val="24"/>
          <w:szCs w:val="24"/>
        </w:rPr>
        <w:t xml:space="preserve"> 02-07-10/75014)</w:t>
      </w:r>
    </w:p>
    <w:p w14:paraId="08096BA4" w14:textId="4AC85189" w:rsidR="004D41E5" w:rsidRPr="004D41E5"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4D41E5" w:rsidRPr="004D41E5">
        <w:rPr>
          <w:rFonts w:ascii="Times New Roman" w:hAnsi="Times New Roman" w:cs="Times New Roman"/>
          <w:sz w:val="24"/>
          <w:szCs w:val="24"/>
        </w:rPr>
        <w:t>.3. Задолженность дебиторов по предъявленным к ним штрафам, пеням, иным санкциям по договорам, заключенным не в рамках контрактной системы, отражается в учете при признании претензии дебитором или в момент вступления в законную силу решения суда об их взыскании.</w:t>
      </w:r>
    </w:p>
    <w:p w14:paraId="6C731DBC" w14:textId="5F5A1D1B" w:rsidR="004D41E5" w:rsidRDefault="004D41E5" w:rsidP="00D80FEF">
      <w:pPr>
        <w:pStyle w:val="ConsPlusNormal"/>
        <w:jc w:val="both"/>
        <w:rPr>
          <w:rFonts w:ascii="Times New Roman" w:hAnsi="Times New Roman" w:cs="Times New Roman"/>
          <w:i/>
          <w:iCs/>
          <w:sz w:val="24"/>
          <w:szCs w:val="24"/>
        </w:rPr>
      </w:pPr>
      <w:r w:rsidRPr="004D41E5">
        <w:rPr>
          <w:rFonts w:ascii="Times New Roman" w:hAnsi="Times New Roman" w:cs="Times New Roman"/>
          <w:i/>
          <w:iCs/>
          <w:sz w:val="24"/>
          <w:szCs w:val="24"/>
        </w:rPr>
        <w:t>(Основание: п. 9 СГС "Учетная политика")</w:t>
      </w:r>
    </w:p>
    <w:p w14:paraId="1F1B7877" w14:textId="76099978" w:rsidR="00826126" w:rsidRPr="00826126"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826126">
        <w:rPr>
          <w:rFonts w:ascii="Times New Roman" w:hAnsi="Times New Roman" w:cs="Times New Roman"/>
          <w:sz w:val="24"/>
          <w:szCs w:val="24"/>
        </w:rPr>
        <w:t>.4. Суммы возврата дебиторской задолженности (в части обеспечения деятельности), образовавшиеся в текущем финансовом году, учитываются на лицевом счете получателя бюджетных средств, как восстановление кассового расхода по тем же КБК, по которым была произведена оплата. Суммы возврата дебиторской задолженности прошлых лет, поступившие на лицевой счет получателя бюджетных средств, подлежат перечислению в доход бюджета не позднее</w:t>
      </w:r>
      <w:r w:rsidR="003658A0">
        <w:rPr>
          <w:rFonts w:ascii="Times New Roman" w:hAnsi="Times New Roman" w:cs="Times New Roman"/>
          <w:sz w:val="24"/>
          <w:szCs w:val="24"/>
        </w:rPr>
        <w:t xml:space="preserve"> пяти рабочих дней со дня отражения их на лицевом счете.</w:t>
      </w:r>
    </w:p>
    <w:p w14:paraId="1748A71E" w14:textId="7713430A" w:rsidR="004D41E5" w:rsidRPr="004D41E5"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4D41E5" w:rsidRPr="004D41E5">
        <w:rPr>
          <w:rFonts w:ascii="Times New Roman" w:hAnsi="Times New Roman" w:cs="Times New Roman"/>
          <w:sz w:val="24"/>
          <w:szCs w:val="24"/>
        </w:rPr>
        <w:t>.</w:t>
      </w:r>
      <w:r w:rsidR="00826126">
        <w:rPr>
          <w:rFonts w:ascii="Times New Roman" w:hAnsi="Times New Roman" w:cs="Times New Roman"/>
          <w:sz w:val="24"/>
          <w:szCs w:val="24"/>
        </w:rPr>
        <w:t>5</w:t>
      </w:r>
      <w:r w:rsidR="004D41E5" w:rsidRPr="004D41E5">
        <w:rPr>
          <w:rFonts w:ascii="Times New Roman" w:hAnsi="Times New Roman" w:cs="Times New Roman"/>
          <w:sz w:val="24"/>
          <w:szCs w:val="24"/>
        </w:rPr>
        <w:t>. Принятие объектов нефинансовых активов, поступивших в порядке возмещения в натуральной форме ущерба, причиненного виновным лицом, отражается с применением счета 0 401 10 172.</w:t>
      </w:r>
    </w:p>
    <w:p w14:paraId="593FDA13" w14:textId="77777777" w:rsidR="004D41E5" w:rsidRPr="004D41E5" w:rsidRDefault="004D41E5" w:rsidP="00D80FEF">
      <w:pPr>
        <w:pStyle w:val="ConsPlusNormal"/>
        <w:jc w:val="both"/>
        <w:rPr>
          <w:rFonts w:ascii="Times New Roman" w:hAnsi="Times New Roman" w:cs="Times New Roman"/>
          <w:i/>
          <w:iCs/>
          <w:sz w:val="24"/>
          <w:szCs w:val="24"/>
        </w:rPr>
      </w:pPr>
      <w:r w:rsidRPr="004D41E5">
        <w:rPr>
          <w:rFonts w:ascii="Times New Roman" w:hAnsi="Times New Roman" w:cs="Times New Roman"/>
          <w:i/>
          <w:iCs/>
          <w:sz w:val="24"/>
          <w:szCs w:val="24"/>
        </w:rPr>
        <w:t>(Основание: п. 9 СГС "Учетная политика")</w:t>
      </w:r>
    </w:p>
    <w:p w14:paraId="5BB8D188" w14:textId="67DC2906" w:rsidR="004D41E5" w:rsidRPr="004D41E5"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4D41E5" w:rsidRPr="004D41E5">
        <w:rPr>
          <w:rFonts w:ascii="Times New Roman" w:hAnsi="Times New Roman" w:cs="Times New Roman"/>
          <w:sz w:val="24"/>
          <w:szCs w:val="24"/>
        </w:rPr>
        <w:t>.</w:t>
      </w:r>
      <w:r w:rsidR="00826126">
        <w:rPr>
          <w:rFonts w:ascii="Times New Roman" w:hAnsi="Times New Roman" w:cs="Times New Roman"/>
          <w:sz w:val="24"/>
          <w:szCs w:val="24"/>
        </w:rPr>
        <w:t>6</w:t>
      </w:r>
      <w:r w:rsidR="004D41E5" w:rsidRPr="004D41E5">
        <w:rPr>
          <w:rFonts w:ascii="Times New Roman" w:hAnsi="Times New Roman" w:cs="Times New Roman"/>
          <w:sz w:val="24"/>
          <w:szCs w:val="24"/>
        </w:rPr>
        <w:t>. В табеле учета использования рабочего времени (ф. 0504421) отражаются фактические затраты рабочего времени.</w:t>
      </w:r>
      <w:r w:rsidR="008C498E" w:rsidRPr="008C498E">
        <w:rPr>
          <w:rFonts w:ascii="Times New Roman" w:hAnsi="Times New Roman" w:cs="Times New Roman"/>
          <w:sz w:val="24"/>
          <w:szCs w:val="24"/>
        </w:rPr>
        <w:t xml:space="preserve"> </w:t>
      </w:r>
      <w:r w:rsidR="008C498E" w:rsidRPr="00402580">
        <w:rPr>
          <w:rFonts w:ascii="Times New Roman" w:hAnsi="Times New Roman" w:cs="Times New Roman"/>
          <w:sz w:val="24"/>
          <w:szCs w:val="24"/>
        </w:rPr>
        <w:t>Условные обозначения при заполнении табеля учета рабочего времени (ф.0504421) применяются в соответствии с</w:t>
      </w:r>
      <w:r w:rsidR="008C498E" w:rsidRPr="00402580">
        <w:rPr>
          <w:rFonts w:ascii="Times New Roman" w:hAnsi="Times New Roman" w:cs="Times New Roman"/>
          <w:bCs/>
          <w:iCs/>
          <w:sz w:val="24"/>
          <w:szCs w:val="24"/>
        </w:rPr>
        <w:t xml:space="preserve"> </w:t>
      </w:r>
      <w:hyperlink r:id="rId146" w:tooltip="Ссылка на КонсультантПлюс" w:history="1">
        <w:r w:rsidR="008C498E" w:rsidRPr="00402580">
          <w:rPr>
            <w:rFonts w:ascii="Times New Roman" w:hAnsi="Times New Roman" w:cs="Times New Roman"/>
            <w:sz w:val="24"/>
            <w:szCs w:val="24"/>
          </w:rPr>
          <w:t>Приказ</w:t>
        </w:r>
      </w:hyperlink>
      <w:r w:rsidR="008C498E" w:rsidRPr="00402580">
        <w:rPr>
          <w:rFonts w:ascii="Times New Roman" w:hAnsi="Times New Roman" w:cs="Times New Roman"/>
          <w:sz w:val="24"/>
          <w:szCs w:val="24"/>
        </w:rPr>
        <w:t xml:space="preserve">ом Минфина России от 30.03.2015 № 52н </w:t>
      </w:r>
      <w:r w:rsidR="008C498E">
        <w:rPr>
          <w:rFonts w:ascii="Times New Roman" w:hAnsi="Times New Roman" w:cs="Times New Roman"/>
          <w:sz w:val="24"/>
          <w:szCs w:val="24"/>
        </w:rPr>
        <w:t>.</w:t>
      </w:r>
    </w:p>
    <w:p w14:paraId="5C4B23F9" w14:textId="6E39E3CA" w:rsidR="004D41E5" w:rsidRPr="004D41E5" w:rsidRDefault="004D41E5" w:rsidP="00D80FEF">
      <w:pPr>
        <w:pStyle w:val="ConsPlusNormal"/>
        <w:jc w:val="both"/>
        <w:rPr>
          <w:rFonts w:ascii="Times New Roman" w:hAnsi="Times New Roman" w:cs="Times New Roman"/>
          <w:i/>
          <w:iCs/>
          <w:sz w:val="24"/>
          <w:szCs w:val="24"/>
        </w:rPr>
      </w:pPr>
      <w:r w:rsidRPr="004D41E5">
        <w:rPr>
          <w:rFonts w:ascii="Times New Roman" w:hAnsi="Times New Roman" w:cs="Times New Roman"/>
          <w:i/>
          <w:iCs/>
          <w:sz w:val="24"/>
          <w:szCs w:val="24"/>
        </w:rPr>
        <w:t xml:space="preserve">(Основание: Методические указания </w:t>
      </w:r>
      <w:r w:rsidR="00D80FEF">
        <w:rPr>
          <w:rFonts w:ascii="Times New Roman" w:hAnsi="Times New Roman" w:cs="Times New Roman"/>
          <w:i/>
          <w:iCs/>
          <w:sz w:val="24"/>
          <w:szCs w:val="24"/>
        </w:rPr>
        <w:t>№</w:t>
      </w:r>
      <w:r w:rsidRPr="004D41E5">
        <w:rPr>
          <w:rFonts w:ascii="Times New Roman" w:hAnsi="Times New Roman" w:cs="Times New Roman"/>
          <w:i/>
          <w:iCs/>
          <w:sz w:val="24"/>
          <w:szCs w:val="24"/>
        </w:rPr>
        <w:t xml:space="preserve"> 52н)</w:t>
      </w:r>
    </w:p>
    <w:p w14:paraId="1F72CCE4" w14:textId="09158FD6" w:rsidR="00AD605D" w:rsidRDefault="00D80FEF" w:rsidP="00D80F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4D41E5" w:rsidRPr="004D41E5">
        <w:rPr>
          <w:rFonts w:ascii="Times New Roman" w:hAnsi="Times New Roman" w:cs="Times New Roman"/>
          <w:sz w:val="24"/>
          <w:szCs w:val="24"/>
        </w:rPr>
        <w:t>.</w:t>
      </w:r>
      <w:r w:rsidR="00826126">
        <w:rPr>
          <w:rFonts w:ascii="Times New Roman" w:hAnsi="Times New Roman" w:cs="Times New Roman"/>
          <w:sz w:val="24"/>
          <w:szCs w:val="24"/>
        </w:rPr>
        <w:t>7</w:t>
      </w:r>
      <w:r w:rsidR="004D41E5" w:rsidRPr="004D41E5">
        <w:rPr>
          <w:rFonts w:ascii="Times New Roman" w:hAnsi="Times New Roman" w:cs="Times New Roman"/>
          <w:sz w:val="24"/>
          <w:szCs w:val="24"/>
        </w:rPr>
        <w:t>. По не исполненной в срок и не соответствующей критериям признания актива дебиторской задолженности создается резерв.</w:t>
      </w:r>
      <w:r w:rsidR="0015208F">
        <w:rPr>
          <w:rFonts w:ascii="Times New Roman" w:hAnsi="Times New Roman" w:cs="Times New Roman"/>
          <w:sz w:val="24"/>
          <w:szCs w:val="24"/>
        </w:rPr>
        <w:t xml:space="preserve"> Резерв не создается, если отсутствует такая задолженность.</w:t>
      </w:r>
      <w:r w:rsidR="00AD605D">
        <w:rPr>
          <w:rFonts w:ascii="Times New Roman" w:hAnsi="Times New Roman" w:cs="Times New Roman"/>
          <w:sz w:val="24"/>
          <w:szCs w:val="24"/>
        </w:rPr>
        <w:t xml:space="preserve"> Резерв по сомнительной задолженности формируется (корректируется) ежеквартально - на последний день квартала.</w:t>
      </w:r>
    </w:p>
    <w:p w14:paraId="7DE11591" w14:textId="122B041F" w:rsidR="004D41E5" w:rsidRPr="004D41E5" w:rsidRDefault="004D41E5" w:rsidP="00D80FEF">
      <w:pPr>
        <w:pStyle w:val="ConsPlusNormal"/>
        <w:jc w:val="both"/>
        <w:rPr>
          <w:rFonts w:ascii="Times New Roman" w:hAnsi="Times New Roman" w:cs="Times New Roman"/>
          <w:sz w:val="24"/>
          <w:szCs w:val="24"/>
        </w:rPr>
      </w:pPr>
      <w:r w:rsidRPr="004D41E5">
        <w:rPr>
          <w:rFonts w:ascii="Times New Roman" w:hAnsi="Times New Roman" w:cs="Times New Roman"/>
          <w:sz w:val="24"/>
          <w:szCs w:val="24"/>
        </w:rPr>
        <w:t>Величина резерва определяется комиссией по поступлению и выбытию активов отдельно по каждому сомнительному долгу в зависимости от финансового состояния (платежеспособности) должника и оценки вероятности погашения долга полностью или частично.</w:t>
      </w:r>
    </w:p>
    <w:p w14:paraId="3F056146" w14:textId="77777777" w:rsidR="004D41E5" w:rsidRPr="004D41E5" w:rsidRDefault="004D41E5" w:rsidP="00D80FEF">
      <w:pPr>
        <w:pStyle w:val="ConsPlusNormal"/>
        <w:jc w:val="both"/>
        <w:rPr>
          <w:rFonts w:ascii="Times New Roman" w:hAnsi="Times New Roman" w:cs="Times New Roman"/>
          <w:i/>
          <w:iCs/>
          <w:sz w:val="24"/>
          <w:szCs w:val="24"/>
        </w:rPr>
      </w:pPr>
      <w:r w:rsidRPr="004D41E5">
        <w:rPr>
          <w:rFonts w:ascii="Times New Roman" w:hAnsi="Times New Roman" w:cs="Times New Roman"/>
          <w:i/>
          <w:iCs/>
          <w:sz w:val="24"/>
          <w:szCs w:val="24"/>
        </w:rPr>
        <w:t>(Основание: п. 11 СГС "Доходы", п. 9 СГС "Учетная политика")</w:t>
      </w:r>
    </w:p>
    <w:p w14:paraId="3B8E7588" w14:textId="5B0EC56C" w:rsidR="004D41E5" w:rsidRPr="004D41E5"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4D41E5" w:rsidRPr="004D41E5">
        <w:rPr>
          <w:rFonts w:ascii="Times New Roman" w:hAnsi="Times New Roman" w:cs="Times New Roman"/>
          <w:sz w:val="24"/>
          <w:szCs w:val="24"/>
        </w:rPr>
        <w:t>.</w:t>
      </w:r>
      <w:r w:rsidR="00826126">
        <w:rPr>
          <w:rFonts w:ascii="Times New Roman" w:hAnsi="Times New Roman" w:cs="Times New Roman"/>
          <w:sz w:val="24"/>
          <w:szCs w:val="24"/>
        </w:rPr>
        <w:t>8</w:t>
      </w:r>
      <w:r w:rsidR="00AD605D">
        <w:rPr>
          <w:rFonts w:ascii="Times New Roman" w:hAnsi="Times New Roman" w:cs="Times New Roman"/>
          <w:sz w:val="24"/>
          <w:szCs w:val="24"/>
        </w:rPr>
        <w:t xml:space="preserve"> </w:t>
      </w:r>
      <w:r w:rsidR="004D41E5" w:rsidRPr="004D41E5">
        <w:rPr>
          <w:rFonts w:ascii="Times New Roman" w:hAnsi="Times New Roman" w:cs="Times New Roman"/>
          <w:sz w:val="24"/>
          <w:szCs w:val="24"/>
        </w:rPr>
        <w:t>Создание резерва по сомнительной задолженности отражается путем уменьшения величины такой задолженности и относится на счет 0 401 10 173.</w:t>
      </w:r>
    </w:p>
    <w:p w14:paraId="633FC77C" w14:textId="2776DFFF" w:rsidR="004D41E5" w:rsidRPr="004D41E5" w:rsidRDefault="004D41E5" w:rsidP="00D80FEF">
      <w:pPr>
        <w:pStyle w:val="ConsPlusNormal"/>
        <w:jc w:val="both"/>
        <w:rPr>
          <w:rFonts w:ascii="Times New Roman" w:hAnsi="Times New Roman" w:cs="Times New Roman"/>
          <w:i/>
          <w:iCs/>
          <w:sz w:val="24"/>
          <w:szCs w:val="24"/>
        </w:rPr>
      </w:pPr>
      <w:r w:rsidRPr="004D41E5">
        <w:rPr>
          <w:rFonts w:ascii="Times New Roman" w:hAnsi="Times New Roman" w:cs="Times New Roman"/>
          <w:i/>
          <w:iCs/>
          <w:sz w:val="24"/>
          <w:szCs w:val="24"/>
        </w:rPr>
        <w:t xml:space="preserve">(Основание: п. 11 СГС "Доходы", Письмо Минфина России от 26.04.2019 </w:t>
      </w:r>
      <w:r w:rsidR="00D80FEF">
        <w:rPr>
          <w:rFonts w:ascii="Times New Roman" w:hAnsi="Times New Roman" w:cs="Times New Roman"/>
          <w:i/>
          <w:iCs/>
          <w:sz w:val="24"/>
          <w:szCs w:val="24"/>
        </w:rPr>
        <w:t>№</w:t>
      </w:r>
      <w:r w:rsidRPr="004D41E5">
        <w:rPr>
          <w:rFonts w:ascii="Times New Roman" w:hAnsi="Times New Roman" w:cs="Times New Roman"/>
          <w:i/>
          <w:iCs/>
          <w:sz w:val="24"/>
          <w:szCs w:val="24"/>
        </w:rPr>
        <w:t xml:space="preserve"> 02-07-10/31169)</w:t>
      </w:r>
    </w:p>
    <w:p w14:paraId="20D4BB29" w14:textId="2CB152C9" w:rsidR="004D41E5" w:rsidRPr="004D41E5"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4D41E5" w:rsidRPr="004D41E5">
        <w:rPr>
          <w:rFonts w:ascii="Times New Roman" w:hAnsi="Times New Roman" w:cs="Times New Roman"/>
          <w:sz w:val="24"/>
          <w:szCs w:val="24"/>
        </w:rPr>
        <w:t>.</w:t>
      </w:r>
      <w:r w:rsidR="00AD605D">
        <w:rPr>
          <w:rFonts w:ascii="Times New Roman" w:hAnsi="Times New Roman" w:cs="Times New Roman"/>
          <w:sz w:val="24"/>
          <w:szCs w:val="24"/>
        </w:rPr>
        <w:t>9</w:t>
      </w:r>
      <w:r w:rsidR="004D41E5" w:rsidRPr="004D41E5">
        <w:rPr>
          <w:rFonts w:ascii="Times New Roman" w:hAnsi="Times New Roman" w:cs="Times New Roman"/>
          <w:sz w:val="24"/>
          <w:szCs w:val="24"/>
        </w:rPr>
        <w:t>. Для аналитического учета созданного резерва по сомнительной задолженности к 23-му разряду номера счета учета соответствующих расчетов через точку добавляется код "СЗ" - резерв по сомнительной задолженности.</w:t>
      </w:r>
    </w:p>
    <w:p w14:paraId="3AEC2C77" w14:textId="77777777" w:rsidR="004D41E5" w:rsidRPr="003658A0" w:rsidRDefault="004D41E5" w:rsidP="00D80FEF">
      <w:pPr>
        <w:pStyle w:val="ConsPlusNormal"/>
        <w:jc w:val="both"/>
        <w:rPr>
          <w:rFonts w:ascii="Times New Roman" w:hAnsi="Times New Roman" w:cs="Times New Roman"/>
          <w:i/>
          <w:iCs/>
          <w:sz w:val="24"/>
          <w:szCs w:val="24"/>
        </w:rPr>
      </w:pPr>
      <w:r w:rsidRPr="003658A0">
        <w:rPr>
          <w:rFonts w:ascii="Times New Roman" w:hAnsi="Times New Roman" w:cs="Times New Roman"/>
          <w:i/>
          <w:iCs/>
          <w:sz w:val="24"/>
          <w:szCs w:val="24"/>
        </w:rPr>
        <w:t>(Основание: п. 9 СГС "Учетная политика")</w:t>
      </w:r>
    </w:p>
    <w:p w14:paraId="7C5BCEE8" w14:textId="059A4EEC" w:rsidR="00287130"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DC725A">
        <w:rPr>
          <w:rFonts w:ascii="Times New Roman" w:hAnsi="Times New Roman" w:cs="Times New Roman"/>
          <w:sz w:val="24"/>
          <w:szCs w:val="24"/>
        </w:rPr>
        <w:t>.</w:t>
      </w:r>
      <w:r w:rsidR="001720E8" w:rsidRPr="008F7C70">
        <w:rPr>
          <w:rFonts w:ascii="Times New Roman" w:hAnsi="Times New Roman" w:cs="Times New Roman"/>
          <w:sz w:val="24"/>
          <w:szCs w:val="24"/>
        </w:rPr>
        <w:t>1</w:t>
      </w:r>
      <w:r w:rsidR="00AD605D">
        <w:rPr>
          <w:rFonts w:ascii="Times New Roman" w:hAnsi="Times New Roman" w:cs="Times New Roman"/>
          <w:sz w:val="24"/>
          <w:szCs w:val="24"/>
        </w:rPr>
        <w:t>0</w:t>
      </w:r>
      <w:r w:rsidR="001720E8" w:rsidRPr="008F7C70">
        <w:rPr>
          <w:rFonts w:ascii="Times New Roman" w:hAnsi="Times New Roman" w:cs="Times New Roman"/>
          <w:sz w:val="24"/>
          <w:szCs w:val="24"/>
        </w:rPr>
        <w:t>. Аналитический учет расчетов с работниками по оплате труда</w:t>
      </w:r>
      <w:r w:rsidR="007F2781">
        <w:rPr>
          <w:rFonts w:ascii="Times New Roman" w:hAnsi="Times New Roman" w:cs="Times New Roman"/>
          <w:sz w:val="24"/>
          <w:szCs w:val="24"/>
        </w:rPr>
        <w:t xml:space="preserve"> </w:t>
      </w:r>
      <w:r w:rsidR="001720E8" w:rsidRPr="008F7C70">
        <w:rPr>
          <w:rFonts w:ascii="Times New Roman" w:hAnsi="Times New Roman" w:cs="Times New Roman"/>
          <w:sz w:val="24"/>
          <w:szCs w:val="24"/>
        </w:rPr>
        <w:t>ведется в Журнале операций расчетов по оплате труда</w:t>
      </w:r>
      <w:r w:rsidR="00DD74D0">
        <w:rPr>
          <w:rFonts w:ascii="Times New Roman" w:hAnsi="Times New Roman" w:cs="Times New Roman"/>
          <w:sz w:val="24"/>
          <w:szCs w:val="24"/>
        </w:rPr>
        <w:t xml:space="preserve"> № 6</w:t>
      </w:r>
      <w:r w:rsidR="007F2781">
        <w:rPr>
          <w:rFonts w:ascii="Times New Roman" w:hAnsi="Times New Roman" w:cs="Times New Roman"/>
          <w:sz w:val="24"/>
          <w:szCs w:val="24"/>
        </w:rPr>
        <w:t xml:space="preserve">, по пособиям и </w:t>
      </w:r>
      <w:r w:rsidR="007F2781" w:rsidRPr="008F7C70">
        <w:rPr>
          <w:rFonts w:ascii="Times New Roman" w:hAnsi="Times New Roman" w:cs="Times New Roman"/>
          <w:sz w:val="24"/>
          <w:szCs w:val="24"/>
        </w:rPr>
        <w:t xml:space="preserve"> прочим выплатам</w:t>
      </w:r>
      <w:r w:rsidR="007F2781">
        <w:rPr>
          <w:rFonts w:ascii="Times New Roman" w:hAnsi="Times New Roman" w:cs="Times New Roman"/>
          <w:sz w:val="24"/>
          <w:szCs w:val="24"/>
        </w:rPr>
        <w:t xml:space="preserve"> в Журнале</w:t>
      </w:r>
      <w:r w:rsidR="00DD74D0">
        <w:rPr>
          <w:rFonts w:ascii="Times New Roman" w:hAnsi="Times New Roman" w:cs="Times New Roman"/>
          <w:sz w:val="24"/>
          <w:szCs w:val="24"/>
        </w:rPr>
        <w:t xml:space="preserve"> </w:t>
      </w:r>
      <w:r w:rsidR="00FE1F4C">
        <w:rPr>
          <w:rFonts w:ascii="Times New Roman" w:hAnsi="Times New Roman" w:cs="Times New Roman"/>
          <w:sz w:val="24"/>
          <w:szCs w:val="24"/>
        </w:rPr>
        <w:t xml:space="preserve">по прочим операциям </w:t>
      </w:r>
      <w:r w:rsidR="00DD74D0">
        <w:rPr>
          <w:rFonts w:ascii="Times New Roman" w:hAnsi="Times New Roman" w:cs="Times New Roman"/>
          <w:sz w:val="24"/>
          <w:szCs w:val="24"/>
        </w:rPr>
        <w:t>№ 8</w:t>
      </w:r>
      <w:r w:rsidR="00FE1F4C">
        <w:rPr>
          <w:rFonts w:ascii="Times New Roman" w:hAnsi="Times New Roman" w:cs="Times New Roman"/>
          <w:sz w:val="24"/>
          <w:szCs w:val="24"/>
        </w:rPr>
        <w:t xml:space="preserve"> </w:t>
      </w:r>
      <w:hyperlink r:id="rId147" w:history="1">
        <w:r w:rsidR="00FE1F4C" w:rsidRPr="008F7C70">
          <w:rPr>
            <w:rFonts w:ascii="Times New Roman" w:hAnsi="Times New Roman" w:cs="Times New Roman"/>
            <w:sz w:val="24"/>
            <w:szCs w:val="24"/>
          </w:rPr>
          <w:t>(ф. 0504071)</w:t>
        </w:r>
      </w:hyperlink>
      <w:r w:rsidR="00DD74D0">
        <w:rPr>
          <w:rFonts w:ascii="Times New Roman" w:hAnsi="Times New Roman" w:cs="Times New Roman"/>
          <w:sz w:val="24"/>
          <w:szCs w:val="24"/>
        </w:rPr>
        <w:t xml:space="preserve"> </w:t>
      </w:r>
      <w:r w:rsidR="007F2781">
        <w:rPr>
          <w:rFonts w:ascii="Times New Roman" w:hAnsi="Times New Roman" w:cs="Times New Roman"/>
          <w:sz w:val="24"/>
          <w:szCs w:val="24"/>
        </w:rPr>
        <w:t xml:space="preserve"> </w:t>
      </w:r>
      <w:r w:rsidR="001720E8" w:rsidRPr="008F7C70">
        <w:rPr>
          <w:rFonts w:ascii="Times New Roman" w:hAnsi="Times New Roman" w:cs="Times New Roman"/>
          <w:sz w:val="24"/>
          <w:szCs w:val="24"/>
        </w:rPr>
        <w:t>.</w:t>
      </w:r>
    </w:p>
    <w:p w14:paraId="0273C438" w14:textId="77777777" w:rsidR="00D80FEF" w:rsidRDefault="001720E8" w:rsidP="00D80FEF">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48" w:history="1">
        <w:r w:rsidRPr="008F7C70">
          <w:rPr>
            <w:rFonts w:ascii="Times New Roman" w:hAnsi="Times New Roman" w:cs="Times New Roman"/>
            <w:i/>
            <w:sz w:val="24"/>
            <w:szCs w:val="24"/>
          </w:rPr>
          <w:t>п. 257</w:t>
        </w:r>
      </w:hyperlink>
      <w:r w:rsidRPr="008F7C7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Pr="008F7C70">
        <w:rPr>
          <w:rFonts w:ascii="Times New Roman" w:hAnsi="Times New Roman" w:cs="Times New Roman"/>
          <w:i/>
          <w:sz w:val="24"/>
          <w:szCs w:val="24"/>
        </w:rPr>
        <w:t xml:space="preserve"> 157н)</w:t>
      </w:r>
      <w:bookmarkStart w:id="18" w:name="_Hlk522267555"/>
    </w:p>
    <w:p w14:paraId="2FDDA908" w14:textId="314086D7" w:rsidR="00CF61E2" w:rsidRDefault="00D80FEF"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5</w:t>
      </w:r>
      <w:r w:rsidR="001720E8" w:rsidRPr="008F7C70">
        <w:rPr>
          <w:rFonts w:ascii="Times New Roman" w:hAnsi="Times New Roman" w:cs="Times New Roman"/>
          <w:sz w:val="24"/>
          <w:szCs w:val="24"/>
        </w:rPr>
        <w:t>.</w:t>
      </w:r>
      <w:r w:rsidR="00CD49DD">
        <w:rPr>
          <w:rFonts w:ascii="Times New Roman" w:hAnsi="Times New Roman" w:cs="Times New Roman"/>
          <w:sz w:val="24"/>
          <w:szCs w:val="24"/>
        </w:rPr>
        <w:t>1</w:t>
      </w:r>
      <w:r w:rsidR="00AD605D">
        <w:rPr>
          <w:rFonts w:ascii="Times New Roman" w:hAnsi="Times New Roman" w:cs="Times New Roman"/>
          <w:sz w:val="24"/>
          <w:szCs w:val="24"/>
        </w:rPr>
        <w:t>1</w:t>
      </w:r>
      <w:r w:rsidR="001720E8" w:rsidRPr="008F7C70">
        <w:rPr>
          <w:rFonts w:ascii="Times New Roman" w:hAnsi="Times New Roman" w:cs="Times New Roman"/>
          <w:sz w:val="24"/>
          <w:szCs w:val="24"/>
        </w:rPr>
        <w:t xml:space="preserve">. </w:t>
      </w:r>
      <w:bookmarkStart w:id="19" w:name="_Hlk5697906"/>
      <w:r w:rsidR="00DC725A">
        <w:rPr>
          <w:rFonts w:ascii="Times New Roman" w:hAnsi="Times New Roman" w:cs="Times New Roman"/>
          <w:sz w:val="24"/>
          <w:szCs w:val="24"/>
        </w:rPr>
        <w:t>В учреждении создаются резервы на предстоящую оплату отпусков</w:t>
      </w:r>
      <w:r w:rsidR="00CF61E2">
        <w:rPr>
          <w:rFonts w:ascii="Times New Roman" w:hAnsi="Times New Roman" w:cs="Times New Roman"/>
          <w:sz w:val="24"/>
          <w:szCs w:val="24"/>
        </w:rPr>
        <w:t xml:space="preserve">, резервы на </w:t>
      </w:r>
      <w:r w:rsidR="00CF61E2">
        <w:rPr>
          <w:rFonts w:ascii="Times New Roman" w:hAnsi="Times New Roman" w:cs="Times New Roman"/>
          <w:sz w:val="24"/>
          <w:szCs w:val="24"/>
        </w:rPr>
        <w:lastRenderedPageBreak/>
        <w:t>выплату пенсии, доплаты к пенсии бывшим сотрудникам</w:t>
      </w:r>
      <w:r w:rsidR="00DC725A">
        <w:rPr>
          <w:rFonts w:ascii="Times New Roman" w:hAnsi="Times New Roman" w:cs="Times New Roman"/>
          <w:sz w:val="24"/>
          <w:szCs w:val="24"/>
        </w:rPr>
        <w:t>.</w:t>
      </w:r>
      <w:r w:rsidR="00EB47A0">
        <w:rPr>
          <w:rFonts w:ascii="Times New Roman" w:hAnsi="Times New Roman" w:cs="Times New Roman"/>
          <w:sz w:val="24"/>
          <w:szCs w:val="24"/>
        </w:rPr>
        <w:t xml:space="preserve"> </w:t>
      </w:r>
      <w:bookmarkEnd w:id="19"/>
    </w:p>
    <w:p w14:paraId="38849141" w14:textId="1189ECD7" w:rsidR="00D831FA" w:rsidRDefault="00AD668C" w:rsidP="00D80FEF">
      <w:pPr>
        <w:pStyle w:val="ConsPlusNormal"/>
        <w:jc w:val="both"/>
        <w:rPr>
          <w:rFonts w:ascii="Times New Roman" w:hAnsi="Times New Roman" w:cs="Times New Roman"/>
          <w:sz w:val="24"/>
          <w:szCs w:val="24"/>
        </w:rPr>
      </w:pPr>
      <w:r>
        <w:rPr>
          <w:rFonts w:ascii="Times New Roman" w:hAnsi="Times New Roman" w:cs="Times New Roman"/>
          <w:sz w:val="24"/>
          <w:szCs w:val="24"/>
        </w:rPr>
        <w:t>Резерв</w:t>
      </w:r>
      <w:r w:rsidR="00F41A40">
        <w:rPr>
          <w:rFonts w:ascii="Times New Roman" w:hAnsi="Times New Roman" w:cs="Times New Roman"/>
          <w:sz w:val="24"/>
          <w:szCs w:val="24"/>
        </w:rPr>
        <w:t>ы</w:t>
      </w:r>
      <w:r>
        <w:rPr>
          <w:rFonts w:ascii="Times New Roman" w:hAnsi="Times New Roman" w:cs="Times New Roman"/>
          <w:sz w:val="24"/>
          <w:szCs w:val="24"/>
        </w:rPr>
        <w:t xml:space="preserve"> рассчитыва</w:t>
      </w:r>
      <w:r w:rsidR="00F41A40">
        <w:rPr>
          <w:rFonts w:ascii="Times New Roman" w:hAnsi="Times New Roman" w:cs="Times New Roman"/>
          <w:sz w:val="24"/>
          <w:szCs w:val="24"/>
        </w:rPr>
        <w:t>ю</w:t>
      </w:r>
      <w:r>
        <w:rPr>
          <w:rFonts w:ascii="Times New Roman" w:hAnsi="Times New Roman" w:cs="Times New Roman"/>
          <w:sz w:val="24"/>
          <w:szCs w:val="24"/>
        </w:rPr>
        <w:t>тся</w:t>
      </w:r>
      <w:r w:rsidR="00F41A40">
        <w:rPr>
          <w:rFonts w:ascii="Times New Roman" w:hAnsi="Times New Roman" w:cs="Times New Roman"/>
          <w:sz w:val="24"/>
          <w:szCs w:val="24"/>
        </w:rPr>
        <w:t xml:space="preserve"> на следующий календарный год,</w:t>
      </w:r>
      <w:r>
        <w:rPr>
          <w:rFonts w:ascii="Times New Roman" w:hAnsi="Times New Roman" w:cs="Times New Roman"/>
          <w:sz w:val="24"/>
          <w:szCs w:val="24"/>
        </w:rPr>
        <w:t xml:space="preserve"> как сумма оплаты отпусков работникам за фактически отработанное время</w:t>
      </w:r>
      <w:r w:rsidR="008D0030">
        <w:rPr>
          <w:rFonts w:ascii="Times New Roman" w:hAnsi="Times New Roman" w:cs="Times New Roman"/>
          <w:sz w:val="24"/>
          <w:szCs w:val="24"/>
        </w:rPr>
        <w:t>,</w:t>
      </w:r>
      <w:r>
        <w:rPr>
          <w:rFonts w:ascii="Times New Roman" w:hAnsi="Times New Roman" w:cs="Times New Roman"/>
          <w:sz w:val="24"/>
          <w:szCs w:val="24"/>
        </w:rPr>
        <w:t xml:space="preserve"> и сумма страховых взносов на обязательное пенсионное страхование, обязательное социальное страхование на случай временной нетрудоспособности и в связи с материнством, обязательное медицинское страхование, обязательное социальное страхование от несчастных случаев на производстве и профессиональных заболеваний.</w:t>
      </w:r>
      <w:r w:rsidR="008D0030">
        <w:rPr>
          <w:rFonts w:ascii="Times New Roman" w:hAnsi="Times New Roman" w:cs="Times New Roman"/>
          <w:sz w:val="24"/>
          <w:szCs w:val="24"/>
        </w:rPr>
        <w:t xml:space="preserve"> </w:t>
      </w:r>
      <w:r w:rsidR="00D831FA">
        <w:rPr>
          <w:rFonts w:ascii="Times New Roman" w:hAnsi="Times New Roman" w:cs="Times New Roman"/>
          <w:sz w:val="24"/>
          <w:szCs w:val="24"/>
        </w:rPr>
        <w:t xml:space="preserve">Сумма расходов на оплату предстоящих отпусков   рассчитывается по </w:t>
      </w:r>
      <w:r w:rsidR="001D77E1">
        <w:rPr>
          <w:rFonts w:ascii="Times New Roman" w:hAnsi="Times New Roman" w:cs="Times New Roman"/>
          <w:sz w:val="24"/>
          <w:szCs w:val="24"/>
        </w:rPr>
        <w:t xml:space="preserve">каждому сотруднику </w:t>
      </w:r>
      <w:r w:rsidR="00D831FA">
        <w:rPr>
          <w:rFonts w:ascii="Times New Roman" w:hAnsi="Times New Roman" w:cs="Times New Roman"/>
          <w:sz w:val="24"/>
          <w:szCs w:val="24"/>
        </w:rPr>
        <w:t>администрации</w:t>
      </w:r>
      <w:r w:rsidR="001D77E1">
        <w:rPr>
          <w:rFonts w:ascii="Times New Roman" w:hAnsi="Times New Roman" w:cs="Times New Roman"/>
          <w:sz w:val="24"/>
          <w:szCs w:val="24"/>
        </w:rPr>
        <w:t xml:space="preserve"> (персонифицировано)</w:t>
      </w:r>
      <w:r w:rsidR="00D831FA">
        <w:rPr>
          <w:rFonts w:ascii="Times New Roman" w:hAnsi="Times New Roman" w:cs="Times New Roman"/>
          <w:sz w:val="24"/>
          <w:szCs w:val="24"/>
        </w:rPr>
        <w:t>:</w:t>
      </w:r>
    </w:p>
    <w:p w14:paraId="50C53F95" w14:textId="25D10092" w:rsidR="00D831FA" w:rsidRDefault="00D831FA" w:rsidP="00D80FEF">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Резерв отпусков = К * ЗП, где</w:t>
      </w:r>
    </w:p>
    <w:p w14:paraId="3A251038" w14:textId="77777777" w:rsidR="00D831FA" w:rsidRPr="00CD49DD" w:rsidRDefault="00D831FA" w:rsidP="00D80FEF">
      <w:pPr>
        <w:autoSpaceDE w:val="0"/>
        <w:autoSpaceDN w:val="0"/>
        <w:adjustRightInd w:val="0"/>
        <w:spacing w:after="0" w:line="240" w:lineRule="auto"/>
        <w:jc w:val="both"/>
        <w:rPr>
          <w:rFonts w:ascii="Times New Roman" w:hAnsi="Times New Roman" w:cs="Times New Roman"/>
          <w:sz w:val="20"/>
          <w:szCs w:val="20"/>
        </w:rPr>
      </w:pPr>
      <w:r w:rsidRPr="00CD49DD">
        <w:rPr>
          <w:rFonts w:ascii="Times New Roman" w:hAnsi="Times New Roman" w:cs="Times New Roman"/>
          <w:sz w:val="20"/>
          <w:szCs w:val="20"/>
        </w:rPr>
        <w:t>К - количество неиспользованных сотрудник</w:t>
      </w:r>
      <w:r>
        <w:rPr>
          <w:rFonts w:ascii="Times New Roman" w:hAnsi="Times New Roman" w:cs="Times New Roman"/>
          <w:sz w:val="20"/>
          <w:szCs w:val="20"/>
        </w:rPr>
        <w:t>а</w:t>
      </w:r>
      <w:r w:rsidRPr="00CD49DD">
        <w:rPr>
          <w:rFonts w:ascii="Times New Roman" w:hAnsi="Times New Roman" w:cs="Times New Roman"/>
          <w:sz w:val="20"/>
          <w:szCs w:val="20"/>
        </w:rPr>
        <w:t>м</w:t>
      </w:r>
      <w:r>
        <w:rPr>
          <w:rFonts w:ascii="Times New Roman" w:hAnsi="Times New Roman" w:cs="Times New Roman"/>
          <w:sz w:val="20"/>
          <w:szCs w:val="20"/>
        </w:rPr>
        <w:t>и</w:t>
      </w:r>
      <w:r w:rsidRPr="00CD49DD">
        <w:rPr>
          <w:rFonts w:ascii="Times New Roman" w:hAnsi="Times New Roman" w:cs="Times New Roman"/>
          <w:sz w:val="20"/>
          <w:szCs w:val="20"/>
        </w:rPr>
        <w:t xml:space="preserve"> дней отпуска за период с начала работы на дату расчета (конец года) и количество дней отпуска в следующем периоде;</w:t>
      </w:r>
    </w:p>
    <w:p w14:paraId="51CC719C" w14:textId="4B411768" w:rsidR="00133BCF" w:rsidRPr="001D77E1" w:rsidRDefault="00D831FA" w:rsidP="00D80FEF">
      <w:pPr>
        <w:autoSpaceDE w:val="0"/>
        <w:autoSpaceDN w:val="0"/>
        <w:adjustRightInd w:val="0"/>
        <w:spacing w:line="360" w:lineRule="auto"/>
        <w:jc w:val="both"/>
        <w:rPr>
          <w:rFonts w:ascii="Times New Roman" w:eastAsia="Calibri" w:hAnsi="Times New Roman" w:cs="Times New Roman"/>
          <w:sz w:val="20"/>
          <w:szCs w:val="20"/>
        </w:rPr>
      </w:pPr>
      <w:r w:rsidRPr="00CD49DD">
        <w:rPr>
          <w:rFonts w:ascii="Times New Roman" w:hAnsi="Times New Roman" w:cs="Times New Roman"/>
          <w:sz w:val="20"/>
          <w:szCs w:val="20"/>
        </w:rPr>
        <w:t xml:space="preserve">ЗП - </w:t>
      </w:r>
      <w:r w:rsidR="001D77E1" w:rsidRPr="001D77E1">
        <w:rPr>
          <w:rFonts w:ascii="Times New Roman" w:eastAsia="Calibri" w:hAnsi="Times New Roman" w:cs="Times New Roman"/>
          <w:sz w:val="20"/>
          <w:szCs w:val="20"/>
        </w:rPr>
        <w:t>среднедневной заработок сотрудника, исчисленный по правилам расчета среднего заработка для оплаты отпусков на дату расчета резерва</w:t>
      </w:r>
      <w:r w:rsidR="001D77E1">
        <w:rPr>
          <w:rFonts w:ascii="Times New Roman" w:eastAsia="Calibri" w:hAnsi="Times New Roman" w:cs="Times New Roman"/>
          <w:sz w:val="20"/>
          <w:szCs w:val="20"/>
        </w:rPr>
        <w:t>.</w:t>
      </w:r>
    </w:p>
    <w:p w14:paraId="1943AEEC" w14:textId="11AAABE5" w:rsidR="00D831FA" w:rsidRDefault="00F41A40" w:rsidP="001D77E1">
      <w:pPr>
        <w:pStyle w:val="ConsPlusNormal"/>
        <w:jc w:val="both"/>
        <w:rPr>
          <w:rFonts w:ascii="Times New Roman" w:hAnsi="Times New Roman" w:cs="Times New Roman"/>
          <w:sz w:val="24"/>
          <w:szCs w:val="24"/>
        </w:rPr>
      </w:pPr>
      <w:r>
        <w:rPr>
          <w:rFonts w:ascii="Times New Roman" w:hAnsi="Times New Roman" w:cs="Times New Roman"/>
          <w:sz w:val="24"/>
          <w:szCs w:val="24"/>
        </w:rPr>
        <w:t>Порядок списания резервов на расходы по оплате отпусков и страховых взносов определен в таблице:</w:t>
      </w:r>
    </w:p>
    <w:p w14:paraId="2368D6F9" w14:textId="77777777" w:rsidR="000F3649" w:rsidRDefault="000F3649" w:rsidP="00D80FEF">
      <w:pPr>
        <w:pStyle w:val="ConsPlusNormal"/>
        <w:jc w:val="both"/>
        <w:rPr>
          <w:rFonts w:ascii="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535"/>
      </w:tblGrid>
      <w:tr w:rsidR="00DC725A" w:rsidRPr="00287130" w14:paraId="0D679940" w14:textId="77777777" w:rsidTr="00DC725A">
        <w:tc>
          <w:tcPr>
            <w:tcW w:w="4535" w:type="dxa"/>
            <w:vAlign w:val="center"/>
          </w:tcPr>
          <w:p w14:paraId="59D42AD1" w14:textId="77777777" w:rsidR="00DC725A" w:rsidRPr="00287130" w:rsidRDefault="00DC725A" w:rsidP="00C5015B">
            <w:pPr>
              <w:pStyle w:val="ConsPlusNormal"/>
              <w:jc w:val="center"/>
              <w:rPr>
                <w:rFonts w:ascii="Times New Roman" w:hAnsi="Times New Roman" w:cs="Times New Roman"/>
                <w:sz w:val="24"/>
                <w:szCs w:val="24"/>
              </w:rPr>
            </w:pPr>
            <w:r w:rsidRPr="00287130">
              <w:rPr>
                <w:rFonts w:ascii="Times New Roman" w:hAnsi="Times New Roman" w:cs="Times New Roman"/>
                <w:b/>
                <w:sz w:val="24"/>
                <w:szCs w:val="24"/>
              </w:rPr>
              <w:t>Вид резерва</w:t>
            </w:r>
          </w:p>
        </w:tc>
        <w:tc>
          <w:tcPr>
            <w:tcW w:w="4535" w:type="dxa"/>
            <w:vAlign w:val="center"/>
          </w:tcPr>
          <w:p w14:paraId="3B7B89F0" w14:textId="77777777" w:rsidR="00DC725A" w:rsidRPr="00287130" w:rsidRDefault="00DC725A" w:rsidP="00C5015B">
            <w:pPr>
              <w:pStyle w:val="ConsPlusNormal"/>
              <w:jc w:val="center"/>
              <w:rPr>
                <w:rFonts w:ascii="Times New Roman" w:hAnsi="Times New Roman" w:cs="Times New Roman"/>
                <w:sz w:val="24"/>
                <w:szCs w:val="24"/>
              </w:rPr>
            </w:pPr>
            <w:r w:rsidRPr="00287130">
              <w:rPr>
                <w:rFonts w:ascii="Times New Roman" w:hAnsi="Times New Roman" w:cs="Times New Roman"/>
                <w:b/>
                <w:sz w:val="24"/>
                <w:szCs w:val="24"/>
              </w:rPr>
              <w:t>Порядок списания</w:t>
            </w:r>
          </w:p>
        </w:tc>
      </w:tr>
      <w:tr w:rsidR="00DC725A" w:rsidRPr="00287130" w14:paraId="48A6C85B" w14:textId="77777777" w:rsidTr="00DC725A">
        <w:tc>
          <w:tcPr>
            <w:tcW w:w="4535" w:type="dxa"/>
          </w:tcPr>
          <w:p w14:paraId="5A6EF6A7" w14:textId="77777777" w:rsidR="00DC725A" w:rsidRPr="00287130" w:rsidRDefault="00E26767" w:rsidP="00C5015B">
            <w:pPr>
              <w:pStyle w:val="ConsPlusNormal"/>
              <w:rPr>
                <w:rFonts w:ascii="Times New Roman" w:hAnsi="Times New Roman" w:cs="Times New Roman"/>
                <w:sz w:val="24"/>
                <w:szCs w:val="24"/>
              </w:rPr>
            </w:pPr>
            <w:r w:rsidRPr="00287130">
              <w:rPr>
                <w:rFonts w:ascii="Times New Roman" w:hAnsi="Times New Roman" w:cs="Times New Roman"/>
                <w:sz w:val="24"/>
                <w:szCs w:val="24"/>
              </w:rPr>
              <w:t>- р</w:t>
            </w:r>
            <w:r w:rsidR="00DC725A" w:rsidRPr="00287130">
              <w:rPr>
                <w:rFonts w:ascii="Times New Roman" w:hAnsi="Times New Roman" w:cs="Times New Roman"/>
                <w:sz w:val="24"/>
                <w:szCs w:val="24"/>
              </w:rPr>
              <w:t>асходы на оплату отпусков</w:t>
            </w:r>
          </w:p>
          <w:p w14:paraId="793EC8AE" w14:textId="77777777" w:rsidR="00DC725A" w:rsidRDefault="00E26767" w:rsidP="00C5015B">
            <w:pPr>
              <w:pStyle w:val="ConsPlusNormal"/>
              <w:rPr>
                <w:rFonts w:ascii="Times New Roman" w:hAnsi="Times New Roman" w:cs="Times New Roman"/>
                <w:sz w:val="24"/>
                <w:szCs w:val="24"/>
              </w:rPr>
            </w:pPr>
            <w:r w:rsidRPr="00287130">
              <w:rPr>
                <w:rFonts w:ascii="Times New Roman" w:hAnsi="Times New Roman" w:cs="Times New Roman"/>
                <w:sz w:val="24"/>
                <w:szCs w:val="24"/>
              </w:rPr>
              <w:t xml:space="preserve">- </w:t>
            </w:r>
            <w:r w:rsidR="00DC725A" w:rsidRPr="00287130">
              <w:rPr>
                <w:rFonts w:ascii="Times New Roman" w:hAnsi="Times New Roman" w:cs="Times New Roman"/>
                <w:sz w:val="24"/>
                <w:szCs w:val="24"/>
              </w:rPr>
              <w:t>страховых взносов</w:t>
            </w:r>
            <w:r w:rsidRPr="00287130">
              <w:rPr>
                <w:rFonts w:ascii="Times New Roman" w:hAnsi="Times New Roman" w:cs="Times New Roman"/>
                <w:sz w:val="24"/>
                <w:szCs w:val="24"/>
              </w:rPr>
              <w:t>,</w:t>
            </w:r>
            <w:r w:rsidR="00DC725A" w:rsidRPr="00287130">
              <w:rPr>
                <w:rFonts w:ascii="Times New Roman" w:hAnsi="Times New Roman" w:cs="Times New Roman"/>
                <w:sz w:val="24"/>
                <w:szCs w:val="24"/>
              </w:rPr>
              <w:t xml:space="preserve"> начислен</w:t>
            </w:r>
            <w:r w:rsidRPr="00287130">
              <w:rPr>
                <w:rFonts w:ascii="Times New Roman" w:hAnsi="Times New Roman" w:cs="Times New Roman"/>
                <w:sz w:val="24"/>
                <w:szCs w:val="24"/>
              </w:rPr>
              <w:t>ны</w:t>
            </w:r>
            <w:r w:rsidR="00B2330B">
              <w:rPr>
                <w:rFonts w:ascii="Times New Roman" w:hAnsi="Times New Roman" w:cs="Times New Roman"/>
                <w:sz w:val="24"/>
                <w:szCs w:val="24"/>
              </w:rPr>
              <w:t>е</w:t>
            </w:r>
            <w:r w:rsidRPr="00287130">
              <w:rPr>
                <w:rFonts w:ascii="Times New Roman" w:hAnsi="Times New Roman" w:cs="Times New Roman"/>
                <w:sz w:val="24"/>
                <w:szCs w:val="24"/>
              </w:rPr>
              <w:t xml:space="preserve"> на отпуск</w:t>
            </w:r>
            <w:r w:rsidR="00B2330B">
              <w:rPr>
                <w:rFonts w:ascii="Times New Roman" w:hAnsi="Times New Roman" w:cs="Times New Roman"/>
                <w:sz w:val="24"/>
                <w:szCs w:val="24"/>
              </w:rPr>
              <w:t>ные</w:t>
            </w:r>
          </w:p>
          <w:p w14:paraId="6DF94CAA" w14:textId="1777ADBC" w:rsidR="00C5107B" w:rsidRPr="00287130" w:rsidRDefault="00C5107B" w:rsidP="00C5015B">
            <w:pPr>
              <w:pStyle w:val="ConsPlusNormal"/>
              <w:rPr>
                <w:rFonts w:ascii="Times New Roman" w:hAnsi="Times New Roman" w:cs="Times New Roman"/>
                <w:sz w:val="24"/>
                <w:szCs w:val="24"/>
              </w:rPr>
            </w:pPr>
            <w:r>
              <w:rPr>
                <w:rFonts w:ascii="Times New Roman" w:hAnsi="Times New Roman" w:cs="Times New Roman"/>
                <w:sz w:val="24"/>
                <w:szCs w:val="24"/>
              </w:rPr>
              <w:t>-пенсии, доплаты к пенсии</w:t>
            </w:r>
          </w:p>
        </w:tc>
        <w:tc>
          <w:tcPr>
            <w:tcW w:w="4535" w:type="dxa"/>
          </w:tcPr>
          <w:p w14:paraId="0FFF1A76" w14:textId="7E90279B" w:rsidR="00DC725A" w:rsidRPr="00287130" w:rsidRDefault="00DC725A" w:rsidP="00C5015B">
            <w:pPr>
              <w:pStyle w:val="ConsPlusNormal"/>
              <w:rPr>
                <w:rFonts w:ascii="Times New Roman" w:hAnsi="Times New Roman" w:cs="Times New Roman"/>
                <w:sz w:val="24"/>
                <w:szCs w:val="24"/>
              </w:rPr>
            </w:pPr>
            <w:r w:rsidRPr="00287130">
              <w:rPr>
                <w:rFonts w:ascii="Times New Roman" w:hAnsi="Times New Roman" w:cs="Times New Roman"/>
                <w:sz w:val="24"/>
                <w:szCs w:val="24"/>
              </w:rPr>
              <w:t>Ежемесячно в размере</w:t>
            </w:r>
            <w:r w:rsidR="00E26767" w:rsidRPr="00287130">
              <w:rPr>
                <w:rFonts w:ascii="Times New Roman" w:hAnsi="Times New Roman" w:cs="Times New Roman"/>
                <w:sz w:val="24"/>
                <w:szCs w:val="24"/>
              </w:rPr>
              <w:t xml:space="preserve"> начисленных сумм отпускных и страховых взносов</w:t>
            </w:r>
            <w:r w:rsidR="00C5107B">
              <w:rPr>
                <w:rFonts w:ascii="Times New Roman" w:hAnsi="Times New Roman" w:cs="Times New Roman"/>
                <w:sz w:val="24"/>
                <w:szCs w:val="24"/>
              </w:rPr>
              <w:t>, пенсии, доплаты к пенсии</w:t>
            </w:r>
          </w:p>
        </w:tc>
      </w:tr>
    </w:tbl>
    <w:p w14:paraId="10F9FB5E" w14:textId="0F7EF079" w:rsidR="00365F67" w:rsidRDefault="001720E8" w:rsidP="00C5015B">
      <w:pPr>
        <w:pStyle w:val="ConsPlusNormal"/>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49" w:history="1">
        <w:r w:rsidRPr="008F7C70">
          <w:rPr>
            <w:rFonts w:ascii="Times New Roman" w:hAnsi="Times New Roman" w:cs="Times New Roman"/>
            <w:i/>
            <w:sz w:val="24"/>
            <w:szCs w:val="24"/>
          </w:rPr>
          <w:t>п. 302</w:t>
        </w:r>
      </w:hyperlink>
      <w:r w:rsidRPr="008F7C70">
        <w:rPr>
          <w:rFonts w:ascii="Times New Roman" w:hAnsi="Times New Roman" w:cs="Times New Roman"/>
          <w:i/>
          <w:sz w:val="24"/>
          <w:szCs w:val="24"/>
        </w:rPr>
        <w:t xml:space="preserve"> Инструкции </w:t>
      </w:r>
      <w:r w:rsidR="00D80FEF">
        <w:rPr>
          <w:rFonts w:ascii="Times New Roman" w:hAnsi="Times New Roman" w:cs="Times New Roman"/>
          <w:i/>
          <w:sz w:val="24"/>
          <w:szCs w:val="24"/>
        </w:rPr>
        <w:t>№</w:t>
      </w:r>
      <w:r w:rsidRPr="008F7C70">
        <w:rPr>
          <w:rFonts w:ascii="Times New Roman" w:hAnsi="Times New Roman" w:cs="Times New Roman"/>
          <w:i/>
          <w:sz w:val="24"/>
          <w:szCs w:val="24"/>
        </w:rPr>
        <w:t xml:space="preserve"> 157н, </w:t>
      </w:r>
      <w:hyperlink r:id="rId150" w:history="1">
        <w:r w:rsidRPr="008F7C70">
          <w:rPr>
            <w:rFonts w:ascii="Times New Roman" w:hAnsi="Times New Roman" w:cs="Times New Roman"/>
            <w:i/>
            <w:sz w:val="24"/>
            <w:szCs w:val="24"/>
          </w:rPr>
          <w:t>Письмо</w:t>
        </w:r>
      </w:hyperlink>
      <w:r w:rsidRPr="008F7C70">
        <w:rPr>
          <w:rFonts w:ascii="Times New Roman" w:hAnsi="Times New Roman" w:cs="Times New Roman"/>
          <w:i/>
          <w:sz w:val="24"/>
          <w:szCs w:val="24"/>
        </w:rPr>
        <w:t xml:space="preserve"> Минфина России от 05.06.2017 </w:t>
      </w:r>
      <w:r w:rsidR="00D80FEF">
        <w:rPr>
          <w:rFonts w:ascii="Times New Roman" w:hAnsi="Times New Roman" w:cs="Times New Roman"/>
          <w:i/>
          <w:sz w:val="24"/>
          <w:szCs w:val="24"/>
        </w:rPr>
        <w:t>№</w:t>
      </w:r>
      <w:r w:rsidRPr="008F7C70">
        <w:rPr>
          <w:rFonts w:ascii="Times New Roman" w:hAnsi="Times New Roman" w:cs="Times New Roman"/>
          <w:i/>
          <w:sz w:val="24"/>
          <w:szCs w:val="24"/>
        </w:rPr>
        <w:t xml:space="preserve"> 02-06-10/34914)</w:t>
      </w:r>
      <w:bookmarkEnd w:id="18"/>
    </w:p>
    <w:p w14:paraId="01F6D091" w14:textId="77777777" w:rsidR="00D80FEF" w:rsidRPr="009E1B00" w:rsidRDefault="00D80FEF" w:rsidP="00C5015B">
      <w:pPr>
        <w:pStyle w:val="ConsPlusNormal"/>
        <w:jc w:val="both"/>
        <w:rPr>
          <w:rFonts w:ascii="Times New Roman" w:hAnsi="Times New Roman" w:cs="Times New Roman"/>
          <w:i/>
          <w:sz w:val="24"/>
          <w:szCs w:val="24"/>
        </w:rPr>
      </w:pPr>
    </w:p>
    <w:p w14:paraId="2C2A00E1" w14:textId="79FF8E0D" w:rsidR="001720E8" w:rsidRPr="008F7C70" w:rsidRDefault="0046778B" w:rsidP="00C5015B">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6</w:t>
      </w:r>
      <w:r w:rsidR="001720E8" w:rsidRPr="008F7C70">
        <w:rPr>
          <w:rFonts w:ascii="Times New Roman" w:hAnsi="Times New Roman" w:cs="Times New Roman"/>
          <w:b/>
          <w:sz w:val="24"/>
          <w:szCs w:val="24"/>
        </w:rPr>
        <w:t>. Администрирование доходов,</w:t>
      </w:r>
    </w:p>
    <w:p w14:paraId="6E9D2E5E" w14:textId="77777777" w:rsidR="008C498E" w:rsidRDefault="001720E8" w:rsidP="008C498E">
      <w:pPr>
        <w:pStyle w:val="ConsPlusNormal"/>
        <w:jc w:val="center"/>
        <w:rPr>
          <w:rFonts w:ascii="Times New Roman" w:hAnsi="Times New Roman" w:cs="Times New Roman"/>
          <w:b/>
          <w:sz w:val="24"/>
          <w:szCs w:val="24"/>
        </w:rPr>
      </w:pPr>
      <w:r w:rsidRPr="008F7C70">
        <w:rPr>
          <w:rFonts w:ascii="Times New Roman" w:hAnsi="Times New Roman" w:cs="Times New Roman"/>
          <w:b/>
          <w:sz w:val="24"/>
          <w:szCs w:val="24"/>
        </w:rPr>
        <w:t>источников финансирования дефицита бюджета</w:t>
      </w:r>
    </w:p>
    <w:p w14:paraId="55652C20" w14:textId="1F08B546" w:rsidR="00287130" w:rsidRDefault="008C498E" w:rsidP="008C498E">
      <w:pPr>
        <w:pStyle w:val="ConsPlusNormal"/>
        <w:rPr>
          <w:rFonts w:ascii="Times New Roman" w:hAnsi="Times New Roman" w:cs="Times New Roman"/>
          <w:sz w:val="24"/>
          <w:szCs w:val="24"/>
        </w:rPr>
      </w:pPr>
      <w:r w:rsidRPr="00637451">
        <w:rPr>
          <w:rFonts w:ascii="Times New Roman" w:hAnsi="Times New Roman" w:cs="Times New Roman"/>
          <w:bCs/>
          <w:sz w:val="24"/>
          <w:szCs w:val="24"/>
        </w:rPr>
        <w:t>6</w:t>
      </w:r>
      <w:r w:rsidR="001720E8" w:rsidRPr="008F7C70">
        <w:rPr>
          <w:rFonts w:ascii="Times New Roman" w:hAnsi="Times New Roman" w:cs="Times New Roman"/>
          <w:sz w:val="24"/>
          <w:szCs w:val="24"/>
        </w:rPr>
        <w:t xml:space="preserve">.1. Основанием для отражения операций по поступлениям являются Выписки из лицевого счета администратора доходов бюджета </w:t>
      </w:r>
      <w:hyperlink r:id="rId151" w:history="1">
        <w:r w:rsidR="001720E8" w:rsidRPr="008F7C70">
          <w:rPr>
            <w:rFonts w:ascii="Times New Roman" w:hAnsi="Times New Roman" w:cs="Times New Roman"/>
            <w:sz w:val="24"/>
            <w:szCs w:val="24"/>
          </w:rPr>
          <w:t>(ф. 0531761)</w:t>
        </w:r>
      </w:hyperlink>
      <w:r w:rsidR="001720E8" w:rsidRPr="008F7C70">
        <w:rPr>
          <w:rFonts w:ascii="Times New Roman" w:hAnsi="Times New Roman" w:cs="Times New Roman"/>
          <w:sz w:val="24"/>
          <w:szCs w:val="24"/>
        </w:rPr>
        <w:t xml:space="preserve">, Выписки из лицевого счета администратора источников финансирования дефицита бюджета </w:t>
      </w:r>
      <w:hyperlink r:id="rId152" w:history="1">
        <w:r w:rsidR="001720E8" w:rsidRPr="008F7C70">
          <w:rPr>
            <w:rFonts w:ascii="Times New Roman" w:hAnsi="Times New Roman" w:cs="Times New Roman"/>
            <w:sz w:val="24"/>
            <w:szCs w:val="24"/>
          </w:rPr>
          <w:t>(ф. 0531764)</w:t>
        </w:r>
      </w:hyperlink>
      <w:r w:rsidR="001720E8" w:rsidRPr="008F7C70">
        <w:rPr>
          <w:rFonts w:ascii="Times New Roman" w:hAnsi="Times New Roman" w:cs="Times New Roman"/>
          <w:sz w:val="24"/>
          <w:szCs w:val="24"/>
        </w:rPr>
        <w:t>, предоставляемые органом Федерального казначейства в соответствии с Соглашением на кассовое обслуживание бюджета, и первичные документы, согласно которым отражены операции на лицевых счетах администраторов.</w:t>
      </w:r>
    </w:p>
    <w:p w14:paraId="39579483" w14:textId="77777777" w:rsidR="008C498E"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53" w:history="1">
        <w:r w:rsidRPr="008F7C70">
          <w:rPr>
            <w:rFonts w:ascii="Times New Roman" w:hAnsi="Times New Roman" w:cs="Times New Roman"/>
            <w:i/>
            <w:sz w:val="24"/>
            <w:szCs w:val="24"/>
          </w:rPr>
          <w:t>п. 2 ст. 40</w:t>
        </w:r>
      </w:hyperlink>
      <w:r w:rsidRPr="008F7C70">
        <w:rPr>
          <w:rFonts w:ascii="Times New Roman" w:hAnsi="Times New Roman" w:cs="Times New Roman"/>
          <w:i/>
          <w:sz w:val="24"/>
          <w:szCs w:val="24"/>
        </w:rPr>
        <w:t xml:space="preserve"> БК РФ, </w:t>
      </w:r>
      <w:hyperlink r:id="rId154" w:history="1">
        <w:r w:rsidRPr="008F7C70">
          <w:rPr>
            <w:rFonts w:ascii="Times New Roman" w:hAnsi="Times New Roman" w:cs="Times New Roman"/>
            <w:i/>
            <w:sz w:val="24"/>
            <w:szCs w:val="24"/>
          </w:rPr>
          <w:t>п. 90</w:t>
        </w:r>
      </w:hyperlink>
      <w:r w:rsidRPr="008F7C70">
        <w:rPr>
          <w:rFonts w:ascii="Times New Roman" w:hAnsi="Times New Roman" w:cs="Times New Roman"/>
          <w:i/>
          <w:sz w:val="24"/>
          <w:szCs w:val="24"/>
        </w:rPr>
        <w:t xml:space="preserve"> Инструкции </w:t>
      </w:r>
      <w:r w:rsidR="008C498E">
        <w:rPr>
          <w:rFonts w:ascii="Times New Roman" w:hAnsi="Times New Roman" w:cs="Times New Roman"/>
          <w:i/>
          <w:sz w:val="24"/>
          <w:szCs w:val="24"/>
        </w:rPr>
        <w:t>№</w:t>
      </w:r>
      <w:r w:rsidRPr="008F7C70">
        <w:rPr>
          <w:rFonts w:ascii="Times New Roman" w:hAnsi="Times New Roman" w:cs="Times New Roman"/>
          <w:i/>
          <w:sz w:val="24"/>
          <w:szCs w:val="24"/>
        </w:rPr>
        <w:t xml:space="preserve"> 162н)</w:t>
      </w:r>
    </w:p>
    <w:p w14:paraId="22A8F01E" w14:textId="5FF16AA0" w:rsidR="00287130" w:rsidRDefault="008C498E"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6</w:t>
      </w:r>
      <w:r w:rsidR="001720E8" w:rsidRPr="008F7C70">
        <w:rPr>
          <w:rFonts w:ascii="Times New Roman" w:hAnsi="Times New Roman" w:cs="Times New Roman"/>
          <w:sz w:val="24"/>
          <w:szCs w:val="24"/>
        </w:rPr>
        <w:t>.2. Начисление доходов и иных платежей в бюджет отражается в бюджетном учете администраторами на основании соответствующих документов (договоров, актов, расчетов и др.) по состоянию на дату:</w:t>
      </w:r>
    </w:p>
    <w:p w14:paraId="46107794" w14:textId="77777777"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признания должником либо вступления в законную силу решения суда - по налоговым и неналоговым доходам в виде штрафов, пеней и (или) иных санкций за нарушение договорных или долговых обязательств, а также в виде сумм возмещения убытков (ущерба);</w:t>
      </w:r>
    </w:p>
    <w:p w14:paraId="00C849F4" w14:textId="77777777" w:rsidR="00287130" w:rsidRDefault="00E26767"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1720E8" w:rsidRPr="008F7C70">
        <w:rPr>
          <w:rFonts w:ascii="Times New Roman" w:hAnsi="Times New Roman" w:cs="Times New Roman"/>
          <w:sz w:val="24"/>
          <w:szCs w:val="24"/>
        </w:rPr>
        <w:t xml:space="preserve"> реализации активов (перехода права собственности) - по доходам от реализации нефинансовых активов;</w:t>
      </w:r>
    </w:p>
    <w:p w14:paraId="1EC9B94F" w14:textId="77777777" w:rsidR="00EB47A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поступления денежных средств на лицевой счет - по безвозмездным поступлениям в виде безвозмездно полученных денежных средств.</w:t>
      </w:r>
    </w:p>
    <w:p w14:paraId="3B176000" w14:textId="180B4FDE" w:rsidR="001720E8" w:rsidRPr="008F7C7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55"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56" w:history="1">
        <w:r w:rsidRPr="008F7C70">
          <w:rPr>
            <w:rFonts w:ascii="Times New Roman" w:hAnsi="Times New Roman" w:cs="Times New Roman"/>
            <w:i/>
            <w:sz w:val="24"/>
            <w:szCs w:val="24"/>
          </w:rPr>
          <w:t>197</w:t>
        </w:r>
      </w:hyperlink>
      <w:r w:rsidRPr="008F7C70">
        <w:rPr>
          <w:rFonts w:ascii="Times New Roman" w:hAnsi="Times New Roman" w:cs="Times New Roman"/>
          <w:i/>
          <w:sz w:val="24"/>
          <w:szCs w:val="24"/>
        </w:rPr>
        <w:t xml:space="preserve"> Инструкции </w:t>
      </w:r>
      <w:r w:rsidR="008C498E">
        <w:rPr>
          <w:rFonts w:ascii="Times New Roman" w:hAnsi="Times New Roman" w:cs="Times New Roman"/>
          <w:i/>
          <w:sz w:val="24"/>
          <w:szCs w:val="24"/>
        </w:rPr>
        <w:t>№</w:t>
      </w:r>
      <w:r w:rsidRPr="008F7C70">
        <w:rPr>
          <w:rFonts w:ascii="Times New Roman" w:hAnsi="Times New Roman" w:cs="Times New Roman"/>
          <w:i/>
          <w:sz w:val="24"/>
          <w:szCs w:val="24"/>
        </w:rPr>
        <w:t xml:space="preserve"> 157н)</w:t>
      </w:r>
    </w:p>
    <w:p w14:paraId="01C8B488" w14:textId="77777777" w:rsidR="006F4A8F" w:rsidRDefault="006F4A8F" w:rsidP="00C5015B">
      <w:pPr>
        <w:pStyle w:val="ConsPlusNormal"/>
        <w:jc w:val="center"/>
        <w:outlineLvl w:val="1"/>
        <w:rPr>
          <w:rFonts w:ascii="Times New Roman" w:hAnsi="Times New Roman" w:cs="Times New Roman"/>
          <w:b/>
          <w:sz w:val="24"/>
          <w:szCs w:val="24"/>
        </w:rPr>
      </w:pPr>
      <w:bookmarkStart w:id="20" w:name="_Hlk533435114"/>
    </w:p>
    <w:p w14:paraId="443CC24B" w14:textId="0B9A055E" w:rsidR="00CD49DD" w:rsidRPr="00CD49DD" w:rsidRDefault="0046778B" w:rsidP="00C5015B">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7</w:t>
      </w:r>
      <w:r w:rsidR="001720E8" w:rsidRPr="008F7C70">
        <w:rPr>
          <w:rFonts w:ascii="Times New Roman" w:hAnsi="Times New Roman" w:cs="Times New Roman"/>
          <w:b/>
          <w:sz w:val="24"/>
          <w:szCs w:val="24"/>
        </w:rPr>
        <w:t xml:space="preserve">. </w:t>
      </w:r>
      <w:r w:rsidR="00CD49DD">
        <w:rPr>
          <w:rFonts w:ascii="Times New Roman" w:hAnsi="Times New Roman" w:cs="Times New Roman"/>
          <w:b/>
          <w:sz w:val="24"/>
          <w:szCs w:val="24"/>
        </w:rPr>
        <w:t>Финансовый результат</w:t>
      </w:r>
    </w:p>
    <w:p w14:paraId="723F3611" w14:textId="0F81BEF6" w:rsidR="00CD49DD" w:rsidRPr="00CD49DD" w:rsidRDefault="00637451"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CD49DD" w:rsidRPr="00CD49DD">
        <w:rPr>
          <w:rFonts w:ascii="Times New Roman" w:hAnsi="Times New Roman" w:cs="Times New Roman"/>
          <w:sz w:val="24"/>
          <w:szCs w:val="24"/>
        </w:rPr>
        <w:t xml:space="preserve">.1. </w:t>
      </w:r>
      <w:bookmarkStart w:id="21" w:name="_Hlk43459661"/>
      <w:r w:rsidR="00CD49DD" w:rsidRPr="00CD49DD">
        <w:rPr>
          <w:rFonts w:ascii="Times New Roman" w:hAnsi="Times New Roman" w:cs="Times New Roman"/>
          <w:sz w:val="24"/>
          <w:szCs w:val="24"/>
        </w:rPr>
        <w:t>Как расходы будущих периодов учитываются расходы на:</w:t>
      </w:r>
    </w:p>
    <w:p w14:paraId="7E0A1B17" w14:textId="77777777" w:rsidR="00CD49DD" w:rsidRPr="00CD49DD" w:rsidRDefault="00CD49DD" w:rsidP="008C498E">
      <w:pPr>
        <w:pStyle w:val="ConsPlusNormal"/>
        <w:jc w:val="both"/>
        <w:rPr>
          <w:rFonts w:ascii="Times New Roman" w:hAnsi="Times New Roman" w:cs="Times New Roman"/>
          <w:sz w:val="24"/>
          <w:szCs w:val="24"/>
        </w:rPr>
      </w:pPr>
      <w:r w:rsidRPr="00CD49DD">
        <w:rPr>
          <w:rFonts w:ascii="Times New Roman" w:hAnsi="Times New Roman" w:cs="Times New Roman"/>
          <w:sz w:val="24"/>
          <w:szCs w:val="24"/>
        </w:rPr>
        <w:t>- страхование имущества, гражданской ответственности;</w:t>
      </w:r>
    </w:p>
    <w:p w14:paraId="64BE375E" w14:textId="77777777" w:rsidR="00CD49DD" w:rsidRPr="00CD49DD" w:rsidRDefault="00CD49DD" w:rsidP="008C498E">
      <w:pPr>
        <w:pStyle w:val="ConsPlusNormal"/>
        <w:jc w:val="both"/>
        <w:rPr>
          <w:rFonts w:ascii="Times New Roman" w:hAnsi="Times New Roman" w:cs="Times New Roman"/>
          <w:sz w:val="24"/>
          <w:szCs w:val="24"/>
        </w:rPr>
      </w:pPr>
      <w:r w:rsidRPr="00CD49DD">
        <w:rPr>
          <w:rFonts w:ascii="Times New Roman" w:hAnsi="Times New Roman" w:cs="Times New Roman"/>
          <w:sz w:val="24"/>
          <w:szCs w:val="24"/>
        </w:rPr>
        <w:t>- выплату отпускных;</w:t>
      </w:r>
    </w:p>
    <w:p w14:paraId="705EEE48" w14:textId="77777777" w:rsidR="00CD49DD" w:rsidRPr="00CD49DD" w:rsidRDefault="00CD49DD" w:rsidP="008C498E">
      <w:pPr>
        <w:pStyle w:val="ConsPlusNormal"/>
        <w:jc w:val="both"/>
        <w:rPr>
          <w:rFonts w:ascii="Times New Roman" w:hAnsi="Times New Roman" w:cs="Times New Roman"/>
          <w:sz w:val="24"/>
          <w:szCs w:val="24"/>
        </w:rPr>
      </w:pPr>
      <w:r w:rsidRPr="00CD49DD">
        <w:rPr>
          <w:rFonts w:ascii="Times New Roman" w:hAnsi="Times New Roman" w:cs="Times New Roman"/>
          <w:sz w:val="24"/>
          <w:szCs w:val="24"/>
        </w:rPr>
        <w:lastRenderedPageBreak/>
        <w:t>- приобретение неисключительного права пользования нематериальными активами в течение нескольких отчетных периодов;</w:t>
      </w:r>
    </w:p>
    <w:p w14:paraId="04E837E5" w14:textId="77777777" w:rsidR="00CD49DD" w:rsidRPr="00CD49DD" w:rsidRDefault="00CD49DD" w:rsidP="008C498E">
      <w:pPr>
        <w:pStyle w:val="ConsPlusNormal"/>
        <w:jc w:val="both"/>
        <w:rPr>
          <w:rFonts w:ascii="Times New Roman" w:hAnsi="Times New Roman" w:cs="Times New Roman"/>
          <w:sz w:val="24"/>
          <w:szCs w:val="24"/>
        </w:rPr>
      </w:pPr>
      <w:r w:rsidRPr="00CD49DD">
        <w:rPr>
          <w:rFonts w:ascii="Times New Roman" w:hAnsi="Times New Roman" w:cs="Times New Roman"/>
          <w:sz w:val="24"/>
          <w:szCs w:val="24"/>
        </w:rPr>
        <w:t>- неравномерно производимый ремонт основных средств.</w:t>
      </w:r>
    </w:p>
    <w:p w14:paraId="5BB509DB" w14:textId="1C9F9250" w:rsidR="00CD49DD" w:rsidRPr="00CD49DD" w:rsidRDefault="00CD49DD" w:rsidP="008C498E">
      <w:pPr>
        <w:pStyle w:val="ConsPlusNormal"/>
        <w:jc w:val="both"/>
        <w:rPr>
          <w:rFonts w:ascii="Times New Roman" w:hAnsi="Times New Roman" w:cs="Times New Roman"/>
          <w:i/>
          <w:iCs/>
          <w:sz w:val="24"/>
          <w:szCs w:val="24"/>
        </w:rPr>
      </w:pPr>
      <w:r w:rsidRPr="00CD49DD">
        <w:rPr>
          <w:rFonts w:ascii="Times New Roman" w:hAnsi="Times New Roman" w:cs="Times New Roman"/>
          <w:i/>
          <w:iCs/>
          <w:sz w:val="24"/>
          <w:szCs w:val="24"/>
        </w:rPr>
        <w:t xml:space="preserve">(Основание: п. 302 Инструкции </w:t>
      </w:r>
      <w:r w:rsidR="008C498E">
        <w:rPr>
          <w:rFonts w:ascii="Times New Roman" w:hAnsi="Times New Roman" w:cs="Times New Roman"/>
          <w:i/>
          <w:iCs/>
          <w:sz w:val="24"/>
          <w:szCs w:val="24"/>
        </w:rPr>
        <w:t>№</w:t>
      </w:r>
      <w:r w:rsidRPr="00CD49DD">
        <w:rPr>
          <w:rFonts w:ascii="Times New Roman" w:hAnsi="Times New Roman" w:cs="Times New Roman"/>
          <w:i/>
          <w:iCs/>
          <w:sz w:val="24"/>
          <w:szCs w:val="24"/>
        </w:rPr>
        <w:t xml:space="preserve"> 157н)</w:t>
      </w:r>
    </w:p>
    <w:p w14:paraId="4B480334" w14:textId="56A5AB44" w:rsidR="00CD49DD" w:rsidRPr="00CD49DD" w:rsidRDefault="008C498E"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CD49DD" w:rsidRPr="00CD49DD">
        <w:rPr>
          <w:rFonts w:ascii="Times New Roman" w:hAnsi="Times New Roman" w:cs="Times New Roman"/>
          <w:sz w:val="24"/>
          <w:szCs w:val="24"/>
        </w:rPr>
        <w:t>.2. Расходы на страхование имущества (гражданской ответственности), произведенные в отчетном периоде, относятся на финансовый результат текущего финансового года пропорционально календарным дням действия договора в каждом месяце.</w:t>
      </w:r>
    </w:p>
    <w:p w14:paraId="24AFCA45" w14:textId="2FE7E0E2" w:rsidR="00CD49DD" w:rsidRPr="00CD49DD" w:rsidRDefault="008C498E" w:rsidP="008C498E">
      <w:pPr>
        <w:pStyle w:val="ConsPlusNormal"/>
        <w:jc w:val="both"/>
        <w:rPr>
          <w:rFonts w:ascii="Times New Roman" w:hAnsi="Times New Roman" w:cs="Times New Roman"/>
          <w:i/>
          <w:iCs/>
          <w:sz w:val="24"/>
          <w:szCs w:val="24"/>
        </w:rPr>
      </w:pPr>
      <w:r>
        <w:rPr>
          <w:rFonts w:ascii="Times New Roman" w:hAnsi="Times New Roman" w:cs="Times New Roman"/>
          <w:i/>
          <w:iCs/>
          <w:sz w:val="24"/>
          <w:szCs w:val="24"/>
        </w:rPr>
        <w:t>(</w:t>
      </w:r>
      <w:r w:rsidR="00CD49DD" w:rsidRPr="00CD49DD">
        <w:rPr>
          <w:rFonts w:ascii="Times New Roman" w:hAnsi="Times New Roman" w:cs="Times New Roman"/>
          <w:i/>
          <w:iCs/>
          <w:sz w:val="24"/>
          <w:szCs w:val="24"/>
        </w:rPr>
        <w:t xml:space="preserve">Основание: п. 302 Инструкции </w:t>
      </w:r>
      <w:r>
        <w:rPr>
          <w:rFonts w:ascii="Times New Roman" w:hAnsi="Times New Roman" w:cs="Times New Roman"/>
          <w:i/>
          <w:iCs/>
          <w:sz w:val="24"/>
          <w:szCs w:val="24"/>
        </w:rPr>
        <w:t>№</w:t>
      </w:r>
      <w:r w:rsidR="00CD49DD" w:rsidRPr="00CD49DD">
        <w:rPr>
          <w:rFonts w:ascii="Times New Roman" w:hAnsi="Times New Roman" w:cs="Times New Roman"/>
          <w:i/>
          <w:iCs/>
          <w:sz w:val="24"/>
          <w:szCs w:val="24"/>
        </w:rPr>
        <w:t xml:space="preserve"> 157н)</w:t>
      </w:r>
    </w:p>
    <w:p w14:paraId="06EF6D85" w14:textId="563B5BCF" w:rsidR="00CD49DD" w:rsidRPr="00CD49DD" w:rsidRDefault="008C498E"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CD49DD" w:rsidRPr="00CD49DD">
        <w:rPr>
          <w:rFonts w:ascii="Times New Roman" w:hAnsi="Times New Roman" w:cs="Times New Roman"/>
          <w:sz w:val="24"/>
          <w:szCs w:val="24"/>
        </w:rPr>
        <w:t>.3. Расходы на выплату отпускных, произведенные в отчетном периоде, относятся на финансовый результат текущего финансового года ежемесячно в размере, соответствующем отработанному периоду, дающему право на предоставление отпуска.</w:t>
      </w:r>
    </w:p>
    <w:p w14:paraId="2A49407D" w14:textId="559B9556" w:rsidR="00CD49DD" w:rsidRPr="00CD49DD" w:rsidRDefault="00CD49DD" w:rsidP="008C498E">
      <w:pPr>
        <w:pStyle w:val="ConsPlusNormal"/>
        <w:jc w:val="both"/>
        <w:rPr>
          <w:rFonts w:ascii="Times New Roman" w:hAnsi="Times New Roman" w:cs="Times New Roman"/>
          <w:i/>
          <w:iCs/>
          <w:sz w:val="24"/>
          <w:szCs w:val="24"/>
        </w:rPr>
      </w:pPr>
      <w:r w:rsidRPr="00CD49DD">
        <w:rPr>
          <w:rFonts w:ascii="Times New Roman" w:hAnsi="Times New Roman" w:cs="Times New Roman"/>
          <w:i/>
          <w:iCs/>
          <w:sz w:val="24"/>
          <w:szCs w:val="24"/>
        </w:rPr>
        <w:t xml:space="preserve">(Основание: п. 302 Инструкции </w:t>
      </w:r>
      <w:r w:rsidR="008C498E">
        <w:rPr>
          <w:rFonts w:ascii="Times New Roman" w:hAnsi="Times New Roman" w:cs="Times New Roman"/>
          <w:i/>
          <w:iCs/>
          <w:sz w:val="24"/>
          <w:szCs w:val="24"/>
        </w:rPr>
        <w:t>№</w:t>
      </w:r>
      <w:r w:rsidRPr="00CD49DD">
        <w:rPr>
          <w:rFonts w:ascii="Times New Roman" w:hAnsi="Times New Roman" w:cs="Times New Roman"/>
          <w:i/>
          <w:iCs/>
          <w:sz w:val="24"/>
          <w:szCs w:val="24"/>
        </w:rPr>
        <w:t xml:space="preserve"> 157н)</w:t>
      </w:r>
    </w:p>
    <w:p w14:paraId="573BC597" w14:textId="05F6ADEA" w:rsidR="00CD49DD" w:rsidRPr="00CD49DD" w:rsidRDefault="008C498E"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CD49DD" w:rsidRPr="00CD49DD">
        <w:rPr>
          <w:rFonts w:ascii="Times New Roman" w:hAnsi="Times New Roman" w:cs="Times New Roman"/>
          <w:sz w:val="24"/>
          <w:szCs w:val="24"/>
        </w:rPr>
        <w:t>.4. Расходы на приобретение неисключительных прав пользования нематериальными активами,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14:paraId="2B1804F4" w14:textId="73264223" w:rsidR="00CD49DD" w:rsidRPr="00CD49DD" w:rsidRDefault="00CD49DD" w:rsidP="008C498E">
      <w:pPr>
        <w:pStyle w:val="ConsPlusNormal"/>
        <w:jc w:val="both"/>
        <w:rPr>
          <w:rFonts w:ascii="Times New Roman" w:hAnsi="Times New Roman" w:cs="Times New Roman"/>
          <w:i/>
          <w:iCs/>
          <w:sz w:val="24"/>
          <w:szCs w:val="24"/>
        </w:rPr>
      </w:pPr>
      <w:r w:rsidRPr="00CD49DD">
        <w:rPr>
          <w:rFonts w:ascii="Times New Roman" w:hAnsi="Times New Roman" w:cs="Times New Roman"/>
          <w:i/>
          <w:iCs/>
          <w:sz w:val="24"/>
          <w:szCs w:val="24"/>
        </w:rPr>
        <w:t xml:space="preserve">(Основание: п. п. 66, 302 Инструкции </w:t>
      </w:r>
      <w:r w:rsidR="008C498E">
        <w:rPr>
          <w:rFonts w:ascii="Times New Roman" w:hAnsi="Times New Roman" w:cs="Times New Roman"/>
          <w:i/>
          <w:iCs/>
          <w:sz w:val="24"/>
          <w:szCs w:val="24"/>
        </w:rPr>
        <w:t>№</w:t>
      </w:r>
      <w:r w:rsidRPr="00CD49DD">
        <w:rPr>
          <w:rFonts w:ascii="Times New Roman" w:hAnsi="Times New Roman" w:cs="Times New Roman"/>
          <w:i/>
          <w:iCs/>
          <w:sz w:val="24"/>
          <w:szCs w:val="24"/>
        </w:rPr>
        <w:t xml:space="preserve"> 157н)</w:t>
      </w:r>
    </w:p>
    <w:p w14:paraId="5382C8F9" w14:textId="0A1C1477" w:rsidR="00CD49DD" w:rsidRPr="00CD49DD" w:rsidRDefault="008C498E"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CD49DD" w:rsidRPr="00CD49DD">
        <w:rPr>
          <w:rFonts w:ascii="Times New Roman" w:hAnsi="Times New Roman" w:cs="Times New Roman"/>
          <w:sz w:val="24"/>
          <w:szCs w:val="24"/>
        </w:rPr>
        <w:t>.5. Расходы на неравномерно производимый ремонт основных средств, произведенные в отчетном периоде, относятся на финансовый результат текущего финансового года равномерно по 1/n за месяц в течение периода, к которому они относятся, где n - количество месяцев, в течение которых будет осуществляться списание.</w:t>
      </w:r>
    </w:p>
    <w:p w14:paraId="5BA4360C" w14:textId="7F87957E" w:rsidR="008C498E" w:rsidRPr="00CD49DD" w:rsidRDefault="00CD49DD" w:rsidP="008C498E">
      <w:pPr>
        <w:pStyle w:val="ConsPlusNormal"/>
        <w:jc w:val="both"/>
        <w:rPr>
          <w:rFonts w:ascii="Times New Roman" w:hAnsi="Times New Roman" w:cs="Times New Roman"/>
          <w:i/>
          <w:iCs/>
          <w:sz w:val="24"/>
          <w:szCs w:val="24"/>
        </w:rPr>
      </w:pPr>
      <w:r w:rsidRPr="00CD49DD">
        <w:rPr>
          <w:rFonts w:ascii="Times New Roman" w:hAnsi="Times New Roman" w:cs="Times New Roman"/>
          <w:i/>
          <w:iCs/>
          <w:sz w:val="24"/>
          <w:szCs w:val="24"/>
        </w:rPr>
        <w:t xml:space="preserve">(Основание: п. 302 Инструкции </w:t>
      </w:r>
      <w:r w:rsidR="008C498E">
        <w:rPr>
          <w:rFonts w:ascii="Times New Roman" w:hAnsi="Times New Roman" w:cs="Times New Roman"/>
          <w:i/>
          <w:iCs/>
          <w:sz w:val="24"/>
          <w:szCs w:val="24"/>
        </w:rPr>
        <w:t>№</w:t>
      </w:r>
      <w:r w:rsidRPr="00CD49DD">
        <w:rPr>
          <w:rFonts w:ascii="Times New Roman" w:hAnsi="Times New Roman" w:cs="Times New Roman"/>
          <w:i/>
          <w:iCs/>
          <w:sz w:val="24"/>
          <w:szCs w:val="24"/>
        </w:rPr>
        <w:t xml:space="preserve"> 157н)</w:t>
      </w:r>
    </w:p>
    <w:p w14:paraId="460245EE" w14:textId="4A4AD81D" w:rsidR="00CD49DD" w:rsidRPr="00CD49DD" w:rsidRDefault="008C498E"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7</w:t>
      </w:r>
      <w:r w:rsidR="00CD49DD" w:rsidRPr="00CD49DD">
        <w:rPr>
          <w:rFonts w:ascii="Times New Roman" w:hAnsi="Times New Roman" w:cs="Times New Roman"/>
          <w:sz w:val="24"/>
          <w:szCs w:val="24"/>
        </w:rPr>
        <w:t>.</w:t>
      </w:r>
      <w:r w:rsidR="00CD49DD">
        <w:rPr>
          <w:rFonts w:ascii="Times New Roman" w:hAnsi="Times New Roman" w:cs="Times New Roman"/>
          <w:sz w:val="24"/>
          <w:szCs w:val="24"/>
        </w:rPr>
        <w:t>6</w:t>
      </w:r>
      <w:r w:rsidR="00CD49DD" w:rsidRPr="00CD49DD">
        <w:rPr>
          <w:rFonts w:ascii="Times New Roman" w:hAnsi="Times New Roman" w:cs="Times New Roman"/>
          <w:sz w:val="24"/>
          <w:szCs w:val="24"/>
        </w:rPr>
        <w:t>. На счете финансовых результатов прошлых отчетных периодов устанавливаются дополнительные коды по годам формирования - к 23-му разряду номера счета через точку добавляется четыре цифры соответствующего года.</w:t>
      </w:r>
    </w:p>
    <w:p w14:paraId="7AE79CC4" w14:textId="3A6F88A7" w:rsidR="00CD49DD" w:rsidRPr="00930D5D" w:rsidRDefault="00CD49DD" w:rsidP="00365F67">
      <w:pPr>
        <w:pStyle w:val="ConsPlusNormal"/>
        <w:ind w:firstLine="567"/>
        <w:jc w:val="both"/>
        <w:rPr>
          <w:rFonts w:ascii="Times New Roman" w:hAnsi="Times New Roman" w:cs="Times New Roman"/>
          <w:i/>
          <w:iCs/>
          <w:sz w:val="24"/>
          <w:szCs w:val="24"/>
        </w:rPr>
      </w:pPr>
      <w:r w:rsidRPr="00CD49DD">
        <w:rPr>
          <w:rFonts w:ascii="Times New Roman" w:hAnsi="Times New Roman" w:cs="Times New Roman"/>
          <w:i/>
          <w:iCs/>
          <w:sz w:val="24"/>
          <w:szCs w:val="24"/>
        </w:rPr>
        <w:t xml:space="preserve">(Основание: п. 300 Инструкции </w:t>
      </w:r>
      <w:r w:rsidR="008C498E">
        <w:rPr>
          <w:rFonts w:ascii="Times New Roman" w:hAnsi="Times New Roman" w:cs="Times New Roman"/>
          <w:i/>
          <w:iCs/>
          <w:sz w:val="24"/>
          <w:szCs w:val="24"/>
        </w:rPr>
        <w:t>№</w:t>
      </w:r>
      <w:r w:rsidRPr="00CD49DD">
        <w:rPr>
          <w:rFonts w:ascii="Times New Roman" w:hAnsi="Times New Roman" w:cs="Times New Roman"/>
          <w:i/>
          <w:iCs/>
          <w:sz w:val="24"/>
          <w:szCs w:val="24"/>
        </w:rPr>
        <w:t xml:space="preserve"> 157н)</w:t>
      </w:r>
      <w:bookmarkEnd w:id="21"/>
    </w:p>
    <w:p w14:paraId="3DE9702F" w14:textId="77777777" w:rsidR="006F4A8F" w:rsidRDefault="006F4A8F" w:rsidP="00C5015B">
      <w:pPr>
        <w:pStyle w:val="ConsPlusNormal"/>
        <w:jc w:val="center"/>
        <w:rPr>
          <w:rFonts w:ascii="Times New Roman" w:hAnsi="Times New Roman" w:cs="Times New Roman"/>
          <w:b/>
          <w:bCs/>
          <w:sz w:val="24"/>
          <w:szCs w:val="24"/>
        </w:rPr>
      </w:pPr>
    </w:p>
    <w:p w14:paraId="0DF758A0" w14:textId="7AFE562A" w:rsidR="00141063" w:rsidRPr="002E1ED1" w:rsidRDefault="0046778B" w:rsidP="00C5015B">
      <w:pPr>
        <w:pStyle w:val="ConsPlusNormal"/>
        <w:jc w:val="center"/>
        <w:rPr>
          <w:rFonts w:ascii="Times New Roman" w:hAnsi="Times New Roman" w:cs="Times New Roman"/>
          <w:b/>
          <w:bCs/>
          <w:sz w:val="24"/>
          <w:szCs w:val="24"/>
        </w:rPr>
      </w:pPr>
      <w:r>
        <w:rPr>
          <w:rFonts w:ascii="Times New Roman" w:hAnsi="Times New Roman" w:cs="Times New Roman"/>
          <w:b/>
          <w:bCs/>
          <w:sz w:val="24"/>
          <w:szCs w:val="24"/>
        </w:rPr>
        <w:t>8</w:t>
      </w:r>
      <w:r w:rsidR="00CD49DD" w:rsidRPr="00CD49DD">
        <w:rPr>
          <w:rFonts w:ascii="Times New Roman" w:hAnsi="Times New Roman" w:cs="Times New Roman"/>
          <w:b/>
          <w:bCs/>
          <w:sz w:val="24"/>
          <w:szCs w:val="24"/>
        </w:rPr>
        <w:t>. Санкционирование расходов</w:t>
      </w:r>
    </w:p>
    <w:p w14:paraId="3F9C3B16" w14:textId="71DC1ACE" w:rsidR="006F4A8F" w:rsidRDefault="008C498E" w:rsidP="008C4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r w:rsidR="00141063" w:rsidRPr="00141063">
        <w:rPr>
          <w:rFonts w:ascii="Times New Roman" w:eastAsiaTheme="minorEastAsia" w:hAnsi="Times New Roman" w:cs="Times New Roman"/>
          <w:sz w:val="24"/>
          <w:szCs w:val="24"/>
          <w:lang w:eastAsia="ru-RU"/>
        </w:rPr>
        <w:t>1. Учет принимаемых обязательств осуществляется на основании:</w:t>
      </w:r>
    </w:p>
    <w:p w14:paraId="0EA65305" w14:textId="77777777" w:rsidR="006F4A8F" w:rsidRDefault="00141063" w:rsidP="008C4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1063">
        <w:rPr>
          <w:rFonts w:ascii="Times New Roman" w:eastAsiaTheme="minorEastAsia" w:hAnsi="Times New Roman" w:cs="Times New Roman"/>
          <w:sz w:val="24"/>
          <w:szCs w:val="24"/>
          <w:lang w:eastAsia="ru-RU"/>
        </w:rPr>
        <w:t>- извещения о проведении конкурса, аукциона, торгов, запроса котировок, запроса предложений;</w:t>
      </w:r>
    </w:p>
    <w:p w14:paraId="1A7D0D40" w14:textId="77777777" w:rsidR="006F4A8F" w:rsidRDefault="00141063" w:rsidP="008C4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1063">
        <w:rPr>
          <w:rFonts w:ascii="Times New Roman" w:eastAsiaTheme="minorEastAsia" w:hAnsi="Times New Roman" w:cs="Times New Roman"/>
          <w:sz w:val="24"/>
          <w:szCs w:val="24"/>
          <w:lang w:eastAsia="ru-RU"/>
        </w:rPr>
        <w:t>- приглашения принять участие в определении поставщика (подрядчика, исполнителя);</w:t>
      </w:r>
    </w:p>
    <w:p w14:paraId="7CE39D4C" w14:textId="77777777" w:rsidR="006F4A8F" w:rsidRDefault="00141063" w:rsidP="008C4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1063">
        <w:rPr>
          <w:rFonts w:ascii="Times New Roman" w:eastAsiaTheme="minorEastAsia" w:hAnsi="Times New Roman" w:cs="Times New Roman"/>
          <w:sz w:val="24"/>
          <w:szCs w:val="24"/>
          <w:lang w:eastAsia="ru-RU"/>
        </w:rPr>
        <w:t>- протокола конкурсной комиссии;</w:t>
      </w:r>
    </w:p>
    <w:p w14:paraId="75EB2E00" w14:textId="77777777" w:rsidR="006F4A8F" w:rsidRDefault="00141063" w:rsidP="008C4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1063">
        <w:rPr>
          <w:rFonts w:ascii="Times New Roman" w:eastAsiaTheme="minorEastAsia" w:hAnsi="Times New Roman" w:cs="Times New Roman"/>
          <w:sz w:val="24"/>
          <w:szCs w:val="24"/>
          <w:lang w:eastAsia="ru-RU"/>
        </w:rPr>
        <w:t xml:space="preserve">- бухгалтерской справки </w:t>
      </w:r>
      <w:hyperlink r:id="rId157" w:history="1">
        <w:r w:rsidRPr="00141063">
          <w:rPr>
            <w:rFonts w:ascii="Times New Roman" w:eastAsiaTheme="minorEastAsia" w:hAnsi="Times New Roman" w:cs="Times New Roman"/>
            <w:sz w:val="24"/>
            <w:szCs w:val="24"/>
            <w:lang w:eastAsia="ru-RU"/>
          </w:rPr>
          <w:t>(ф. 0504833)</w:t>
        </w:r>
      </w:hyperlink>
      <w:r w:rsidRPr="00141063">
        <w:rPr>
          <w:rFonts w:ascii="Times New Roman" w:eastAsiaTheme="minorEastAsia" w:hAnsi="Times New Roman" w:cs="Times New Roman"/>
          <w:sz w:val="24"/>
          <w:szCs w:val="24"/>
          <w:lang w:eastAsia="ru-RU"/>
        </w:rPr>
        <w:t>.</w:t>
      </w:r>
    </w:p>
    <w:p w14:paraId="569E1605" w14:textId="4762C6A8" w:rsidR="00141063" w:rsidRPr="00141063" w:rsidRDefault="00141063" w:rsidP="008C498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41063">
        <w:rPr>
          <w:rFonts w:ascii="Times New Roman" w:eastAsiaTheme="minorEastAsia" w:hAnsi="Times New Roman" w:cs="Times New Roman"/>
          <w:i/>
          <w:iCs/>
          <w:sz w:val="24"/>
          <w:szCs w:val="24"/>
          <w:lang w:eastAsia="ru-RU"/>
        </w:rPr>
        <w:t xml:space="preserve">(Основание: </w:t>
      </w:r>
      <w:hyperlink r:id="rId158" w:history="1">
        <w:r w:rsidRPr="00141063">
          <w:rPr>
            <w:rFonts w:ascii="Times New Roman" w:eastAsiaTheme="minorEastAsia" w:hAnsi="Times New Roman" w:cs="Times New Roman"/>
            <w:i/>
            <w:iCs/>
            <w:sz w:val="24"/>
            <w:szCs w:val="24"/>
            <w:lang w:eastAsia="ru-RU"/>
          </w:rPr>
          <w:t>п. 3 ст. 219</w:t>
        </w:r>
      </w:hyperlink>
      <w:r w:rsidRPr="00141063">
        <w:rPr>
          <w:rFonts w:ascii="Times New Roman" w:eastAsiaTheme="minorEastAsia" w:hAnsi="Times New Roman" w:cs="Times New Roman"/>
          <w:i/>
          <w:iCs/>
          <w:sz w:val="24"/>
          <w:szCs w:val="24"/>
          <w:lang w:eastAsia="ru-RU"/>
        </w:rPr>
        <w:t xml:space="preserve"> БК РФ, </w:t>
      </w:r>
      <w:hyperlink r:id="rId159" w:history="1">
        <w:r w:rsidRPr="00141063">
          <w:rPr>
            <w:rFonts w:ascii="Times New Roman" w:eastAsiaTheme="minorEastAsia" w:hAnsi="Times New Roman" w:cs="Times New Roman"/>
            <w:i/>
            <w:iCs/>
            <w:sz w:val="24"/>
            <w:szCs w:val="24"/>
            <w:lang w:eastAsia="ru-RU"/>
          </w:rPr>
          <w:t>п. 318</w:t>
        </w:r>
      </w:hyperlink>
      <w:r w:rsidRPr="00141063">
        <w:rPr>
          <w:rFonts w:ascii="Times New Roman" w:eastAsiaTheme="minorEastAsia" w:hAnsi="Times New Roman" w:cs="Times New Roman"/>
          <w:i/>
          <w:iCs/>
          <w:sz w:val="24"/>
          <w:szCs w:val="24"/>
          <w:lang w:eastAsia="ru-RU"/>
        </w:rPr>
        <w:t xml:space="preserve"> Инструкции </w:t>
      </w:r>
      <w:r w:rsidR="008C498E">
        <w:rPr>
          <w:rFonts w:ascii="Times New Roman" w:eastAsiaTheme="minorEastAsia" w:hAnsi="Times New Roman" w:cs="Times New Roman"/>
          <w:i/>
          <w:iCs/>
          <w:sz w:val="24"/>
          <w:szCs w:val="24"/>
          <w:lang w:eastAsia="ru-RU"/>
        </w:rPr>
        <w:t>№</w:t>
      </w:r>
      <w:r w:rsidRPr="00141063">
        <w:rPr>
          <w:rFonts w:ascii="Times New Roman" w:eastAsiaTheme="minorEastAsia" w:hAnsi="Times New Roman" w:cs="Times New Roman"/>
          <w:i/>
          <w:iCs/>
          <w:sz w:val="24"/>
          <w:szCs w:val="24"/>
          <w:lang w:eastAsia="ru-RU"/>
        </w:rPr>
        <w:t xml:space="preserve"> 157н, </w:t>
      </w:r>
      <w:hyperlink r:id="rId160" w:history="1">
        <w:r w:rsidRPr="00141063">
          <w:rPr>
            <w:rFonts w:ascii="Times New Roman" w:eastAsiaTheme="minorEastAsia" w:hAnsi="Times New Roman" w:cs="Times New Roman"/>
            <w:i/>
            <w:iCs/>
            <w:sz w:val="24"/>
            <w:szCs w:val="24"/>
            <w:lang w:eastAsia="ru-RU"/>
          </w:rPr>
          <w:t>п. 9</w:t>
        </w:r>
      </w:hyperlink>
      <w:r w:rsidRPr="00141063">
        <w:rPr>
          <w:rFonts w:ascii="Times New Roman" w:eastAsiaTheme="minorEastAsia" w:hAnsi="Times New Roman" w:cs="Times New Roman"/>
          <w:i/>
          <w:iCs/>
          <w:sz w:val="24"/>
          <w:szCs w:val="24"/>
          <w:lang w:eastAsia="ru-RU"/>
        </w:rPr>
        <w:t xml:space="preserve"> СГС "Учетная политика")</w:t>
      </w:r>
    </w:p>
    <w:p w14:paraId="3516EAB3" w14:textId="4FDFFDB5" w:rsidR="00287130" w:rsidRDefault="008C498E"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1720E8" w:rsidRPr="008F7C70">
        <w:rPr>
          <w:rFonts w:ascii="Times New Roman" w:hAnsi="Times New Roman" w:cs="Times New Roman"/>
          <w:sz w:val="24"/>
          <w:szCs w:val="24"/>
        </w:rPr>
        <w:t>.</w:t>
      </w:r>
      <w:r w:rsidR="00141063">
        <w:rPr>
          <w:rFonts w:ascii="Times New Roman" w:hAnsi="Times New Roman" w:cs="Times New Roman"/>
          <w:sz w:val="24"/>
          <w:szCs w:val="24"/>
        </w:rPr>
        <w:t>2</w:t>
      </w:r>
      <w:r w:rsidR="001720E8" w:rsidRPr="008F7C70">
        <w:rPr>
          <w:rFonts w:ascii="Times New Roman" w:hAnsi="Times New Roman" w:cs="Times New Roman"/>
          <w:sz w:val="24"/>
          <w:szCs w:val="24"/>
        </w:rPr>
        <w:t>. Документы, подтверждающие принятие (возникновение) обязательств:</w:t>
      </w:r>
    </w:p>
    <w:p w14:paraId="4B36A6A0" w14:textId="423F709F" w:rsidR="00287130" w:rsidRDefault="008C498E"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1720E8" w:rsidRPr="008F7C70">
        <w:rPr>
          <w:rFonts w:ascii="Times New Roman" w:hAnsi="Times New Roman" w:cs="Times New Roman"/>
          <w:sz w:val="24"/>
          <w:szCs w:val="24"/>
        </w:rPr>
        <w:t xml:space="preserve"> распоряжение об утверждении штатного расписания с расчетом годового фонда оплаты труда;</w:t>
      </w:r>
    </w:p>
    <w:p w14:paraId="0AA31A8D" w14:textId="77777777"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муниципальный контракт на поставку товаров, оказание услуг для обеспечения муниципальных нужд;</w:t>
      </w:r>
    </w:p>
    <w:p w14:paraId="2E3E3F35" w14:textId="77777777"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гражданско-правовой договор с юридическим или физическим лицом на выполнение работ, оказание услуг, поставку материальных ценностей;</w:t>
      </w:r>
    </w:p>
    <w:p w14:paraId="250B9FA2" w14:textId="77777777"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при отсутствии договора - счет, акт выполненных работ (оказанных услуг);</w:t>
      </w:r>
    </w:p>
    <w:p w14:paraId="21A6BA14" w14:textId="77777777"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xml:space="preserve">- согласованное главой </w:t>
      </w:r>
      <w:r w:rsidR="00322217">
        <w:rPr>
          <w:rFonts w:ascii="Times New Roman" w:hAnsi="Times New Roman" w:cs="Times New Roman"/>
          <w:sz w:val="24"/>
          <w:szCs w:val="24"/>
        </w:rPr>
        <w:t>Местной</w:t>
      </w:r>
      <w:r w:rsidR="00322217" w:rsidRPr="008F7C70">
        <w:rPr>
          <w:rFonts w:ascii="Times New Roman" w:hAnsi="Times New Roman" w:cs="Times New Roman"/>
          <w:sz w:val="24"/>
          <w:szCs w:val="24"/>
        </w:rPr>
        <w:t xml:space="preserve"> </w:t>
      </w:r>
      <w:r w:rsidR="00322217">
        <w:rPr>
          <w:rFonts w:ascii="Times New Roman" w:hAnsi="Times New Roman" w:cs="Times New Roman"/>
          <w:sz w:val="24"/>
          <w:szCs w:val="24"/>
        </w:rPr>
        <w:t xml:space="preserve">администрации </w:t>
      </w:r>
      <w:r w:rsidRPr="008F7C70">
        <w:rPr>
          <w:rFonts w:ascii="Times New Roman" w:hAnsi="Times New Roman" w:cs="Times New Roman"/>
          <w:sz w:val="24"/>
          <w:szCs w:val="24"/>
        </w:rPr>
        <w:t>заявление на выдачу под отчет денежных средств или авансовый отчет;</w:t>
      </w:r>
    </w:p>
    <w:p w14:paraId="143D5049" w14:textId="77777777"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w:t>
      </w:r>
      <w:r w:rsidR="00287130">
        <w:rPr>
          <w:rFonts w:ascii="Times New Roman" w:hAnsi="Times New Roman" w:cs="Times New Roman"/>
          <w:sz w:val="24"/>
          <w:szCs w:val="24"/>
        </w:rPr>
        <w:t>и</w:t>
      </w:r>
      <w:r w:rsidRPr="008F7C70">
        <w:rPr>
          <w:rFonts w:ascii="Times New Roman" w:hAnsi="Times New Roman" w:cs="Times New Roman"/>
          <w:sz w:val="24"/>
          <w:szCs w:val="24"/>
        </w:rPr>
        <w:t xml:space="preserve"> и штрафов;</w:t>
      </w:r>
    </w:p>
    <w:p w14:paraId="0F3DAAC8" w14:textId="77777777"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исполнительный лист, судебный приказ;</w:t>
      </w:r>
    </w:p>
    <w:p w14:paraId="4BCD7F37" w14:textId="505FBB65"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xml:space="preserve">- </w:t>
      </w:r>
      <w:r w:rsidR="00825F50" w:rsidRPr="00825F50">
        <w:rPr>
          <w:rFonts w:ascii="Times New Roman" w:hAnsi="Times New Roman" w:cs="Times New Roman"/>
          <w:sz w:val="24"/>
          <w:szCs w:val="24"/>
        </w:rPr>
        <w:t>извещения о проведении конкурса, аукциона, торгов, запроса котировок, запроса предложений;</w:t>
      </w:r>
    </w:p>
    <w:p w14:paraId="2596428A" w14:textId="77777777"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иной документ, в соответствии с которым возникает обязательство.</w:t>
      </w:r>
    </w:p>
    <w:p w14:paraId="10836EA5" w14:textId="4FE36E4D" w:rsidR="001720E8" w:rsidRPr="008F7C7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lastRenderedPageBreak/>
        <w:t xml:space="preserve">(Основание: </w:t>
      </w:r>
      <w:hyperlink r:id="rId161" w:history="1">
        <w:r w:rsidRPr="008F7C70">
          <w:rPr>
            <w:rFonts w:ascii="Times New Roman" w:hAnsi="Times New Roman" w:cs="Times New Roman"/>
            <w:i/>
            <w:sz w:val="24"/>
            <w:szCs w:val="24"/>
          </w:rPr>
          <w:t>п. 3 ст. 219</w:t>
        </w:r>
      </w:hyperlink>
      <w:r w:rsidRPr="008F7C70">
        <w:rPr>
          <w:rFonts w:ascii="Times New Roman" w:hAnsi="Times New Roman" w:cs="Times New Roman"/>
          <w:i/>
          <w:sz w:val="24"/>
          <w:szCs w:val="24"/>
        </w:rPr>
        <w:t xml:space="preserve"> БК РФ, </w:t>
      </w:r>
      <w:hyperlink r:id="rId162" w:history="1">
        <w:r w:rsidRPr="008F7C70">
          <w:rPr>
            <w:rFonts w:ascii="Times New Roman" w:hAnsi="Times New Roman" w:cs="Times New Roman"/>
            <w:i/>
            <w:sz w:val="24"/>
            <w:szCs w:val="24"/>
          </w:rPr>
          <w:t>п. п. 6</w:t>
        </w:r>
      </w:hyperlink>
      <w:r w:rsidRPr="008F7C70">
        <w:rPr>
          <w:rFonts w:ascii="Times New Roman" w:hAnsi="Times New Roman" w:cs="Times New Roman"/>
          <w:i/>
          <w:sz w:val="24"/>
          <w:szCs w:val="24"/>
        </w:rPr>
        <w:t xml:space="preserve">, </w:t>
      </w:r>
      <w:hyperlink r:id="rId163" w:history="1">
        <w:r w:rsidRPr="008F7C70">
          <w:rPr>
            <w:rFonts w:ascii="Times New Roman" w:hAnsi="Times New Roman" w:cs="Times New Roman"/>
            <w:i/>
            <w:sz w:val="24"/>
            <w:szCs w:val="24"/>
          </w:rPr>
          <w:t>318</w:t>
        </w:r>
      </w:hyperlink>
      <w:r w:rsidRPr="008F7C70">
        <w:rPr>
          <w:rFonts w:ascii="Times New Roman" w:hAnsi="Times New Roman" w:cs="Times New Roman"/>
          <w:i/>
          <w:sz w:val="24"/>
          <w:szCs w:val="24"/>
        </w:rPr>
        <w:t xml:space="preserve"> Инструкции </w:t>
      </w:r>
      <w:r w:rsidR="008C498E">
        <w:rPr>
          <w:rFonts w:ascii="Times New Roman" w:hAnsi="Times New Roman" w:cs="Times New Roman"/>
          <w:i/>
          <w:sz w:val="24"/>
          <w:szCs w:val="24"/>
        </w:rPr>
        <w:t>№</w:t>
      </w:r>
      <w:r w:rsidRPr="008F7C70">
        <w:rPr>
          <w:rFonts w:ascii="Times New Roman" w:hAnsi="Times New Roman" w:cs="Times New Roman"/>
          <w:i/>
          <w:sz w:val="24"/>
          <w:szCs w:val="24"/>
        </w:rPr>
        <w:t xml:space="preserve"> 157н)</w:t>
      </w:r>
    </w:p>
    <w:p w14:paraId="1D38607F" w14:textId="47449DEE" w:rsidR="00287130" w:rsidRDefault="008C498E"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8</w:t>
      </w:r>
      <w:r w:rsidR="001720E8" w:rsidRPr="008F7C70">
        <w:rPr>
          <w:rFonts w:ascii="Times New Roman" w:hAnsi="Times New Roman" w:cs="Times New Roman"/>
          <w:sz w:val="24"/>
          <w:szCs w:val="24"/>
        </w:rPr>
        <w:t>.</w:t>
      </w:r>
      <w:r w:rsidR="00B22804">
        <w:rPr>
          <w:rFonts w:ascii="Times New Roman" w:hAnsi="Times New Roman" w:cs="Times New Roman"/>
          <w:sz w:val="24"/>
          <w:szCs w:val="24"/>
        </w:rPr>
        <w:t>3</w:t>
      </w:r>
      <w:r w:rsidR="001720E8" w:rsidRPr="008F7C70">
        <w:rPr>
          <w:rFonts w:ascii="Times New Roman" w:hAnsi="Times New Roman" w:cs="Times New Roman"/>
          <w:sz w:val="24"/>
          <w:szCs w:val="24"/>
        </w:rPr>
        <w:t>. Документы, подтверждающие возникновение денежных обязательств:</w:t>
      </w:r>
    </w:p>
    <w:p w14:paraId="16DAB697" w14:textId="6BA432C7"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xml:space="preserve">- расчетная ведомость </w:t>
      </w:r>
      <w:hyperlink r:id="rId164" w:history="1">
        <w:r w:rsidRPr="008F7C70">
          <w:rPr>
            <w:rFonts w:ascii="Times New Roman" w:hAnsi="Times New Roman" w:cs="Times New Roman"/>
            <w:sz w:val="24"/>
            <w:szCs w:val="24"/>
          </w:rPr>
          <w:t>(ф. 0504402)</w:t>
        </w:r>
      </w:hyperlink>
      <w:r w:rsidR="00D545E9">
        <w:rPr>
          <w:rFonts w:ascii="Times New Roman" w:hAnsi="Times New Roman" w:cs="Times New Roman"/>
          <w:sz w:val="24"/>
          <w:szCs w:val="24"/>
        </w:rPr>
        <w:t xml:space="preserve"> или </w:t>
      </w:r>
      <w:r w:rsidR="00D404CA">
        <w:rPr>
          <w:rFonts w:ascii="Times New Roman" w:hAnsi="Times New Roman" w:cs="Times New Roman"/>
          <w:sz w:val="24"/>
          <w:szCs w:val="24"/>
        </w:rPr>
        <w:t>реестр перечислений в банк</w:t>
      </w:r>
      <w:r w:rsidRPr="008F7C70">
        <w:rPr>
          <w:rFonts w:ascii="Times New Roman" w:hAnsi="Times New Roman" w:cs="Times New Roman"/>
          <w:sz w:val="24"/>
          <w:szCs w:val="24"/>
        </w:rPr>
        <w:t>;</w:t>
      </w:r>
    </w:p>
    <w:p w14:paraId="153CFC33" w14:textId="28D8A3EC" w:rsidR="00825F50" w:rsidRDefault="00825F50" w:rsidP="008C498E">
      <w:pPr>
        <w:pStyle w:val="ConsPlusNormal"/>
        <w:jc w:val="both"/>
        <w:rPr>
          <w:rFonts w:ascii="Times New Roman" w:hAnsi="Times New Roman" w:cs="Times New Roman"/>
          <w:sz w:val="24"/>
          <w:szCs w:val="24"/>
        </w:rPr>
      </w:pPr>
      <w:bookmarkStart w:id="22" w:name="_Hlk43459660"/>
      <w:r>
        <w:rPr>
          <w:rFonts w:ascii="Times New Roman" w:hAnsi="Times New Roman" w:cs="Times New Roman"/>
          <w:sz w:val="24"/>
          <w:szCs w:val="24"/>
        </w:rPr>
        <w:t xml:space="preserve">- </w:t>
      </w:r>
      <w:r w:rsidRPr="00825F50">
        <w:rPr>
          <w:rFonts w:ascii="Times New Roman" w:hAnsi="Times New Roman" w:cs="Times New Roman"/>
          <w:sz w:val="24"/>
          <w:szCs w:val="24"/>
        </w:rPr>
        <w:t>записки-расчета об исчислении среднего заработка при предоставлении отпуска, увольнении и других случаях (ф. 0504425);</w:t>
      </w:r>
    </w:p>
    <w:bookmarkEnd w:id="22"/>
    <w:p w14:paraId="743EFE28" w14:textId="38548EDC" w:rsidR="00825F50" w:rsidRDefault="00825F50" w:rsidP="008C498E">
      <w:pPr>
        <w:pStyle w:val="ConsPlusNormal"/>
        <w:jc w:val="both"/>
        <w:rPr>
          <w:rFonts w:ascii="Times New Roman" w:hAnsi="Times New Roman" w:cs="Times New Roman"/>
          <w:sz w:val="24"/>
          <w:szCs w:val="24"/>
        </w:rPr>
      </w:pPr>
      <w:r w:rsidRPr="00825F50">
        <w:rPr>
          <w:rFonts w:ascii="Times New Roman" w:hAnsi="Times New Roman" w:cs="Times New Roman"/>
          <w:sz w:val="24"/>
          <w:szCs w:val="24"/>
        </w:rPr>
        <w:t>- авансо</w:t>
      </w:r>
      <w:r w:rsidR="00B86E47">
        <w:rPr>
          <w:rFonts w:ascii="Times New Roman" w:hAnsi="Times New Roman" w:cs="Times New Roman"/>
          <w:sz w:val="24"/>
          <w:szCs w:val="24"/>
        </w:rPr>
        <w:t>вый</w:t>
      </w:r>
      <w:r w:rsidRPr="00825F50">
        <w:rPr>
          <w:rFonts w:ascii="Times New Roman" w:hAnsi="Times New Roman" w:cs="Times New Roman"/>
          <w:sz w:val="24"/>
          <w:szCs w:val="24"/>
        </w:rPr>
        <w:t xml:space="preserve"> отчет </w:t>
      </w:r>
      <w:bookmarkStart w:id="23" w:name="_Hlk43459659"/>
      <w:r w:rsidRPr="00825F50">
        <w:rPr>
          <w:rFonts w:ascii="Times New Roman" w:hAnsi="Times New Roman" w:cs="Times New Roman"/>
          <w:sz w:val="24"/>
          <w:szCs w:val="24"/>
        </w:rPr>
        <w:t>(ф. 0504505);</w:t>
      </w:r>
      <w:bookmarkEnd w:id="23"/>
    </w:p>
    <w:p w14:paraId="5F9B7926" w14:textId="77777777"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муниципальный контракт (договор) в случае осуществления авансовых платежей в соответствии с его условиями;</w:t>
      </w:r>
    </w:p>
    <w:p w14:paraId="6A838CC8" w14:textId="77777777" w:rsidR="00287130" w:rsidRDefault="00E26767"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001720E8" w:rsidRPr="008F7C70">
        <w:rPr>
          <w:rFonts w:ascii="Times New Roman" w:hAnsi="Times New Roman" w:cs="Times New Roman"/>
          <w:sz w:val="24"/>
          <w:szCs w:val="24"/>
        </w:rPr>
        <w:t xml:space="preserve"> справка-расчет или иной документ, являющийся основанием для оплаты неустойки;</w:t>
      </w:r>
    </w:p>
    <w:p w14:paraId="09B861B7" w14:textId="2E6B9206"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xml:space="preserve">- счет, счет-фактура, товарная накладная, универсальный передаточный </w:t>
      </w:r>
      <w:proofErr w:type="gramStart"/>
      <w:r w:rsidRPr="008F7C70">
        <w:rPr>
          <w:rFonts w:ascii="Times New Roman" w:hAnsi="Times New Roman" w:cs="Times New Roman"/>
          <w:sz w:val="24"/>
          <w:szCs w:val="24"/>
        </w:rPr>
        <w:t>документ;-</w:t>
      </w:r>
      <w:proofErr w:type="gramEnd"/>
      <w:r w:rsidRPr="008F7C70">
        <w:rPr>
          <w:rFonts w:ascii="Times New Roman" w:hAnsi="Times New Roman" w:cs="Times New Roman"/>
          <w:sz w:val="24"/>
          <w:szCs w:val="24"/>
        </w:rPr>
        <w:t xml:space="preserve"> акт выполненных работ (оказанных услуг), акт приема-передачи;</w:t>
      </w:r>
    </w:p>
    <w:p w14:paraId="018967AD" w14:textId="24B27C04"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xml:space="preserve">- согласованное главой </w:t>
      </w:r>
      <w:r w:rsidR="00322217">
        <w:rPr>
          <w:rFonts w:ascii="Times New Roman" w:hAnsi="Times New Roman" w:cs="Times New Roman"/>
          <w:sz w:val="24"/>
          <w:szCs w:val="24"/>
        </w:rPr>
        <w:t>Местной администрации</w:t>
      </w:r>
      <w:r w:rsidRPr="008F7C70">
        <w:rPr>
          <w:rFonts w:ascii="Times New Roman" w:hAnsi="Times New Roman" w:cs="Times New Roman"/>
          <w:sz w:val="24"/>
          <w:szCs w:val="24"/>
        </w:rPr>
        <w:t xml:space="preserve"> заявление на выдачу под отчет денежных средств;</w:t>
      </w:r>
    </w:p>
    <w:p w14:paraId="0F5B022F" w14:textId="77777777"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налоговая декларация, налоговый расчет (расчет авансовых платежей), расчет по страховым взносам, решение налогового органа о взыскании налога, сбора, пеней и штрафов;</w:t>
      </w:r>
    </w:p>
    <w:p w14:paraId="316F909B" w14:textId="77777777"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исполнительный лист, судебный приказ;</w:t>
      </w:r>
    </w:p>
    <w:p w14:paraId="200B4CE2" w14:textId="77777777"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график выплат по исполнительному документу, предусматривающему выплаты периодического характера;</w:t>
      </w:r>
    </w:p>
    <w:p w14:paraId="75B1A5CE" w14:textId="42DB743E" w:rsidR="008C498E"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 xml:space="preserve">- бухгалтерская справка </w:t>
      </w:r>
      <w:hyperlink r:id="rId165" w:history="1">
        <w:r w:rsidRPr="008F7C70">
          <w:rPr>
            <w:rFonts w:ascii="Times New Roman" w:hAnsi="Times New Roman" w:cs="Times New Roman"/>
            <w:sz w:val="24"/>
            <w:szCs w:val="24"/>
          </w:rPr>
          <w:t>(ф. 0504833)</w:t>
        </w:r>
      </w:hyperlink>
      <w:r w:rsidRPr="008F7C70">
        <w:rPr>
          <w:rFonts w:ascii="Times New Roman" w:hAnsi="Times New Roman" w:cs="Times New Roman"/>
          <w:sz w:val="24"/>
          <w:szCs w:val="24"/>
        </w:rPr>
        <w:t>;</w:t>
      </w:r>
    </w:p>
    <w:p w14:paraId="1DA8CDA9" w14:textId="77777777" w:rsidR="0028713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sz w:val="24"/>
          <w:szCs w:val="24"/>
        </w:rPr>
        <w:t>-</w:t>
      </w:r>
      <w:r w:rsidR="00D404CA">
        <w:rPr>
          <w:rFonts w:ascii="Times New Roman" w:hAnsi="Times New Roman" w:cs="Times New Roman"/>
          <w:sz w:val="24"/>
          <w:szCs w:val="24"/>
        </w:rPr>
        <w:t xml:space="preserve"> </w:t>
      </w:r>
      <w:r w:rsidRPr="008F7C70">
        <w:rPr>
          <w:rFonts w:ascii="Times New Roman" w:hAnsi="Times New Roman" w:cs="Times New Roman"/>
          <w:sz w:val="24"/>
          <w:szCs w:val="24"/>
        </w:rPr>
        <w:t>иной документ, подтверждающий возникновение денежного обязательства по обязательству.</w:t>
      </w:r>
    </w:p>
    <w:p w14:paraId="40CD8E30" w14:textId="0B719EDD" w:rsidR="00CD49DD" w:rsidRDefault="001720E8" w:rsidP="008C498E">
      <w:pPr>
        <w:pStyle w:val="ConsPlusNormal"/>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66" w:history="1">
        <w:r w:rsidRPr="008F7C70">
          <w:rPr>
            <w:rFonts w:ascii="Times New Roman" w:hAnsi="Times New Roman" w:cs="Times New Roman"/>
            <w:i/>
            <w:sz w:val="24"/>
            <w:szCs w:val="24"/>
          </w:rPr>
          <w:t>п. 4 ст. 219</w:t>
        </w:r>
      </w:hyperlink>
      <w:r w:rsidRPr="008F7C70">
        <w:rPr>
          <w:rFonts w:ascii="Times New Roman" w:hAnsi="Times New Roman" w:cs="Times New Roman"/>
          <w:i/>
          <w:sz w:val="24"/>
          <w:szCs w:val="24"/>
        </w:rPr>
        <w:t xml:space="preserve"> БК РФ, </w:t>
      </w:r>
      <w:hyperlink r:id="rId167" w:history="1">
        <w:r w:rsidRPr="008F7C70">
          <w:rPr>
            <w:rFonts w:ascii="Times New Roman" w:hAnsi="Times New Roman" w:cs="Times New Roman"/>
            <w:i/>
            <w:sz w:val="24"/>
            <w:szCs w:val="24"/>
          </w:rPr>
          <w:t>п. 318</w:t>
        </w:r>
      </w:hyperlink>
      <w:r w:rsidRPr="008F7C70">
        <w:rPr>
          <w:rFonts w:ascii="Times New Roman" w:hAnsi="Times New Roman" w:cs="Times New Roman"/>
          <w:i/>
          <w:sz w:val="24"/>
          <w:szCs w:val="24"/>
        </w:rPr>
        <w:t xml:space="preserve"> Инструкции </w:t>
      </w:r>
      <w:r w:rsidR="008C498E">
        <w:rPr>
          <w:rFonts w:ascii="Times New Roman" w:hAnsi="Times New Roman" w:cs="Times New Roman"/>
          <w:i/>
          <w:sz w:val="24"/>
          <w:szCs w:val="24"/>
        </w:rPr>
        <w:t>№</w:t>
      </w:r>
      <w:r w:rsidRPr="008F7C70">
        <w:rPr>
          <w:rFonts w:ascii="Times New Roman" w:hAnsi="Times New Roman" w:cs="Times New Roman"/>
          <w:i/>
          <w:sz w:val="24"/>
          <w:szCs w:val="24"/>
        </w:rPr>
        <w:t xml:space="preserve"> 157н)</w:t>
      </w:r>
      <w:bookmarkEnd w:id="20"/>
    </w:p>
    <w:p w14:paraId="20E83CB5" w14:textId="11BCDF5E" w:rsidR="003569B6" w:rsidRPr="00446774" w:rsidRDefault="003569B6" w:rsidP="00446774">
      <w:pPr>
        <w:pStyle w:val="ConsPlusNormal"/>
        <w:spacing w:line="276" w:lineRule="auto"/>
        <w:jc w:val="both"/>
        <w:rPr>
          <w:rFonts w:ascii="Times New Roman" w:hAnsi="Times New Roman" w:cs="Times New Roman"/>
          <w:sz w:val="24"/>
          <w:szCs w:val="24"/>
        </w:rPr>
      </w:pPr>
      <w:r w:rsidRPr="003569B6">
        <w:rPr>
          <w:rFonts w:ascii="Times New Roman" w:hAnsi="Times New Roman" w:cs="Times New Roman"/>
          <w:iCs/>
          <w:sz w:val="24"/>
          <w:szCs w:val="24"/>
        </w:rPr>
        <w:t>8.4</w:t>
      </w:r>
      <w:r w:rsidRPr="003569B6">
        <w:rPr>
          <w:rFonts w:ascii="Times New Roman" w:hAnsi="Times New Roman" w:cs="Times New Roman"/>
          <w:sz w:val="24"/>
          <w:szCs w:val="24"/>
        </w:rPr>
        <w:t xml:space="preserve"> </w:t>
      </w:r>
      <w:r w:rsidRPr="00BC5BD7">
        <w:rPr>
          <w:rFonts w:ascii="Times New Roman" w:hAnsi="Times New Roman" w:cs="Times New Roman"/>
          <w:sz w:val="24"/>
          <w:szCs w:val="24"/>
        </w:rPr>
        <w:t>Аналитический учет по санкционированию ведется в Журнале по прочим операциям (санкционирование) №8-с.</w:t>
      </w:r>
    </w:p>
    <w:p w14:paraId="64960435" w14:textId="77777777" w:rsidR="006F4A8F" w:rsidRPr="008F7C70" w:rsidRDefault="006F4A8F" w:rsidP="00C5015B">
      <w:pPr>
        <w:pStyle w:val="ConsPlusNormal"/>
        <w:jc w:val="both"/>
        <w:rPr>
          <w:rFonts w:ascii="Times New Roman" w:hAnsi="Times New Roman" w:cs="Times New Roman"/>
          <w:sz w:val="24"/>
          <w:szCs w:val="24"/>
        </w:rPr>
      </w:pPr>
    </w:p>
    <w:p w14:paraId="65DA2461" w14:textId="52A68E18" w:rsidR="00133BCF" w:rsidRDefault="0046778B" w:rsidP="00C5015B">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9</w:t>
      </w:r>
      <w:r w:rsidR="001720E8" w:rsidRPr="008F7C70">
        <w:rPr>
          <w:rFonts w:ascii="Times New Roman" w:hAnsi="Times New Roman" w:cs="Times New Roman"/>
          <w:b/>
          <w:sz w:val="24"/>
          <w:szCs w:val="24"/>
        </w:rPr>
        <w:t>. Обесценение активов</w:t>
      </w:r>
    </w:p>
    <w:p w14:paraId="673804E5" w14:textId="3BFAAD6D" w:rsidR="00287130" w:rsidRDefault="008C498E" w:rsidP="008C498E">
      <w:pPr>
        <w:pStyle w:val="ConsPlusNormal"/>
        <w:jc w:val="both"/>
        <w:rPr>
          <w:rFonts w:ascii="Times New Roman" w:hAnsi="Times New Roman" w:cs="Times New Roman"/>
          <w:sz w:val="24"/>
          <w:szCs w:val="24"/>
        </w:rPr>
      </w:pPr>
      <w:bookmarkStart w:id="24" w:name="_Hlk43459658"/>
      <w:r>
        <w:rPr>
          <w:rFonts w:ascii="Times New Roman" w:hAnsi="Times New Roman" w:cs="Times New Roman"/>
          <w:sz w:val="24"/>
          <w:szCs w:val="24"/>
        </w:rPr>
        <w:t>9</w:t>
      </w:r>
      <w:r w:rsidR="001720E8" w:rsidRPr="008F7C70">
        <w:rPr>
          <w:rFonts w:ascii="Times New Roman" w:hAnsi="Times New Roman" w:cs="Times New Roman"/>
          <w:sz w:val="24"/>
          <w:szCs w:val="24"/>
        </w:rPr>
        <w:t xml:space="preserve">.1. Проверка наличия признаков возможного обесценения (снижения убытка) проводится при инвентаризации соответствующих активов. По представлению лица, ответственного за использование актива, глава </w:t>
      </w:r>
      <w:r w:rsidR="008F1C7E">
        <w:rPr>
          <w:rFonts w:ascii="Times New Roman" w:hAnsi="Times New Roman" w:cs="Times New Roman"/>
          <w:sz w:val="24"/>
          <w:szCs w:val="24"/>
        </w:rPr>
        <w:t xml:space="preserve">Местной </w:t>
      </w:r>
      <w:r w:rsidR="00631413">
        <w:rPr>
          <w:rFonts w:ascii="Times New Roman" w:hAnsi="Times New Roman" w:cs="Times New Roman"/>
          <w:sz w:val="24"/>
          <w:szCs w:val="24"/>
        </w:rPr>
        <w:t>а</w:t>
      </w:r>
      <w:r w:rsidR="001720E8" w:rsidRPr="008F7C70">
        <w:rPr>
          <w:rFonts w:ascii="Times New Roman" w:hAnsi="Times New Roman" w:cs="Times New Roman"/>
          <w:sz w:val="24"/>
          <w:szCs w:val="24"/>
        </w:rPr>
        <w:t>дминистрации может принять решение о проведении такой проверки в иных случаях.</w:t>
      </w:r>
    </w:p>
    <w:p w14:paraId="6B20C637" w14:textId="08252C61" w:rsidR="001720E8" w:rsidRPr="008F7C7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68" w:history="1">
        <w:r w:rsidRPr="008F7C70">
          <w:rPr>
            <w:rFonts w:ascii="Times New Roman" w:hAnsi="Times New Roman" w:cs="Times New Roman"/>
            <w:i/>
            <w:sz w:val="24"/>
            <w:szCs w:val="24"/>
          </w:rPr>
          <w:t>п. 6</w:t>
        </w:r>
      </w:hyperlink>
      <w:r w:rsidRPr="008F7C70">
        <w:rPr>
          <w:rFonts w:ascii="Times New Roman" w:hAnsi="Times New Roman" w:cs="Times New Roman"/>
          <w:i/>
          <w:sz w:val="24"/>
          <w:szCs w:val="24"/>
        </w:rPr>
        <w:t xml:space="preserve"> Инструкции </w:t>
      </w:r>
      <w:r w:rsidR="008C498E">
        <w:rPr>
          <w:rFonts w:ascii="Times New Roman" w:hAnsi="Times New Roman" w:cs="Times New Roman"/>
          <w:i/>
          <w:sz w:val="24"/>
          <w:szCs w:val="24"/>
        </w:rPr>
        <w:t>№</w:t>
      </w:r>
      <w:r w:rsidRPr="008F7C70">
        <w:rPr>
          <w:rFonts w:ascii="Times New Roman" w:hAnsi="Times New Roman" w:cs="Times New Roman"/>
          <w:i/>
          <w:sz w:val="24"/>
          <w:szCs w:val="24"/>
        </w:rPr>
        <w:t xml:space="preserve"> 157н, </w:t>
      </w:r>
      <w:hyperlink r:id="rId169" w:history="1">
        <w:r w:rsidRPr="008F7C70">
          <w:rPr>
            <w:rFonts w:ascii="Times New Roman" w:hAnsi="Times New Roman" w:cs="Times New Roman"/>
            <w:i/>
            <w:sz w:val="24"/>
            <w:szCs w:val="24"/>
          </w:rPr>
          <w:t>п. 5</w:t>
        </w:r>
      </w:hyperlink>
      <w:r w:rsidRPr="008F7C70">
        <w:rPr>
          <w:rFonts w:ascii="Times New Roman" w:hAnsi="Times New Roman" w:cs="Times New Roman"/>
          <w:i/>
          <w:sz w:val="24"/>
          <w:szCs w:val="24"/>
        </w:rPr>
        <w:t xml:space="preserve"> ФСБУ "Обесценение активов")</w:t>
      </w:r>
    </w:p>
    <w:p w14:paraId="636123F0" w14:textId="422B46DD" w:rsidR="00287130" w:rsidRDefault="008C498E"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 xml:space="preserve">.2. Информация о признаках возможного обесценения (снижения убытка), выявленных в рамках инвентаризации, отражается в Инвентаризационной описи (сличительной ведомости) по объектам нефинансовых активов </w:t>
      </w:r>
      <w:hyperlink r:id="rId170" w:history="1">
        <w:r w:rsidR="001720E8" w:rsidRPr="008F7C70">
          <w:rPr>
            <w:rFonts w:ascii="Times New Roman" w:hAnsi="Times New Roman" w:cs="Times New Roman"/>
            <w:sz w:val="24"/>
            <w:szCs w:val="24"/>
          </w:rPr>
          <w:t>(ф. 0504087)</w:t>
        </w:r>
      </w:hyperlink>
      <w:r w:rsidR="001720E8" w:rsidRPr="008F7C70">
        <w:rPr>
          <w:rFonts w:ascii="Times New Roman" w:hAnsi="Times New Roman" w:cs="Times New Roman"/>
          <w:sz w:val="24"/>
          <w:szCs w:val="24"/>
        </w:rPr>
        <w:t>.</w:t>
      </w:r>
    </w:p>
    <w:p w14:paraId="20ACA70D" w14:textId="77777777" w:rsidR="001720E8" w:rsidRPr="008F7C70" w:rsidRDefault="00287130" w:rsidP="008C498E">
      <w:pPr>
        <w:pStyle w:val="ConsPlusNormal"/>
        <w:jc w:val="both"/>
        <w:rPr>
          <w:rFonts w:ascii="Times New Roman" w:hAnsi="Times New Roman" w:cs="Times New Roman"/>
          <w:sz w:val="24"/>
          <w:szCs w:val="24"/>
        </w:rPr>
      </w:pPr>
      <w:r>
        <w:rPr>
          <w:rFonts w:ascii="Times New Roman" w:hAnsi="Times New Roman" w:cs="Times New Roman"/>
          <w:i/>
          <w:sz w:val="24"/>
          <w:szCs w:val="24"/>
        </w:rPr>
        <w:t xml:space="preserve"> </w:t>
      </w:r>
      <w:r w:rsidR="001720E8" w:rsidRPr="008F7C70">
        <w:rPr>
          <w:rFonts w:ascii="Times New Roman" w:hAnsi="Times New Roman" w:cs="Times New Roman"/>
          <w:i/>
          <w:sz w:val="24"/>
          <w:szCs w:val="24"/>
        </w:rPr>
        <w:t xml:space="preserve">(Основание: </w:t>
      </w:r>
      <w:hyperlink r:id="rId171" w:history="1">
        <w:r w:rsidR="001720E8" w:rsidRPr="008F7C70">
          <w:rPr>
            <w:rFonts w:ascii="Times New Roman" w:hAnsi="Times New Roman" w:cs="Times New Roman"/>
            <w:i/>
            <w:sz w:val="24"/>
            <w:szCs w:val="24"/>
          </w:rPr>
          <w:t>п. п. 6</w:t>
        </w:r>
      </w:hyperlink>
      <w:r w:rsidR="001720E8" w:rsidRPr="008F7C70">
        <w:rPr>
          <w:rFonts w:ascii="Times New Roman" w:hAnsi="Times New Roman" w:cs="Times New Roman"/>
          <w:i/>
          <w:sz w:val="24"/>
          <w:szCs w:val="24"/>
        </w:rPr>
        <w:t xml:space="preserve">, </w:t>
      </w:r>
      <w:hyperlink r:id="rId172" w:history="1">
        <w:r w:rsidR="001720E8" w:rsidRPr="008F7C70">
          <w:rPr>
            <w:rFonts w:ascii="Times New Roman" w:hAnsi="Times New Roman" w:cs="Times New Roman"/>
            <w:i/>
            <w:sz w:val="24"/>
            <w:szCs w:val="24"/>
          </w:rPr>
          <w:t>18</w:t>
        </w:r>
      </w:hyperlink>
      <w:r w:rsidR="001720E8" w:rsidRPr="008F7C70">
        <w:rPr>
          <w:rFonts w:ascii="Times New Roman" w:hAnsi="Times New Roman" w:cs="Times New Roman"/>
          <w:i/>
          <w:sz w:val="24"/>
          <w:szCs w:val="24"/>
        </w:rPr>
        <w:t xml:space="preserve"> ФСБУ "Обесценение активов")</w:t>
      </w:r>
    </w:p>
    <w:p w14:paraId="1A9150AD" w14:textId="75004385" w:rsidR="00287130" w:rsidRDefault="008C498E"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 xml:space="preserve">.3. При выявлении признаков возможного обесценения (снижения убытка) глава </w:t>
      </w:r>
      <w:r w:rsidR="00631413">
        <w:rPr>
          <w:rFonts w:ascii="Times New Roman" w:hAnsi="Times New Roman" w:cs="Times New Roman"/>
          <w:sz w:val="24"/>
          <w:szCs w:val="24"/>
        </w:rPr>
        <w:t>а</w:t>
      </w:r>
      <w:r w:rsidR="001720E8" w:rsidRPr="008F7C70">
        <w:rPr>
          <w:rFonts w:ascii="Times New Roman" w:hAnsi="Times New Roman" w:cs="Times New Roman"/>
          <w:sz w:val="24"/>
          <w:szCs w:val="24"/>
        </w:rPr>
        <w:t>дминистрации по представлению комиссии по поступлению и выбытию активов принимает решение о необходимости (об отсутствии необходимости) определения справедливой стоимости такого актива, оформляемое распоряжением с указанием метода, которым стоимость будет определена.</w:t>
      </w:r>
    </w:p>
    <w:p w14:paraId="53D0C41B" w14:textId="77777777" w:rsidR="001720E8" w:rsidRPr="008F7C7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73" w:history="1">
        <w:r w:rsidRPr="008F7C70">
          <w:rPr>
            <w:rFonts w:ascii="Times New Roman" w:hAnsi="Times New Roman" w:cs="Times New Roman"/>
            <w:i/>
            <w:sz w:val="24"/>
            <w:szCs w:val="24"/>
          </w:rPr>
          <w:t>п. п. 10</w:t>
        </w:r>
      </w:hyperlink>
      <w:r w:rsidRPr="008F7C70">
        <w:rPr>
          <w:rFonts w:ascii="Times New Roman" w:hAnsi="Times New Roman" w:cs="Times New Roman"/>
          <w:i/>
          <w:sz w:val="24"/>
          <w:szCs w:val="24"/>
        </w:rPr>
        <w:t xml:space="preserve">, </w:t>
      </w:r>
      <w:hyperlink r:id="rId174" w:history="1">
        <w:r w:rsidRPr="008F7C70">
          <w:rPr>
            <w:rFonts w:ascii="Times New Roman" w:hAnsi="Times New Roman" w:cs="Times New Roman"/>
            <w:i/>
            <w:sz w:val="24"/>
            <w:szCs w:val="24"/>
          </w:rPr>
          <w:t>22</w:t>
        </w:r>
      </w:hyperlink>
      <w:r w:rsidRPr="008F7C70">
        <w:rPr>
          <w:rFonts w:ascii="Times New Roman" w:hAnsi="Times New Roman" w:cs="Times New Roman"/>
          <w:i/>
          <w:sz w:val="24"/>
          <w:szCs w:val="24"/>
        </w:rPr>
        <w:t xml:space="preserve"> ФСБУ "Обесценение активов")</w:t>
      </w:r>
    </w:p>
    <w:p w14:paraId="0B000FB0" w14:textId="340DDF79" w:rsidR="00287130" w:rsidRDefault="008C498E"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.4. Если по результатам определения справедливой стоимости актива выявлено обесценение, оно подлежит отражению в учете.</w:t>
      </w:r>
    </w:p>
    <w:p w14:paraId="1C66782E" w14:textId="77777777" w:rsidR="001720E8" w:rsidRPr="008F7C7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75" w:history="1">
        <w:r w:rsidRPr="008F7C70">
          <w:rPr>
            <w:rFonts w:ascii="Times New Roman" w:hAnsi="Times New Roman" w:cs="Times New Roman"/>
            <w:i/>
            <w:sz w:val="24"/>
            <w:szCs w:val="24"/>
          </w:rPr>
          <w:t>п. 15</w:t>
        </w:r>
      </w:hyperlink>
      <w:r w:rsidRPr="008F7C70">
        <w:rPr>
          <w:rFonts w:ascii="Times New Roman" w:hAnsi="Times New Roman" w:cs="Times New Roman"/>
          <w:i/>
          <w:sz w:val="24"/>
          <w:szCs w:val="24"/>
        </w:rPr>
        <w:t xml:space="preserve"> ФСБУ "Обесценение активов")</w:t>
      </w:r>
    </w:p>
    <w:p w14:paraId="221D3AC1" w14:textId="21E10F91" w:rsidR="00287130" w:rsidRDefault="008C498E"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 xml:space="preserve">.5. Убыток от обесценения актива признается в учете на основании Бухгалтерской справки </w:t>
      </w:r>
      <w:hyperlink r:id="rId176" w:history="1">
        <w:r w:rsidR="001720E8" w:rsidRPr="008F7C70">
          <w:rPr>
            <w:rFonts w:ascii="Times New Roman" w:hAnsi="Times New Roman" w:cs="Times New Roman"/>
            <w:sz w:val="24"/>
            <w:szCs w:val="24"/>
          </w:rPr>
          <w:t>(ф. 0504833)</w:t>
        </w:r>
      </w:hyperlink>
      <w:r w:rsidR="001720E8" w:rsidRPr="008F7C70">
        <w:rPr>
          <w:rFonts w:ascii="Times New Roman" w:hAnsi="Times New Roman" w:cs="Times New Roman"/>
          <w:sz w:val="24"/>
          <w:szCs w:val="24"/>
        </w:rPr>
        <w:t xml:space="preserve"> и распоряжения главы </w:t>
      </w:r>
      <w:r w:rsidR="008F1C7E">
        <w:rPr>
          <w:rFonts w:ascii="Times New Roman" w:hAnsi="Times New Roman" w:cs="Times New Roman"/>
          <w:sz w:val="24"/>
          <w:szCs w:val="24"/>
        </w:rPr>
        <w:t xml:space="preserve">Местной </w:t>
      </w:r>
      <w:r w:rsidR="00631413">
        <w:rPr>
          <w:rFonts w:ascii="Times New Roman" w:hAnsi="Times New Roman" w:cs="Times New Roman"/>
          <w:sz w:val="24"/>
          <w:szCs w:val="24"/>
        </w:rPr>
        <w:t>а</w:t>
      </w:r>
      <w:r w:rsidR="001720E8" w:rsidRPr="008F7C70">
        <w:rPr>
          <w:rFonts w:ascii="Times New Roman" w:hAnsi="Times New Roman" w:cs="Times New Roman"/>
          <w:sz w:val="24"/>
          <w:szCs w:val="24"/>
        </w:rPr>
        <w:t>дминистрации.</w:t>
      </w:r>
    </w:p>
    <w:p w14:paraId="5663C0E0" w14:textId="77777777" w:rsidR="001720E8" w:rsidRPr="008F7C7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77" w:history="1">
        <w:r w:rsidRPr="008F7C70">
          <w:rPr>
            <w:rFonts w:ascii="Times New Roman" w:hAnsi="Times New Roman" w:cs="Times New Roman"/>
            <w:i/>
            <w:sz w:val="24"/>
            <w:szCs w:val="24"/>
          </w:rPr>
          <w:t>п. 15</w:t>
        </w:r>
      </w:hyperlink>
      <w:r w:rsidRPr="008F7C70">
        <w:rPr>
          <w:rFonts w:ascii="Times New Roman" w:hAnsi="Times New Roman" w:cs="Times New Roman"/>
          <w:i/>
          <w:sz w:val="24"/>
          <w:szCs w:val="24"/>
        </w:rPr>
        <w:t xml:space="preserve"> ФСБУ "Обесценение активов")</w:t>
      </w:r>
    </w:p>
    <w:p w14:paraId="4BEB2525" w14:textId="6ABC5D1C" w:rsidR="00EB47A0" w:rsidRDefault="008C498E"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9</w:t>
      </w:r>
      <w:r w:rsidR="001720E8" w:rsidRPr="008F7C70">
        <w:rPr>
          <w:rFonts w:ascii="Times New Roman" w:hAnsi="Times New Roman" w:cs="Times New Roman"/>
          <w:sz w:val="24"/>
          <w:szCs w:val="24"/>
        </w:rPr>
        <w:t>.6. Восстановление убытка от обесценения отражается в учете только в том случае, если с момента последнего признания убытка от обесценения актива был изменен метод определения справедливой стоимости актива.</w:t>
      </w:r>
    </w:p>
    <w:p w14:paraId="16FCD921" w14:textId="77777777" w:rsidR="001720E8" w:rsidRPr="008F7C70" w:rsidRDefault="001720E8" w:rsidP="008C498E">
      <w:pPr>
        <w:pStyle w:val="ConsPlusNormal"/>
        <w:jc w:val="both"/>
        <w:rPr>
          <w:rFonts w:ascii="Times New Roman" w:hAnsi="Times New Roman" w:cs="Times New Roman"/>
          <w:sz w:val="24"/>
          <w:szCs w:val="24"/>
        </w:rPr>
      </w:pPr>
      <w:r w:rsidRPr="008F7C70">
        <w:rPr>
          <w:rFonts w:ascii="Times New Roman" w:hAnsi="Times New Roman" w:cs="Times New Roman"/>
          <w:i/>
          <w:sz w:val="24"/>
          <w:szCs w:val="24"/>
        </w:rPr>
        <w:t xml:space="preserve">(Основание: </w:t>
      </w:r>
      <w:hyperlink r:id="rId178" w:history="1">
        <w:r w:rsidRPr="008F7C70">
          <w:rPr>
            <w:rFonts w:ascii="Times New Roman" w:hAnsi="Times New Roman" w:cs="Times New Roman"/>
            <w:i/>
            <w:sz w:val="24"/>
            <w:szCs w:val="24"/>
          </w:rPr>
          <w:t>п. 24</w:t>
        </w:r>
      </w:hyperlink>
      <w:r w:rsidRPr="008F7C70">
        <w:rPr>
          <w:rFonts w:ascii="Times New Roman" w:hAnsi="Times New Roman" w:cs="Times New Roman"/>
          <w:i/>
          <w:sz w:val="24"/>
          <w:szCs w:val="24"/>
        </w:rPr>
        <w:t xml:space="preserve"> ФСБУ "Обесценение активов")</w:t>
      </w:r>
    </w:p>
    <w:p w14:paraId="7D2294E9" w14:textId="11E15240" w:rsidR="000410AE" w:rsidRDefault="008C498E"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9</w:t>
      </w:r>
      <w:r w:rsidR="001720E8" w:rsidRPr="008F7C70">
        <w:rPr>
          <w:rFonts w:ascii="Times New Roman" w:hAnsi="Times New Roman" w:cs="Times New Roman"/>
          <w:sz w:val="24"/>
          <w:szCs w:val="24"/>
        </w:rPr>
        <w:t xml:space="preserve">.7. Если с момента последнего признания убытка от обесценения актива метод определения справедливой стоимости актива не изменялся, то сумма убытка от обесценения актива не восстанавливается. В этом случае глава </w:t>
      </w:r>
      <w:r w:rsidR="008F1C7E">
        <w:rPr>
          <w:rFonts w:ascii="Times New Roman" w:hAnsi="Times New Roman" w:cs="Times New Roman"/>
          <w:sz w:val="24"/>
          <w:szCs w:val="24"/>
        </w:rPr>
        <w:t xml:space="preserve">Местной </w:t>
      </w:r>
      <w:r w:rsidR="00631413">
        <w:rPr>
          <w:rFonts w:ascii="Times New Roman" w:hAnsi="Times New Roman" w:cs="Times New Roman"/>
          <w:sz w:val="24"/>
          <w:szCs w:val="24"/>
        </w:rPr>
        <w:t>а</w:t>
      </w:r>
      <w:r w:rsidR="001720E8" w:rsidRPr="008F7C70">
        <w:rPr>
          <w:rFonts w:ascii="Times New Roman" w:hAnsi="Times New Roman" w:cs="Times New Roman"/>
          <w:sz w:val="24"/>
          <w:szCs w:val="24"/>
        </w:rPr>
        <w:t>дминистрации по представлению комиссии по поступлению и выбытию активов может принять решение о корректировке оставшегося срока полезного использования актива.</w:t>
      </w:r>
    </w:p>
    <w:p w14:paraId="01FC5E13" w14:textId="6A2C43A9" w:rsidR="00DE542A" w:rsidRDefault="001720E8" w:rsidP="008C498E">
      <w:pPr>
        <w:pStyle w:val="ConsPlusNormal"/>
        <w:jc w:val="both"/>
        <w:rPr>
          <w:rFonts w:ascii="Times New Roman" w:hAnsi="Times New Roman" w:cs="Times New Roman"/>
          <w:i/>
          <w:sz w:val="24"/>
          <w:szCs w:val="24"/>
        </w:rPr>
      </w:pPr>
      <w:r w:rsidRPr="008F7C70">
        <w:rPr>
          <w:rFonts w:ascii="Times New Roman" w:hAnsi="Times New Roman" w:cs="Times New Roman"/>
          <w:i/>
          <w:sz w:val="24"/>
          <w:szCs w:val="24"/>
        </w:rPr>
        <w:t xml:space="preserve">(Основание: </w:t>
      </w:r>
      <w:hyperlink r:id="rId179" w:history="1">
        <w:r w:rsidRPr="008F7C70">
          <w:rPr>
            <w:rFonts w:ascii="Times New Roman" w:hAnsi="Times New Roman" w:cs="Times New Roman"/>
            <w:i/>
            <w:sz w:val="24"/>
            <w:szCs w:val="24"/>
          </w:rPr>
          <w:t>п. п. 23</w:t>
        </w:r>
      </w:hyperlink>
      <w:r w:rsidRPr="008F7C70">
        <w:rPr>
          <w:rFonts w:ascii="Times New Roman" w:hAnsi="Times New Roman" w:cs="Times New Roman"/>
          <w:i/>
          <w:sz w:val="24"/>
          <w:szCs w:val="24"/>
        </w:rPr>
        <w:t xml:space="preserve">, </w:t>
      </w:r>
      <w:hyperlink r:id="rId180" w:history="1">
        <w:r w:rsidRPr="008F7C70">
          <w:rPr>
            <w:rFonts w:ascii="Times New Roman" w:hAnsi="Times New Roman" w:cs="Times New Roman"/>
            <w:i/>
            <w:sz w:val="24"/>
            <w:szCs w:val="24"/>
          </w:rPr>
          <w:t>24</w:t>
        </w:r>
      </w:hyperlink>
      <w:r w:rsidRPr="008F7C70">
        <w:rPr>
          <w:rFonts w:ascii="Times New Roman" w:hAnsi="Times New Roman" w:cs="Times New Roman"/>
          <w:i/>
          <w:sz w:val="24"/>
          <w:szCs w:val="24"/>
        </w:rPr>
        <w:t xml:space="preserve"> ФСБУ "Обесценение активов")</w:t>
      </w:r>
    </w:p>
    <w:bookmarkEnd w:id="24"/>
    <w:p w14:paraId="04412AB1" w14:textId="77777777" w:rsidR="00742459" w:rsidRDefault="00742459" w:rsidP="00C5015B">
      <w:pPr>
        <w:pStyle w:val="ConsPlusNormal"/>
        <w:jc w:val="center"/>
        <w:outlineLvl w:val="1"/>
        <w:rPr>
          <w:rFonts w:ascii="Times New Roman" w:hAnsi="Times New Roman" w:cs="Times New Roman"/>
          <w:b/>
          <w:sz w:val="24"/>
          <w:szCs w:val="24"/>
        </w:rPr>
      </w:pPr>
    </w:p>
    <w:p w14:paraId="47D90F5F" w14:textId="2E586AFC" w:rsidR="001720E8" w:rsidRPr="008F7C70" w:rsidRDefault="00631413" w:rsidP="00C5015B">
      <w:pPr>
        <w:pStyle w:val="ConsPlusNormal"/>
        <w:jc w:val="center"/>
        <w:outlineLvl w:val="1"/>
        <w:rPr>
          <w:rFonts w:ascii="Times New Roman" w:hAnsi="Times New Roman" w:cs="Times New Roman"/>
          <w:sz w:val="24"/>
          <w:szCs w:val="24"/>
        </w:rPr>
      </w:pPr>
      <w:r>
        <w:rPr>
          <w:rFonts w:ascii="Times New Roman" w:hAnsi="Times New Roman" w:cs="Times New Roman"/>
          <w:b/>
          <w:sz w:val="24"/>
          <w:szCs w:val="24"/>
        </w:rPr>
        <w:t>1</w:t>
      </w:r>
      <w:r w:rsidR="0046778B">
        <w:rPr>
          <w:rFonts w:ascii="Times New Roman" w:hAnsi="Times New Roman" w:cs="Times New Roman"/>
          <w:b/>
          <w:sz w:val="24"/>
          <w:szCs w:val="24"/>
        </w:rPr>
        <w:t>0</w:t>
      </w:r>
      <w:r w:rsidR="001720E8" w:rsidRPr="008F7C70">
        <w:rPr>
          <w:rFonts w:ascii="Times New Roman" w:hAnsi="Times New Roman" w:cs="Times New Roman"/>
          <w:b/>
          <w:sz w:val="24"/>
          <w:szCs w:val="24"/>
        </w:rPr>
        <w:t>. Забалансовый учет</w:t>
      </w:r>
    </w:p>
    <w:p w14:paraId="090F4DC1" w14:textId="3D40827F" w:rsidR="00C746BA" w:rsidRDefault="00C746BA" w:rsidP="00C746BA">
      <w:pPr>
        <w:pStyle w:val="a3"/>
        <w:spacing w:line="276" w:lineRule="auto"/>
        <w:jc w:val="both"/>
        <w:rPr>
          <w:rFonts w:ascii="Times New Roman" w:hAnsi="Times New Roman"/>
          <w:sz w:val="24"/>
          <w:szCs w:val="24"/>
        </w:rPr>
      </w:pPr>
      <w:r>
        <w:rPr>
          <w:rFonts w:ascii="Times New Roman" w:hAnsi="Times New Roman"/>
          <w:sz w:val="24"/>
          <w:szCs w:val="24"/>
        </w:rPr>
        <w:t>Учет осуществляется получателем бюджетных средств по забалансовым счетам:</w:t>
      </w:r>
    </w:p>
    <w:p w14:paraId="2B268F73" w14:textId="77777777" w:rsidR="00C746BA" w:rsidRDefault="00C746BA" w:rsidP="00C746BA">
      <w:pPr>
        <w:pStyle w:val="a3"/>
        <w:spacing w:line="276" w:lineRule="auto"/>
        <w:jc w:val="both"/>
        <w:rPr>
          <w:rFonts w:ascii="Times New Roman" w:hAnsi="Times New Roman"/>
          <w:sz w:val="24"/>
          <w:szCs w:val="24"/>
        </w:rPr>
      </w:pPr>
      <w:r>
        <w:rPr>
          <w:rFonts w:ascii="Times New Roman" w:hAnsi="Times New Roman"/>
          <w:sz w:val="24"/>
          <w:szCs w:val="24"/>
        </w:rPr>
        <w:t>02 «Материальные ценности на хранении»;</w:t>
      </w:r>
    </w:p>
    <w:p w14:paraId="0159FA4F" w14:textId="3DCFEB4C" w:rsidR="00C746BA" w:rsidRDefault="00C746BA" w:rsidP="00C746BA">
      <w:pPr>
        <w:pStyle w:val="a3"/>
        <w:spacing w:line="276" w:lineRule="auto"/>
        <w:jc w:val="both"/>
        <w:rPr>
          <w:rFonts w:ascii="Times New Roman" w:hAnsi="Times New Roman"/>
          <w:sz w:val="24"/>
          <w:szCs w:val="24"/>
        </w:rPr>
      </w:pPr>
      <w:r>
        <w:rPr>
          <w:rFonts w:ascii="Times New Roman" w:hAnsi="Times New Roman"/>
          <w:sz w:val="24"/>
          <w:szCs w:val="24"/>
        </w:rPr>
        <w:t>03 «Бланки строгой отчетности»;</w:t>
      </w:r>
    </w:p>
    <w:p w14:paraId="6C82A8A9" w14:textId="3D202183" w:rsidR="00C746BA" w:rsidRDefault="00C746BA" w:rsidP="00C746BA">
      <w:pPr>
        <w:pStyle w:val="a3"/>
        <w:spacing w:line="276" w:lineRule="auto"/>
        <w:jc w:val="both"/>
        <w:rPr>
          <w:rFonts w:ascii="Times New Roman" w:hAnsi="Times New Roman"/>
          <w:sz w:val="24"/>
          <w:szCs w:val="24"/>
        </w:rPr>
      </w:pPr>
      <w:r>
        <w:rPr>
          <w:rFonts w:ascii="Times New Roman" w:hAnsi="Times New Roman"/>
          <w:sz w:val="24"/>
          <w:szCs w:val="24"/>
        </w:rPr>
        <w:t xml:space="preserve">04 </w:t>
      </w:r>
      <w:r w:rsidRPr="000410AE">
        <w:rPr>
          <w:rFonts w:ascii="Times New Roman" w:hAnsi="Times New Roman"/>
          <w:sz w:val="24"/>
          <w:szCs w:val="24"/>
        </w:rPr>
        <w:t>«Задолженность неплатежеспособных дебиторов»</w:t>
      </w:r>
      <w:r>
        <w:rPr>
          <w:rFonts w:ascii="Times New Roman" w:hAnsi="Times New Roman"/>
          <w:sz w:val="24"/>
          <w:szCs w:val="24"/>
        </w:rPr>
        <w:t>;</w:t>
      </w:r>
    </w:p>
    <w:p w14:paraId="3FF50B7F" w14:textId="77777777" w:rsidR="00C746BA" w:rsidRDefault="00C746BA" w:rsidP="00C746BA">
      <w:pPr>
        <w:pStyle w:val="a3"/>
        <w:spacing w:line="276" w:lineRule="auto"/>
        <w:jc w:val="both"/>
        <w:rPr>
          <w:rFonts w:ascii="Times New Roman" w:hAnsi="Times New Roman"/>
          <w:sz w:val="24"/>
          <w:szCs w:val="24"/>
        </w:rPr>
      </w:pPr>
      <w:r>
        <w:rPr>
          <w:rFonts w:ascii="Times New Roman" w:hAnsi="Times New Roman"/>
          <w:sz w:val="24"/>
          <w:szCs w:val="24"/>
        </w:rPr>
        <w:t>17 «Поступления денежных средств»;</w:t>
      </w:r>
    </w:p>
    <w:p w14:paraId="36C6E64C" w14:textId="51BDB518" w:rsidR="00C746BA" w:rsidRDefault="00C746BA" w:rsidP="00C746BA">
      <w:pPr>
        <w:pStyle w:val="a3"/>
        <w:spacing w:line="276" w:lineRule="auto"/>
        <w:jc w:val="both"/>
        <w:rPr>
          <w:rFonts w:ascii="Times New Roman" w:hAnsi="Times New Roman"/>
          <w:sz w:val="24"/>
          <w:szCs w:val="24"/>
        </w:rPr>
      </w:pPr>
      <w:r>
        <w:rPr>
          <w:rFonts w:ascii="Times New Roman" w:hAnsi="Times New Roman"/>
          <w:sz w:val="24"/>
          <w:szCs w:val="24"/>
        </w:rPr>
        <w:t>18 «Выбытия денежных средств со счетов учреждения»</w:t>
      </w:r>
    </w:p>
    <w:p w14:paraId="75D944F0" w14:textId="1DE56415" w:rsidR="00C746BA" w:rsidRDefault="00C746BA" w:rsidP="00C746BA">
      <w:pPr>
        <w:pStyle w:val="a3"/>
        <w:spacing w:line="276" w:lineRule="auto"/>
        <w:jc w:val="both"/>
        <w:rPr>
          <w:rFonts w:ascii="Times New Roman" w:hAnsi="Times New Roman"/>
          <w:sz w:val="24"/>
          <w:szCs w:val="24"/>
        </w:rPr>
      </w:pPr>
      <w:r>
        <w:rPr>
          <w:rFonts w:ascii="Times New Roman" w:hAnsi="Times New Roman"/>
          <w:sz w:val="24"/>
          <w:szCs w:val="24"/>
        </w:rPr>
        <w:t xml:space="preserve">20 </w:t>
      </w:r>
      <w:r w:rsidRPr="007652B2">
        <w:rPr>
          <w:rFonts w:ascii="Times New Roman" w:hAnsi="Times New Roman"/>
          <w:sz w:val="24"/>
          <w:szCs w:val="24"/>
        </w:rPr>
        <w:t>«Задолженность невостребованная кредиторами»</w:t>
      </w:r>
      <w:r>
        <w:rPr>
          <w:rFonts w:ascii="Times New Roman" w:hAnsi="Times New Roman"/>
          <w:sz w:val="24"/>
          <w:szCs w:val="24"/>
        </w:rPr>
        <w:t>;</w:t>
      </w:r>
    </w:p>
    <w:p w14:paraId="077DBF50" w14:textId="77777777" w:rsidR="00C746BA" w:rsidRDefault="00C746BA" w:rsidP="00C746BA">
      <w:pPr>
        <w:pStyle w:val="a3"/>
        <w:spacing w:line="276" w:lineRule="auto"/>
        <w:jc w:val="both"/>
        <w:rPr>
          <w:rFonts w:ascii="Times New Roman" w:hAnsi="Times New Roman"/>
          <w:sz w:val="24"/>
          <w:szCs w:val="24"/>
        </w:rPr>
      </w:pPr>
      <w:r>
        <w:rPr>
          <w:rFonts w:ascii="Times New Roman" w:hAnsi="Times New Roman"/>
          <w:sz w:val="24"/>
          <w:szCs w:val="24"/>
        </w:rPr>
        <w:t>21 «Основные средства в эксплуатации»;</w:t>
      </w:r>
    </w:p>
    <w:p w14:paraId="7E212166" w14:textId="57C46597" w:rsidR="00C746BA" w:rsidRDefault="00C746BA" w:rsidP="00C746BA">
      <w:pPr>
        <w:pStyle w:val="a3"/>
        <w:spacing w:line="276" w:lineRule="auto"/>
        <w:jc w:val="both"/>
        <w:rPr>
          <w:rFonts w:ascii="Times New Roman" w:hAnsi="Times New Roman"/>
          <w:sz w:val="24"/>
          <w:szCs w:val="24"/>
        </w:rPr>
      </w:pPr>
      <w:r>
        <w:rPr>
          <w:rFonts w:ascii="Times New Roman" w:hAnsi="Times New Roman"/>
          <w:sz w:val="24"/>
          <w:szCs w:val="24"/>
        </w:rPr>
        <w:t>27 «Материальные ценности, выданные в личное пользование работникам (сотрудникам)»;</w:t>
      </w:r>
    </w:p>
    <w:p w14:paraId="247A2960" w14:textId="14B27955" w:rsidR="00C746BA" w:rsidRDefault="00C746BA" w:rsidP="00C746BA">
      <w:pPr>
        <w:pStyle w:val="a3"/>
        <w:spacing w:line="276" w:lineRule="auto"/>
        <w:jc w:val="both"/>
        <w:rPr>
          <w:rFonts w:ascii="Times New Roman" w:hAnsi="Times New Roman"/>
          <w:sz w:val="24"/>
          <w:szCs w:val="24"/>
        </w:rPr>
      </w:pPr>
      <w:r>
        <w:rPr>
          <w:rFonts w:ascii="Times New Roman" w:hAnsi="Times New Roman"/>
          <w:sz w:val="24"/>
          <w:szCs w:val="24"/>
        </w:rPr>
        <w:t>С22 «Электронный носитель БПЭК Подорожник».</w:t>
      </w:r>
    </w:p>
    <w:p w14:paraId="40124C13" w14:textId="77777777" w:rsidR="00C746BA" w:rsidRPr="000410AE" w:rsidRDefault="00C746BA" w:rsidP="00C746BA">
      <w:pPr>
        <w:pStyle w:val="a3"/>
        <w:spacing w:line="276" w:lineRule="auto"/>
        <w:jc w:val="both"/>
        <w:rPr>
          <w:rFonts w:ascii="Times New Roman" w:hAnsi="Times New Roman"/>
          <w:sz w:val="24"/>
          <w:szCs w:val="24"/>
        </w:rPr>
      </w:pPr>
      <w:r w:rsidRPr="000410AE">
        <w:rPr>
          <w:rFonts w:ascii="Times New Roman" w:hAnsi="Times New Roman"/>
          <w:sz w:val="24"/>
          <w:szCs w:val="24"/>
        </w:rPr>
        <w:t>На забалансовом счете 02 «Материальные ценности</w:t>
      </w:r>
      <w:r>
        <w:rPr>
          <w:rFonts w:ascii="Times New Roman" w:hAnsi="Times New Roman"/>
          <w:sz w:val="24"/>
          <w:szCs w:val="24"/>
        </w:rPr>
        <w:t xml:space="preserve"> </w:t>
      </w:r>
      <w:r w:rsidRPr="000410AE">
        <w:rPr>
          <w:rFonts w:ascii="Times New Roman" w:hAnsi="Times New Roman"/>
          <w:sz w:val="24"/>
          <w:szCs w:val="24"/>
        </w:rPr>
        <w:t>на хранени</w:t>
      </w:r>
      <w:r>
        <w:rPr>
          <w:rFonts w:ascii="Times New Roman" w:hAnsi="Times New Roman"/>
          <w:sz w:val="24"/>
          <w:szCs w:val="24"/>
        </w:rPr>
        <w:t>и</w:t>
      </w:r>
      <w:r w:rsidRPr="000410AE">
        <w:rPr>
          <w:rFonts w:ascii="Times New Roman" w:hAnsi="Times New Roman"/>
          <w:sz w:val="24"/>
          <w:szCs w:val="24"/>
        </w:rPr>
        <w:t>» ведется учет:</w:t>
      </w:r>
    </w:p>
    <w:p w14:paraId="18FD42AE" w14:textId="77777777" w:rsidR="00C746BA" w:rsidRDefault="00C746BA" w:rsidP="00C746BA">
      <w:pPr>
        <w:pStyle w:val="a3"/>
        <w:spacing w:line="276" w:lineRule="auto"/>
        <w:jc w:val="both"/>
        <w:rPr>
          <w:rFonts w:ascii="Times New Roman" w:hAnsi="Times New Roman"/>
          <w:sz w:val="24"/>
          <w:szCs w:val="24"/>
        </w:rPr>
      </w:pPr>
      <w:r w:rsidRPr="000410AE">
        <w:rPr>
          <w:rFonts w:ascii="Times New Roman" w:hAnsi="Times New Roman"/>
          <w:sz w:val="24"/>
          <w:szCs w:val="24"/>
        </w:rPr>
        <w:t>- имуществ</w:t>
      </w:r>
      <w:r>
        <w:rPr>
          <w:rFonts w:ascii="Times New Roman" w:hAnsi="Times New Roman"/>
          <w:sz w:val="24"/>
          <w:szCs w:val="24"/>
        </w:rPr>
        <w:t>а</w:t>
      </w:r>
      <w:r w:rsidRPr="000410AE">
        <w:rPr>
          <w:rFonts w:ascii="Times New Roman" w:hAnsi="Times New Roman"/>
          <w:sz w:val="24"/>
          <w:szCs w:val="24"/>
        </w:rPr>
        <w:t>, утратившего полезный потенциал (не отвечает понятию «актив»)</w:t>
      </w:r>
      <w:r>
        <w:rPr>
          <w:rFonts w:ascii="Times New Roman" w:hAnsi="Times New Roman"/>
          <w:sz w:val="24"/>
          <w:szCs w:val="24"/>
        </w:rPr>
        <w:t>.</w:t>
      </w:r>
    </w:p>
    <w:p w14:paraId="46F3D584" w14:textId="77777777" w:rsidR="00C746BA" w:rsidRDefault="00C746BA" w:rsidP="00C746BA">
      <w:pPr>
        <w:pStyle w:val="a3"/>
        <w:spacing w:line="276" w:lineRule="auto"/>
        <w:jc w:val="both"/>
        <w:rPr>
          <w:rFonts w:ascii="Times New Roman" w:hAnsi="Times New Roman"/>
          <w:sz w:val="24"/>
          <w:szCs w:val="24"/>
        </w:rPr>
      </w:pPr>
      <w:r>
        <w:rPr>
          <w:rFonts w:ascii="Times New Roman" w:hAnsi="Times New Roman"/>
          <w:iCs/>
          <w:sz w:val="24"/>
          <w:szCs w:val="24"/>
        </w:rPr>
        <w:t>- в</w:t>
      </w:r>
      <w:r w:rsidRPr="00D62F45">
        <w:rPr>
          <w:rFonts w:ascii="Times New Roman" w:hAnsi="Times New Roman"/>
          <w:iCs/>
          <w:sz w:val="24"/>
          <w:szCs w:val="24"/>
        </w:rPr>
        <w:t xml:space="preserve">ыведенное из эксплуатации имущество до утверждения Акта о списании и окончании демонтажа (утилизации), </w:t>
      </w:r>
      <w:r w:rsidRPr="000410AE">
        <w:rPr>
          <w:rFonts w:ascii="Times New Roman" w:hAnsi="Times New Roman"/>
          <w:sz w:val="24"/>
          <w:szCs w:val="24"/>
        </w:rPr>
        <w:t xml:space="preserve">имущество на демонтаж и утилизацию </w:t>
      </w:r>
      <w:r w:rsidRPr="000410AE">
        <w:rPr>
          <w:rFonts w:ascii="Times New Roman" w:hAnsi="Times New Roman"/>
          <w:i/>
          <w:sz w:val="24"/>
          <w:szCs w:val="24"/>
        </w:rPr>
        <w:t>(На основании решения инвентаризационной комиссии может оформляться Акт о выводе имущества из эксплуатации</w:t>
      </w:r>
      <w:r>
        <w:rPr>
          <w:rFonts w:ascii="Times New Roman" w:hAnsi="Times New Roman"/>
          <w:i/>
          <w:sz w:val="24"/>
          <w:szCs w:val="24"/>
        </w:rPr>
        <w:t>).</w:t>
      </w:r>
    </w:p>
    <w:p w14:paraId="4F2E7D7F" w14:textId="77777777" w:rsidR="00C746BA" w:rsidRDefault="00C746BA" w:rsidP="00C746BA">
      <w:pPr>
        <w:pStyle w:val="a3"/>
        <w:spacing w:line="276" w:lineRule="auto"/>
        <w:jc w:val="both"/>
        <w:rPr>
          <w:rFonts w:ascii="Times New Roman" w:hAnsi="Times New Roman"/>
          <w:sz w:val="24"/>
          <w:szCs w:val="24"/>
        </w:rPr>
      </w:pPr>
      <w:r w:rsidRPr="000410AE">
        <w:rPr>
          <w:rFonts w:ascii="Times New Roman" w:hAnsi="Times New Roman"/>
          <w:sz w:val="24"/>
          <w:szCs w:val="24"/>
        </w:rPr>
        <w:t xml:space="preserve">Учет </w:t>
      </w:r>
      <w:r>
        <w:rPr>
          <w:rFonts w:ascii="Times New Roman" w:hAnsi="Times New Roman"/>
          <w:sz w:val="24"/>
          <w:szCs w:val="24"/>
        </w:rPr>
        <w:t>ведется</w:t>
      </w:r>
      <w:r w:rsidRPr="000410AE">
        <w:rPr>
          <w:rFonts w:ascii="Times New Roman" w:hAnsi="Times New Roman"/>
          <w:sz w:val="24"/>
          <w:szCs w:val="24"/>
        </w:rPr>
        <w:t xml:space="preserve"> по </w:t>
      </w:r>
      <w:r>
        <w:rPr>
          <w:rFonts w:ascii="Times New Roman" w:hAnsi="Times New Roman"/>
          <w:sz w:val="24"/>
          <w:szCs w:val="24"/>
        </w:rPr>
        <w:t>условной цене (1 руб. – 1 объект)</w:t>
      </w:r>
      <w:r w:rsidRPr="000410AE">
        <w:rPr>
          <w:rFonts w:ascii="Times New Roman" w:hAnsi="Times New Roman"/>
          <w:sz w:val="24"/>
          <w:szCs w:val="24"/>
        </w:rPr>
        <w:t xml:space="preserve"> и объектам</w:t>
      </w:r>
      <w:r>
        <w:rPr>
          <w:rFonts w:ascii="Times New Roman" w:hAnsi="Times New Roman"/>
          <w:sz w:val="24"/>
          <w:szCs w:val="24"/>
        </w:rPr>
        <w:t>.</w:t>
      </w:r>
    </w:p>
    <w:p w14:paraId="45915218" w14:textId="77777777" w:rsidR="00C746BA" w:rsidRDefault="00C746BA" w:rsidP="00C746BA">
      <w:pPr>
        <w:pStyle w:val="a3"/>
        <w:jc w:val="both"/>
        <w:rPr>
          <w:rFonts w:ascii="Times New Roman" w:eastAsiaTheme="minorEastAsia" w:hAnsi="Times New Roman"/>
          <w:sz w:val="24"/>
          <w:szCs w:val="24"/>
        </w:rPr>
      </w:pPr>
      <w:r w:rsidRPr="00666C00">
        <w:rPr>
          <w:rFonts w:ascii="Times New Roman" w:eastAsiaTheme="minorEastAsia" w:hAnsi="Times New Roman"/>
          <w:sz w:val="24"/>
          <w:szCs w:val="24"/>
        </w:rPr>
        <w:t xml:space="preserve">На забалансовом </w:t>
      </w:r>
      <w:hyperlink r:id="rId181" w:history="1">
        <w:r w:rsidRPr="00666C00">
          <w:rPr>
            <w:rFonts w:ascii="Times New Roman" w:eastAsiaTheme="minorEastAsia" w:hAnsi="Times New Roman"/>
            <w:sz w:val="24"/>
            <w:szCs w:val="24"/>
          </w:rPr>
          <w:t>счете 03</w:t>
        </w:r>
      </w:hyperlink>
      <w:r w:rsidRPr="00666C00">
        <w:rPr>
          <w:rFonts w:ascii="Times New Roman" w:eastAsiaTheme="minorEastAsia" w:hAnsi="Times New Roman"/>
          <w:sz w:val="24"/>
          <w:szCs w:val="24"/>
        </w:rPr>
        <w:t xml:space="preserve"> "Бланки строгой отчетности" учет ведется по группам:</w:t>
      </w:r>
    </w:p>
    <w:p w14:paraId="73073E34" w14:textId="77777777" w:rsidR="00C746BA" w:rsidRDefault="00C746BA" w:rsidP="00C746BA">
      <w:pPr>
        <w:pStyle w:val="a3"/>
        <w:jc w:val="both"/>
        <w:rPr>
          <w:rFonts w:ascii="Times New Roman" w:eastAsiaTheme="minorEastAsia" w:hAnsi="Times New Roman"/>
          <w:sz w:val="24"/>
          <w:szCs w:val="24"/>
        </w:rPr>
      </w:pPr>
      <w:r w:rsidRPr="00666C00">
        <w:rPr>
          <w:rFonts w:ascii="Times New Roman" w:eastAsiaTheme="minorEastAsia" w:hAnsi="Times New Roman"/>
          <w:sz w:val="24"/>
          <w:szCs w:val="24"/>
        </w:rPr>
        <w:t>- трудовые книжки;</w:t>
      </w:r>
    </w:p>
    <w:p w14:paraId="77EA48C6" w14:textId="77777777" w:rsidR="00C746BA" w:rsidRPr="00BF4CD8" w:rsidRDefault="00C746BA" w:rsidP="00C746BA">
      <w:pPr>
        <w:pStyle w:val="a3"/>
        <w:jc w:val="both"/>
        <w:rPr>
          <w:rFonts w:ascii="Times New Roman" w:hAnsi="Times New Roman"/>
          <w:sz w:val="24"/>
          <w:szCs w:val="24"/>
        </w:rPr>
      </w:pPr>
      <w:r w:rsidRPr="00666C00">
        <w:rPr>
          <w:rFonts w:ascii="Times New Roman" w:eastAsiaTheme="minorEastAsia" w:hAnsi="Times New Roman"/>
          <w:sz w:val="24"/>
          <w:szCs w:val="24"/>
        </w:rPr>
        <w:t>- вкладыши в трудовые книжки.</w:t>
      </w:r>
    </w:p>
    <w:p w14:paraId="704B6496" w14:textId="428DA638" w:rsidR="00C746BA" w:rsidRPr="000410AE" w:rsidRDefault="00C746BA" w:rsidP="00C746BA">
      <w:pPr>
        <w:pStyle w:val="a3"/>
        <w:spacing w:line="276" w:lineRule="auto"/>
        <w:jc w:val="both"/>
        <w:rPr>
          <w:rFonts w:ascii="Times New Roman" w:hAnsi="Times New Roman"/>
          <w:sz w:val="24"/>
          <w:szCs w:val="24"/>
        </w:rPr>
      </w:pPr>
      <w:r>
        <w:rPr>
          <w:rFonts w:ascii="Times New Roman" w:hAnsi="Times New Roman"/>
          <w:sz w:val="24"/>
          <w:szCs w:val="24"/>
        </w:rPr>
        <w:t>Н</w:t>
      </w:r>
      <w:r w:rsidRPr="000410AE">
        <w:rPr>
          <w:rFonts w:ascii="Times New Roman" w:hAnsi="Times New Roman"/>
          <w:sz w:val="24"/>
          <w:szCs w:val="24"/>
        </w:rPr>
        <w:t>а забалансовом счете 04 «Задолженность неплатежеспособных дебиторов» учитывается задолженность неплатежеспособных дебиторов с момента признания ее в порядке, установленном законодательством, признанной безнадежной к взысканию. Учет задолженности ведется в разрезе дебиторов (должников).</w:t>
      </w:r>
    </w:p>
    <w:p w14:paraId="31392CD8" w14:textId="28101850" w:rsidR="00C746BA" w:rsidRPr="00C746BA" w:rsidRDefault="00C746BA" w:rsidP="00C746BA">
      <w:pPr>
        <w:ind w:hanging="225"/>
        <w:jc w:val="both"/>
        <w:rPr>
          <w:rFonts w:ascii="Times New Roman" w:eastAsia="Times New Roman" w:hAnsi="Times New Roman" w:cs="Times New Roman"/>
          <w:sz w:val="24"/>
          <w:szCs w:val="24"/>
          <w:lang w:eastAsia="ru-RU"/>
        </w:rPr>
      </w:pPr>
      <w:r w:rsidRPr="007652B2">
        <w:rPr>
          <w:rFonts w:ascii="Times New Roman" w:hAnsi="Times New Roman"/>
          <w:sz w:val="24"/>
          <w:szCs w:val="24"/>
        </w:rPr>
        <w:t xml:space="preserve">  </w:t>
      </w:r>
      <w:r>
        <w:rPr>
          <w:rFonts w:ascii="Times New Roman" w:hAnsi="Times New Roman"/>
          <w:sz w:val="24"/>
          <w:szCs w:val="24"/>
        </w:rPr>
        <w:t xml:space="preserve"> </w:t>
      </w:r>
      <w:r w:rsidRPr="007652B2">
        <w:rPr>
          <w:rFonts w:ascii="Times New Roman" w:hAnsi="Times New Roman"/>
          <w:sz w:val="24"/>
          <w:szCs w:val="24"/>
        </w:rPr>
        <w:t xml:space="preserve">На забалансовом счете 20 «Задолженность невостребованная кредиторами» </w:t>
      </w:r>
      <w:r>
        <w:rPr>
          <w:rFonts w:ascii="Times New Roman" w:hAnsi="Times New Roman"/>
          <w:sz w:val="24"/>
          <w:szCs w:val="24"/>
        </w:rPr>
        <w:t xml:space="preserve">ведется </w:t>
      </w:r>
      <w:r w:rsidRPr="007652B2">
        <w:rPr>
          <w:rFonts w:ascii="Times New Roman" w:eastAsia="Times New Roman" w:hAnsi="Times New Roman" w:cs="Times New Roman"/>
          <w:sz w:val="24"/>
          <w:szCs w:val="24"/>
          <w:lang w:eastAsia="ru-RU"/>
        </w:rPr>
        <w:t>учет задолженности, не востребованной кредиторами и списанной с баланса на основании решения комиссии (инвентаризационной комиссии)</w:t>
      </w:r>
      <w:r>
        <w:rPr>
          <w:rFonts w:ascii="Times New Roman" w:eastAsia="Times New Roman" w:hAnsi="Times New Roman" w:cs="Times New Roman"/>
          <w:sz w:val="24"/>
          <w:szCs w:val="24"/>
          <w:lang w:eastAsia="ru-RU"/>
        </w:rPr>
        <w:t>.</w:t>
      </w:r>
    </w:p>
    <w:p w14:paraId="60A00DFB" w14:textId="75E64148" w:rsidR="00C746BA" w:rsidRPr="003E4720" w:rsidRDefault="00C746BA" w:rsidP="00C746BA">
      <w:pPr>
        <w:ind w:hanging="225"/>
        <w:jc w:val="both"/>
        <w:rPr>
          <w:rFonts w:ascii="Times New Roman" w:eastAsia="Times New Roman" w:hAnsi="Times New Roman" w:cs="Times New Roman"/>
          <w:sz w:val="24"/>
          <w:szCs w:val="24"/>
          <w:lang w:eastAsia="ru-RU"/>
        </w:rPr>
      </w:pPr>
      <w:r>
        <w:rPr>
          <w:rFonts w:ascii="Times New Roman" w:hAnsi="Times New Roman"/>
          <w:sz w:val="24"/>
          <w:szCs w:val="24"/>
        </w:rPr>
        <w:t xml:space="preserve">    </w:t>
      </w:r>
      <w:r w:rsidRPr="000410AE">
        <w:rPr>
          <w:rFonts w:ascii="Times New Roman" w:hAnsi="Times New Roman"/>
          <w:sz w:val="24"/>
          <w:szCs w:val="24"/>
        </w:rPr>
        <w:t xml:space="preserve">На забалансовом счете 21 «Основные средства стоимостью до </w:t>
      </w:r>
      <w:r>
        <w:rPr>
          <w:rFonts w:ascii="Times New Roman" w:hAnsi="Times New Roman"/>
          <w:sz w:val="24"/>
          <w:szCs w:val="24"/>
        </w:rPr>
        <w:t xml:space="preserve">10 </w:t>
      </w:r>
      <w:r w:rsidRPr="000410AE">
        <w:rPr>
          <w:rFonts w:ascii="Times New Roman" w:hAnsi="Times New Roman"/>
          <w:sz w:val="24"/>
          <w:szCs w:val="24"/>
        </w:rPr>
        <w:t>000 рублей в эксплуатации» учитываются соответствующие объекты по балансовой стоимости введенного в эксплуатацию объекта, в разрезе материально ответственных лиц и номенклатуре. Для организации контроля ОС присваиваются учетные номера.</w:t>
      </w:r>
      <w:r>
        <w:rPr>
          <w:rFonts w:ascii="Times New Roman" w:hAnsi="Times New Roman"/>
          <w:sz w:val="24"/>
          <w:szCs w:val="24"/>
        </w:rPr>
        <w:t xml:space="preserve"> </w:t>
      </w:r>
      <w:r w:rsidRPr="00EF2714">
        <w:rPr>
          <w:rFonts w:ascii="Times New Roman" w:hAnsi="Times New Roman"/>
          <w:iCs/>
          <w:sz w:val="24"/>
          <w:szCs w:val="24"/>
        </w:rPr>
        <w:t>Выбытие инвентарных объектов основных средств, в том числе объектов движимого имущества стоимостью до 10 000 руб. включительно, учитываемых на забалансовом учете, оформляется соответствующим актом о списании (ф. 0504104, 0504105, 0504143).</w:t>
      </w:r>
    </w:p>
    <w:p w14:paraId="0A987CAB" w14:textId="77777777" w:rsidR="00C746BA" w:rsidRPr="000E3C34" w:rsidRDefault="00C746BA" w:rsidP="00C746BA">
      <w:pPr>
        <w:pStyle w:val="a3"/>
        <w:spacing w:line="276" w:lineRule="auto"/>
        <w:jc w:val="both"/>
        <w:rPr>
          <w:rFonts w:ascii="Times New Roman" w:hAnsi="Times New Roman"/>
          <w:i/>
          <w:sz w:val="24"/>
          <w:szCs w:val="24"/>
        </w:rPr>
      </w:pPr>
      <w:r>
        <w:rPr>
          <w:rFonts w:ascii="Times New Roman" w:hAnsi="Times New Roman"/>
          <w:i/>
          <w:sz w:val="24"/>
          <w:szCs w:val="24"/>
        </w:rPr>
        <w:t>(</w:t>
      </w:r>
      <w:r w:rsidRPr="000E3C34">
        <w:rPr>
          <w:rFonts w:ascii="Times New Roman" w:hAnsi="Times New Roman"/>
          <w:i/>
          <w:sz w:val="24"/>
          <w:szCs w:val="24"/>
        </w:rPr>
        <w:t>Основание</w:t>
      </w:r>
      <w:r>
        <w:rPr>
          <w:rFonts w:ascii="Times New Roman" w:hAnsi="Times New Roman"/>
          <w:i/>
          <w:sz w:val="24"/>
          <w:szCs w:val="24"/>
        </w:rPr>
        <w:t>:</w:t>
      </w:r>
      <w:r w:rsidRPr="000E3C34">
        <w:rPr>
          <w:rFonts w:ascii="Times New Roman" w:hAnsi="Times New Roman"/>
          <w:i/>
          <w:sz w:val="24"/>
          <w:szCs w:val="24"/>
        </w:rPr>
        <w:t xml:space="preserve"> Пункты 337, 349, 373 Инструкции от 01.12.2010 № 157н</w:t>
      </w:r>
      <w:r>
        <w:rPr>
          <w:rFonts w:ascii="Times New Roman" w:hAnsi="Times New Roman"/>
          <w:i/>
          <w:sz w:val="24"/>
          <w:szCs w:val="24"/>
        </w:rPr>
        <w:t>)</w:t>
      </w:r>
    </w:p>
    <w:p w14:paraId="54BBF035" w14:textId="38BB52C4" w:rsidR="00C746BA" w:rsidRDefault="00C746BA" w:rsidP="00C746BA">
      <w:pPr>
        <w:spacing w:after="0" w:line="276" w:lineRule="auto"/>
        <w:jc w:val="both"/>
        <w:rPr>
          <w:rFonts w:ascii="Times New Roman" w:hAnsi="Times New Roman"/>
          <w:sz w:val="24"/>
          <w:szCs w:val="24"/>
        </w:rPr>
      </w:pPr>
      <w:r>
        <w:rPr>
          <w:rFonts w:ascii="Times New Roman" w:eastAsia="Times New Roman" w:hAnsi="Times New Roman" w:cs="Times New Roman"/>
          <w:sz w:val="24"/>
          <w:szCs w:val="24"/>
          <w:lang w:eastAsia="ru-RU"/>
        </w:rPr>
        <w:t>Регистрация операций по принятию к учету и выбытию материальных запасов на забалансовом счете 27 «</w:t>
      </w:r>
      <w:r>
        <w:rPr>
          <w:rFonts w:ascii="Times New Roman" w:hAnsi="Times New Roman"/>
          <w:sz w:val="24"/>
          <w:szCs w:val="24"/>
        </w:rPr>
        <w:t>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w:t>
      </w:r>
    </w:p>
    <w:p w14:paraId="0D3CD4CF" w14:textId="77777777" w:rsidR="00C746BA" w:rsidRPr="00EF2714" w:rsidRDefault="00C746BA" w:rsidP="00C746BA">
      <w:pPr>
        <w:pStyle w:val="a3"/>
        <w:jc w:val="both"/>
        <w:rPr>
          <w:rFonts w:ascii="Times New Roman" w:hAnsi="Times New Roman"/>
          <w:iCs/>
          <w:sz w:val="24"/>
          <w:szCs w:val="24"/>
        </w:rPr>
      </w:pPr>
      <w:r>
        <w:rPr>
          <w:rFonts w:ascii="Times New Roman" w:hAnsi="Times New Roman"/>
          <w:iCs/>
          <w:sz w:val="24"/>
          <w:szCs w:val="24"/>
        </w:rPr>
        <w:lastRenderedPageBreak/>
        <w:t>На забалансовом счете С22 учитывается электронный носитель БЭПК Подорожник, 1 шт. – 1 руб.</w:t>
      </w:r>
    </w:p>
    <w:p w14:paraId="05630BAA" w14:textId="72CF914C" w:rsidR="00C746BA" w:rsidRPr="00C746BA" w:rsidRDefault="00C746BA" w:rsidP="00C746BA">
      <w:pPr>
        <w:pStyle w:val="a3"/>
        <w:jc w:val="both"/>
        <w:rPr>
          <w:rFonts w:ascii="Times New Roman" w:hAnsi="Times New Roman"/>
          <w:i/>
          <w:sz w:val="24"/>
          <w:szCs w:val="24"/>
        </w:rPr>
      </w:pPr>
      <w:r>
        <w:rPr>
          <w:rFonts w:ascii="Times New Roman" w:hAnsi="Times New Roman"/>
          <w:i/>
          <w:sz w:val="24"/>
          <w:szCs w:val="24"/>
        </w:rPr>
        <w:t>(</w:t>
      </w:r>
      <w:r w:rsidRPr="000E3C34">
        <w:rPr>
          <w:rFonts w:ascii="Times New Roman" w:hAnsi="Times New Roman"/>
          <w:i/>
          <w:sz w:val="24"/>
          <w:szCs w:val="24"/>
        </w:rPr>
        <w:t>Основание</w:t>
      </w:r>
      <w:r>
        <w:rPr>
          <w:rFonts w:ascii="Times New Roman" w:hAnsi="Times New Roman"/>
          <w:i/>
          <w:sz w:val="24"/>
          <w:szCs w:val="24"/>
        </w:rPr>
        <w:t>:</w:t>
      </w:r>
      <w:r w:rsidRPr="000E3C34">
        <w:rPr>
          <w:rFonts w:ascii="Times New Roman" w:hAnsi="Times New Roman"/>
          <w:i/>
          <w:sz w:val="24"/>
          <w:szCs w:val="24"/>
        </w:rPr>
        <w:t xml:space="preserve"> Пункты </w:t>
      </w:r>
      <w:r>
        <w:rPr>
          <w:rFonts w:ascii="Times New Roman" w:hAnsi="Times New Roman"/>
          <w:i/>
          <w:sz w:val="24"/>
          <w:szCs w:val="24"/>
        </w:rPr>
        <w:t>51,</w:t>
      </w:r>
      <w:r w:rsidRPr="000E3C34">
        <w:rPr>
          <w:rFonts w:ascii="Times New Roman" w:hAnsi="Times New Roman"/>
          <w:i/>
          <w:sz w:val="24"/>
          <w:szCs w:val="24"/>
        </w:rPr>
        <w:t>337, 349, 373 Инструкции от 01.12.2010 № 157н</w:t>
      </w:r>
      <w:r>
        <w:rPr>
          <w:rFonts w:ascii="Times New Roman" w:hAnsi="Times New Roman"/>
          <w:i/>
          <w:sz w:val="24"/>
          <w:szCs w:val="24"/>
        </w:rPr>
        <w:t>)</w:t>
      </w:r>
    </w:p>
    <w:p w14:paraId="5E2F4885" w14:textId="77777777" w:rsidR="00C746BA" w:rsidRPr="008E63A2" w:rsidRDefault="00C746BA" w:rsidP="00C746BA">
      <w:pPr>
        <w:spacing w:after="0" w:line="276" w:lineRule="auto"/>
        <w:jc w:val="both"/>
        <w:rPr>
          <w:rFonts w:ascii="Times New Roman" w:hAnsi="Times New Roman" w:cs="Times New Roman"/>
          <w:i/>
          <w:sz w:val="24"/>
          <w:szCs w:val="24"/>
        </w:rPr>
      </w:pPr>
      <w:r w:rsidRPr="000410AE">
        <w:rPr>
          <w:rFonts w:ascii="Times New Roman" w:eastAsia="Times New Roman" w:hAnsi="Times New Roman" w:cs="Times New Roman"/>
          <w:sz w:val="24"/>
          <w:szCs w:val="24"/>
          <w:lang w:eastAsia="ru-RU"/>
        </w:rPr>
        <w:t>Разрешается вводить дополнительные забалансовые счета для обеспечения</w:t>
      </w:r>
      <w:r>
        <w:rPr>
          <w:rFonts w:ascii="Times New Roman" w:eastAsia="Times New Roman" w:hAnsi="Times New Roman" w:cs="Times New Roman"/>
          <w:sz w:val="24"/>
          <w:szCs w:val="24"/>
          <w:lang w:eastAsia="ru-RU"/>
        </w:rPr>
        <w:t xml:space="preserve"> </w:t>
      </w:r>
      <w:r w:rsidRPr="000410AE">
        <w:rPr>
          <w:rFonts w:ascii="Times New Roman" w:eastAsia="Times New Roman" w:hAnsi="Times New Roman" w:cs="Times New Roman"/>
          <w:sz w:val="24"/>
          <w:szCs w:val="24"/>
          <w:lang w:eastAsia="ru-RU"/>
        </w:rPr>
        <w:t>управленческого учета.</w:t>
      </w:r>
    </w:p>
    <w:p w14:paraId="56FE0582" w14:textId="77777777" w:rsidR="00C746BA" w:rsidRDefault="00C746BA" w:rsidP="00C746BA">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410AE">
        <w:rPr>
          <w:rFonts w:ascii="Times New Roman" w:eastAsia="Times New Roman" w:hAnsi="Times New Roman" w:cs="Times New Roman"/>
          <w:sz w:val="24"/>
          <w:szCs w:val="24"/>
          <w:lang w:eastAsia="ru-RU"/>
        </w:rPr>
        <w:t>Все материальные ценности, а также иные активы и обязательства, учитываемые на забалансовых счетах, инвентаризируются в порядке и в сроки, установленные для объектов, учитываемых на балансе.</w:t>
      </w:r>
    </w:p>
    <w:p w14:paraId="6A263B58" w14:textId="77777777" w:rsidR="00C746BA" w:rsidRPr="00EB47A0" w:rsidRDefault="00C746BA" w:rsidP="00C746BA">
      <w:pPr>
        <w:autoSpaceDE w:val="0"/>
        <w:autoSpaceDN w:val="0"/>
        <w:adjustRightInd w:val="0"/>
        <w:spacing w:after="0" w:line="276" w:lineRule="auto"/>
        <w:jc w:val="both"/>
        <w:rPr>
          <w:rFonts w:ascii="Times New Roman" w:eastAsia="Times New Roman" w:hAnsi="Times New Roman" w:cs="Times New Roman"/>
          <w:sz w:val="24"/>
          <w:szCs w:val="24"/>
          <w:lang w:eastAsia="ru-RU"/>
        </w:rPr>
      </w:pPr>
      <w:r w:rsidRPr="000410AE">
        <w:rPr>
          <w:rFonts w:ascii="Times New Roman" w:hAnsi="Times New Roman"/>
          <w:i/>
          <w:sz w:val="24"/>
          <w:szCs w:val="24"/>
        </w:rPr>
        <w:t xml:space="preserve">(Основание: </w:t>
      </w:r>
      <w:hyperlink r:id="rId182" w:history="1">
        <w:r w:rsidRPr="000410AE">
          <w:rPr>
            <w:rFonts w:ascii="Times New Roman" w:hAnsi="Times New Roman"/>
            <w:i/>
            <w:sz w:val="24"/>
            <w:szCs w:val="24"/>
          </w:rPr>
          <w:t>п. 6</w:t>
        </w:r>
      </w:hyperlink>
      <w:r w:rsidRPr="000410AE">
        <w:rPr>
          <w:rFonts w:ascii="Times New Roman" w:hAnsi="Times New Roman"/>
          <w:i/>
          <w:sz w:val="24"/>
          <w:szCs w:val="24"/>
        </w:rPr>
        <w:t>,337,349,373 Инструкции N 157н )</w:t>
      </w:r>
    </w:p>
    <w:p w14:paraId="57BF871E" w14:textId="77777777" w:rsidR="00C746BA" w:rsidRPr="000410AE" w:rsidRDefault="00C746BA" w:rsidP="00C746BA">
      <w:pPr>
        <w:pStyle w:val="ConsPlusNormal"/>
        <w:spacing w:line="276" w:lineRule="auto"/>
        <w:jc w:val="both"/>
        <w:rPr>
          <w:rFonts w:ascii="Times New Roman" w:hAnsi="Times New Roman" w:cs="Times New Roman"/>
          <w:sz w:val="24"/>
          <w:szCs w:val="24"/>
        </w:rPr>
      </w:pPr>
    </w:p>
    <w:p w14:paraId="0810D6DB" w14:textId="69AF762B" w:rsidR="00C746BA" w:rsidRDefault="00C746BA" w:rsidP="00C746B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20EB576B" w14:textId="7C87F4C7" w:rsidR="00EF2714" w:rsidRPr="003E4720" w:rsidRDefault="007652B2" w:rsidP="003E4720">
      <w:pPr>
        <w:ind w:hanging="225"/>
        <w:jc w:val="both"/>
        <w:rPr>
          <w:rFonts w:ascii="Times New Roman" w:eastAsia="Times New Roman" w:hAnsi="Times New Roman" w:cs="Times New Roman"/>
          <w:sz w:val="24"/>
          <w:szCs w:val="24"/>
          <w:lang w:eastAsia="ru-RU"/>
        </w:rPr>
      </w:pPr>
      <w:bookmarkStart w:id="25" w:name="_Hlk522703734"/>
      <w:r>
        <w:rPr>
          <w:rFonts w:ascii="Times New Roman" w:eastAsia="Times New Roman" w:hAnsi="Times New Roman" w:cs="Times New Roman"/>
          <w:sz w:val="24"/>
          <w:szCs w:val="24"/>
          <w:lang w:eastAsia="ru-RU"/>
        </w:rPr>
        <w:t xml:space="preserve">   </w:t>
      </w:r>
    </w:p>
    <w:p w14:paraId="2CA15C78" w14:textId="5393EB24" w:rsidR="007652B2" w:rsidRDefault="007652B2" w:rsidP="00C5015B">
      <w:pPr>
        <w:autoSpaceDE w:val="0"/>
        <w:autoSpaceDN w:val="0"/>
        <w:adjustRightInd w:val="0"/>
        <w:spacing w:after="0" w:line="240" w:lineRule="auto"/>
        <w:jc w:val="both"/>
        <w:rPr>
          <w:rFonts w:ascii="Times New Roman" w:hAnsi="Times New Roman"/>
          <w:i/>
          <w:sz w:val="24"/>
          <w:szCs w:val="24"/>
        </w:rPr>
      </w:pPr>
    </w:p>
    <w:p w14:paraId="6CB09AD8" w14:textId="167AF0C0" w:rsidR="002C365F" w:rsidRDefault="002C365F" w:rsidP="00C5015B">
      <w:pPr>
        <w:autoSpaceDE w:val="0"/>
        <w:autoSpaceDN w:val="0"/>
        <w:adjustRightInd w:val="0"/>
        <w:spacing w:after="0" w:line="240" w:lineRule="auto"/>
        <w:jc w:val="both"/>
        <w:rPr>
          <w:rFonts w:ascii="Times New Roman" w:hAnsi="Times New Roman"/>
          <w:i/>
          <w:sz w:val="24"/>
          <w:szCs w:val="24"/>
        </w:rPr>
      </w:pPr>
    </w:p>
    <w:p w14:paraId="0572B452" w14:textId="208C37BF" w:rsidR="002C365F" w:rsidRDefault="002C365F" w:rsidP="00C5015B">
      <w:pPr>
        <w:autoSpaceDE w:val="0"/>
        <w:autoSpaceDN w:val="0"/>
        <w:adjustRightInd w:val="0"/>
        <w:spacing w:after="0" w:line="240" w:lineRule="auto"/>
        <w:jc w:val="both"/>
        <w:rPr>
          <w:rFonts w:ascii="Times New Roman" w:hAnsi="Times New Roman"/>
          <w:i/>
          <w:sz w:val="24"/>
          <w:szCs w:val="24"/>
        </w:rPr>
      </w:pPr>
    </w:p>
    <w:p w14:paraId="3E434FA9" w14:textId="7AA0EDC8" w:rsidR="002C365F" w:rsidRDefault="002C365F" w:rsidP="00C5015B">
      <w:pPr>
        <w:autoSpaceDE w:val="0"/>
        <w:autoSpaceDN w:val="0"/>
        <w:adjustRightInd w:val="0"/>
        <w:spacing w:after="0" w:line="240" w:lineRule="auto"/>
        <w:jc w:val="both"/>
        <w:rPr>
          <w:rFonts w:ascii="Times New Roman" w:hAnsi="Times New Roman"/>
          <w:i/>
          <w:sz w:val="24"/>
          <w:szCs w:val="24"/>
        </w:rPr>
      </w:pPr>
    </w:p>
    <w:p w14:paraId="0ACEFBFC" w14:textId="05BB6395" w:rsidR="002C365F" w:rsidRDefault="002C365F" w:rsidP="00C5015B">
      <w:pPr>
        <w:autoSpaceDE w:val="0"/>
        <w:autoSpaceDN w:val="0"/>
        <w:adjustRightInd w:val="0"/>
        <w:spacing w:after="0" w:line="240" w:lineRule="auto"/>
        <w:jc w:val="both"/>
        <w:rPr>
          <w:rFonts w:ascii="Times New Roman" w:hAnsi="Times New Roman"/>
          <w:i/>
          <w:sz w:val="24"/>
          <w:szCs w:val="24"/>
        </w:rPr>
      </w:pPr>
    </w:p>
    <w:p w14:paraId="00E80FC4" w14:textId="2AA31687" w:rsidR="002C365F" w:rsidRDefault="002C365F" w:rsidP="00C5015B">
      <w:pPr>
        <w:autoSpaceDE w:val="0"/>
        <w:autoSpaceDN w:val="0"/>
        <w:adjustRightInd w:val="0"/>
        <w:spacing w:after="0" w:line="240" w:lineRule="auto"/>
        <w:jc w:val="both"/>
        <w:rPr>
          <w:rFonts w:ascii="Times New Roman" w:hAnsi="Times New Roman"/>
          <w:i/>
          <w:sz w:val="24"/>
          <w:szCs w:val="24"/>
        </w:rPr>
      </w:pPr>
    </w:p>
    <w:p w14:paraId="4DA3FC1A" w14:textId="78074390" w:rsidR="002C365F" w:rsidRDefault="002C365F" w:rsidP="00C5015B">
      <w:pPr>
        <w:autoSpaceDE w:val="0"/>
        <w:autoSpaceDN w:val="0"/>
        <w:adjustRightInd w:val="0"/>
        <w:spacing w:after="0" w:line="240" w:lineRule="auto"/>
        <w:jc w:val="both"/>
        <w:rPr>
          <w:rFonts w:ascii="Times New Roman" w:hAnsi="Times New Roman"/>
          <w:i/>
          <w:sz w:val="24"/>
          <w:szCs w:val="24"/>
        </w:rPr>
      </w:pPr>
    </w:p>
    <w:p w14:paraId="49B7F1BC" w14:textId="30C18E0B"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0C73002F" w14:textId="32DAC9CA"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0E7C2580" w14:textId="4BB74E2E"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523F1AC5" w14:textId="59F2CC29"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528F1D81" w14:textId="576BCB2F"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5D5EA470" w14:textId="12D738C7"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65A9E6D5" w14:textId="42097097"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7F312A51" w14:textId="1C3160FC"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2D626B41" w14:textId="33B96FEF"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6C07FD10" w14:textId="09843578"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3003EA60" w14:textId="21433E0B"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2BAFE551" w14:textId="15FD2C8B"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2CA29B5A" w14:textId="752E90C7"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16750E44" w14:textId="23B116CE"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5BC496FB" w14:textId="1FE0F33A"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13DFBBF5" w14:textId="093A6F36"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21C92FDA" w14:textId="3E3D91BE"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5B0CEDCE" w14:textId="1A0BD221"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5288EABE" w14:textId="69A2620C"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15985D33" w14:textId="113C2427"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4B43AF9A" w14:textId="7EB49310"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707AD122" w14:textId="32B5FD2A"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0ABDF8D2" w14:textId="34FF4B7C"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40FF9A8E" w14:textId="28D91081"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2A5AF351" w14:textId="7E3524B7"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57CE8CD2" w14:textId="29FD365F"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721BAB6E" w14:textId="2A8CA1C2"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7026609F" w14:textId="0B55A91A"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3CA191C2" w14:textId="1D619B31"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448B66DD" w14:textId="77777777" w:rsidR="00DC227D" w:rsidRDefault="00DC227D" w:rsidP="00C5015B">
      <w:pPr>
        <w:autoSpaceDE w:val="0"/>
        <w:autoSpaceDN w:val="0"/>
        <w:adjustRightInd w:val="0"/>
        <w:spacing w:after="0" w:line="240" w:lineRule="auto"/>
        <w:jc w:val="both"/>
        <w:rPr>
          <w:rFonts w:ascii="Times New Roman" w:hAnsi="Times New Roman"/>
          <w:i/>
          <w:sz w:val="24"/>
          <w:szCs w:val="24"/>
        </w:rPr>
      </w:pPr>
    </w:p>
    <w:p w14:paraId="57FC9AD8" w14:textId="78F03E35" w:rsidR="0046778B" w:rsidRDefault="0046778B" w:rsidP="00C5015B">
      <w:pPr>
        <w:autoSpaceDE w:val="0"/>
        <w:autoSpaceDN w:val="0"/>
        <w:adjustRightInd w:val="0"/>
        <w:spacing w:after="0" w:line="240" w:lineRule="auto"/>
        <w:jc w:val="both"/>
        <w:rPr>
          <w:rFonts w:ascii="Times New Roman" w:hAnsi="Times New Roman"/>
          <w:i/>
          <w:sz w:val="24"/>
          <w:szCs w:val="24"/>
        </w:rPr>
      </w:pPr>
    </w:p>
    <w:p w14:paraId="338F80C0" w14:textId="77777777" w:rsidR="0046778B" w:rsidRPr="00BF4CD8" w:rsidRDefault="0046778B" w:rsidP="00C5015B">
      <w:pPr>
        <w:autoSpaceDE w:val="0"/>
        <w:autoSpaceDN w:val="0"/>
        <w:adjustRightInd w:val="0"/>
        <w:spacing w:after="0" w:line="240" w:lineRule="auto"/>
        <w:jc w:val="both"/>
        <w:rPr>
          <w:rFonts w:ascii="Times New Roman" w:hAnsi="Times New Roman"/>
          <w:i/>
          <w:sz w:val="24"/>
          <w:szCs w:val="24"/>
        </w:rPr>
      </w:pPr>
    </w:p>
    <w:p w14:paraId="5AA2880B" w14:textId="5E19365A" w:rsidR="003C72E1" w:rsidRPr="000410AE" w:rsidRDefault="00CD49DD" w:rsidP="00C5015B">
      <w:pPr>
        <w:pStyle w:val="ConsPlusNormal"/>
        <w:jc w:val="right"/>
        <w:outlineLvl w:val="1"/>
        <w:rPr>
          <w:rFonts w:ascii="Times New Roman" w:hAnsi="Times New Roman" w:cs="Times New Roman"/>
          <w:sz w:val="24"/>
          <w:szCs w:val="24"/>
        </w:rPr>
      </w:pPr>
      <w:bookmarkStart w:id="26" w:name="_Hlk533432198"/>
      <w:bookmarkEnd w:id="25"/>
      <w:r>
        <w:rPr>
          <w:rFonts w:ascii="Times New Roman" w:hAnsi="Times New Roman" w:cs="Times New Roman"/>
          <w:sz w:val="24"/>
          <w:szCs w:val="24"/>
        </w:rPr>
        <w:lastRenderedPageBreak/>
        <w:t>Пр</w:t>
      </w:r>
      <w:r w:rsidR="003C72E1" w:rsidRPr="000410AE">
        <w:rPr>
          <w:rFonts w:ascii="Times New Roman" w:hAnsi="Times New Roman" w:cs="Times New Roman"/>
          <w:sz w:val="24"/>
          <w:szCs w:val="24"/>
        </w:rPr>
        <w:t xml:space="preserve">иложение </w:t>
      </w:r>
      <w:r w:rsidR="008C498E">
        <w:rPr>
          <w:rFonts w:ascii="Times New Roman" w:hAnsi="Times New Roman" w:cs="Times New Roman"/>
          <w:sz w:val="24"/>
          <w:szCs w:val="24"/>
        </w:rPr>
        <w:t>№</w:t>
      </w:r>
      <w:r w:rsidR="003C72E1" w:rsidRPr="000410AE">
        <w:rPr>
          <w:rFonts w:ascii="Times New Roman" w:hAnsi="Times New Roman" w:cs="Times New Roman"/>
          <w:sz w:val="24"/>
          <w:szCs w:val="24"/>
        </w:rPr>
        <w:t xml:space="preserve"> 1</w:t>
      </w:r>
    </w:p>
    <w:p w14:paraId="2849E7D7" w14:textId="77777777" w:rsidR="003C72E1" w:rsidRPr="000410AE" w:rsidRDefault="003C72E1" w:rsidP="00C5015B">
      <w:pPr>
        <w:pStyle w:val="ConsPlusNormal"/>
        <w:jc w:val="right"/>
        <w:rPr>
          <w:rFonts w:ascii="Times New Roman" w:hAnsi="Times New Roman" w:cs="Times New Roman"/>
          <w:sz w:val="24"/>
          <w:szCs w:val="24"/>
        </w:rPr>
      </w:pPr>
      <w:r w:rsidRPr="000410AE">
        <w:rPr>
          <w:rFonts w:ascii="Times New Roman" w:hAnsi="Times New Roman" w:cs="Times New Roman"/>
          <w:sz w:val="24"/>
          <w:szCs w:val="24"/>
        </w:rPr>
        <w:t>к Учетной политике</w:t>
      </w:r>
    </w:p>
    <w:p w14:paraId="364FE56B" w14:textId="77777777" w:rsidR="003C72E1" w:rsidRPr="000410AE" w:rsidRDefault="003C72E1" w:rsidP="00C5015B">
      <w:pPr>
        <w:pStyle w:val="ConsPlusNormal"/>
        <w:jc w:val="right"/>
        <w:rPr>
          <w:rFonts w:ascii="Times New Roman" w:hAnsi="Times New Roman" w:cs="Times New Roman"/>
          <w:sz w:val="24"/>
          <w:szCs w:val="24"/>
        </w:rPr>
      </w:pPr>
      <w:r w:rsidRPr="000410AE">
        <w:rPr>
          <w:rFonts w:ascii="Times New Roman" w:hAnsi="Times New Roman" w:cs="Times New Roman"/>
          <w:sz w:val="24"/>
          <w:szCs w:val="24"/>
        </w:rPr>
        <w:t>для целей бюджетного учета</w:t>
      </w:r>
    </w:p>
    <w:p w14:paraId="32210A32" w14:textId="77777777" w:rsidR="003C72E1" w:rsidRPr="000410AE" w:rsidRDefault="003C72E1" w:rsidP="00C5015B">
      <w:pPr>
        <w:pStyle w:val="ConsPlusNormal"/>
        <w:jc w:val="both"/>
        <w:rPr>
          <w:rFonts w:ascii="Times New Roman" w:hAnsi="Times New Roman" w:cs="Times New Roman"/>
          <w:sz w:val="24"/>
          <w:szCs w:val="24"/>
        </w:rPr>
      </w:pPr>
    </w:p>
    <w:p w14:paraId="3890EF37" w14:textId="77777777" w:rsidR="003C72E1" w:rsidRPr="000410AE" w:rsidRDefault="003C72E1" w:rsidP="00C5015B">
      <w:pPr>
        <w:pStyle w:val="ConsPlusNormal"/>
        <w:jc w:val="center"/>
        <w:rPr>
          <w:rFonts w:ascii="Times New Roman" w:hAnsi="Times New Roman" w:cs="Times New Roman"/>
          <w:sz w:val="24"/>
          <w:szCs w:val="24"/>
        </w:rPr>
      </w:pPr>
      <w:bookmarkStart w:id="27" w:name="P620"/>
      <w:bookmarkEnd w:id="27"/>
      <w:r w:rsidRPr="000410AE">
        <w:rPr>
          <w:rFonts w:ascii="Times New Roman" w:hAnsi="Times New Roman" w:cs="Times New Roman"/>
          <w:b/>
          <w:sz w:val="24"/>
          <w:szCs w:val="24"/>
        </w:rPr>
        <w:t>Рабочий план счетов</w:t>
      </w:r>
    </w:p>
    <w:p w14:paraId="2B35DCA9" w14:textId="77777777" w:rsidR="00AA002C" w:rsidRPr="000410AE" w:rsidRDefault="00AA002C" w:rsidP="00742459">
      <w:pPr>
        <w:pStyle w:val="a3"/>
        <w:ind w:firstLine="567"/>
        <w:jc w:val="center"/>
        <w:rPr>
          <w:rFonts w:ascii="Times New Roman" w:hAnsi="Times New Roman"/>
          <w:b/>
          <w:sz w:val="24"/>
          <w:szCs w:val="24"/>
        </w:rPr>
      </w:pPr>
    </w:p>
    <w:p w14:paraId="4C5F0467" w14:textId="41165E01" w:rsidR="00AA002C" w:rsidRPr="000410AE" w:rsidRDefault="00AA002C" w:rsidP="00742459">
      <w:pPr>
        <w:pStyle w:val="a3"/>
        <w:ind w:firstLine="567"/>
        <w:jc w:val="both"/>
        <w:rPr>
          <w:rFonts w:ascii="Times New Roman" w:hAnsi="Times New Roman"/>
          <w:sz w:val="24"/>
          <w:szCs w:val="24"/>
        </w:rPr>
      </w:pPr>
      <w:r w:rsidRPr="000410AE">
        <w:rPr>
          <w:rFonts w:ascii="Times New Roman" w:hAnsi="Times New Roman"/>
          <w:sz w:val="24"/>
          <w:szCs w:val="24"/>
        </w:rPr>
        <w:t>1.1.</w:t>
      </w:r>
      <w:r w:rsidRPr="000410AE">
        <w:rPr>
          <w:rFonts w:ascii="Times New Roman" w:hAnsi="Times New Roman"/>
          <w:b/>
          <w:sz w:val="24"/>
          <w:szCs w:val="24"/>
        </w:rPr>
        <w:t xml:space="preserve"> </w:t>
      </w:r>
      <w:r w:rsidRPr="000410AE">
        <w:rPr>
          <w:rFonts w:ascii="Times New Roman" w:hAnsi="Times New Roman"/>
          <w:sz w:val="24"/>
          <w:szCs w:val="24"/>
        </w:rPr>
        <w:t>Бухгалтерский учет ведется с использованием Рабочего плана счетов</w:t>
      </w:r>
      <w:r w:rsidR="00321351">
        <w:rPr>
          <w:rFonts w:ascii="Times New Roman" w:hAnsi="Times New Roman"/>
          <w:sz w:val="24"/>
          <w:szCs w:val="24"/>
        </w:rPr>
        <w:t>,</w:t>
      </w:r>
      <w:r w:rsidRPr="000410AE">
        <w:rPr>
          <w:rFonts w:ascii="Times New Roman" w:hAnsi="Times New Roman"/>
          <w:sz w:val="24"/>
          <w:szCs w:val="24"/>
        </w:rPr>
        <w:t xml:space="preserve"> разработанного в соответствии с Инструкцией к Единому плану счетов № 157н. </w:t>
      </w:r>
    </w:p>
    <w:p w14:paraId="7438C86B" w14:textId="77777777" w:rsidR="00AA002C" w:rsidRDefault="00AA002C" w:rsidP="00742459">
      <w:pPr>
        <w:spacing w:after="0" w:line="240" w:lineRule="auto"/>
        <w:ind w:firstLine="567"/>
        <w:jc w:val="both"/>
        <w:rPr>
          <w:rFonts w:ascii="Times New Roman" w:eastAsia="Times New Roman" w:hAnsi="Times New Roman" w:cs="Times New Roman"/>
          <w:bCs/>
          <w:i/>
          <w:sz w:val="24"/>
          <w:szCs w:val="24"/>
        </w:rPr>
      </w:pPr>
      <w:r w:rsidRPr="00AA002C">
        <w:rPr>
          <w:rFonts w:ascii="Times New Roman" w:eastAsia="Times New Roman" w:hAnsi="Times New Roman" w:cs="Times New Roman"/>
          <w:bCs/>
          <w:i/>
          <w:sz w:val="24"/>
          <w:szCs w:val="24"/>
        </w:rPr>
        <w:t>(Основание:</w:t>
      </w:r>
      <w:r w:rsidRPr="00AA002C">
        <w:rPr>
          <w:rFonts w:ascii="Times New Roman" w:eastAsia="Times New Roman" w:hAnsi="Times New Roman" w:cs="Times New Roman"/>
          <w:b/>
          <w:bCs/>
          <w:i/>
          <w:sz w:val="24"/>
          <w:szCs w:val="24"/>
        </w:rPr>
        <w:t xml:space="preserve"> </w:t>
      </w:r>
      <w:r w:rsidRPr="00AA002C">
        <w:rPr>
          <w:rFonts w:ascii="Times New Roman" w:eastAsia="Times New Roman" w:hAnsi="Times New Roman" w:cs="Times New Roman"/>
          <w:bCs/>
          <w:i/>
          <w:sz w:val="24"/>
          <w:szCs w:val="24"/>
        </w:rPr>
        <w:t>пункты 2 и 6 Инструкции к Единому плану счетов № 157н, пункт 19 Стандарта «Концептуальные основы бухучета и отчетности»)</w:t>
      </w:r>
    </w:p>
    <w:p w14:paraId="416DAB61" w14:textId="77777777" w:rsidR="00AA002C" w:rsidRPr="00AA002C" w:rsidRDefault="00AA002C" w:rsidP="00742459">
      <w:pPr>
        <w:pStyle w:val="a3"/>
        <w:ind w:firstLine="567"/>
        <w:jc w:val="both"/>
        <w:rPr>
          <w:rFonts w:ascii="Times New Roman" w:hAnsi="Times New Roman"/>
          <w:sz w:val="24"/>
          <w:szCs w:val="24"/>
        </w:rPr>
      </w:pPr>
      <w:r w:rsidRPr="00AA002C">
        <w:rPr>
          <w:rFonts w:ascii="Times New Roman" w:hAnsi="Times New Roman"/>
          <w:sz w:val="24"/>
          <w:szCs w:val="24"/>
        </w:rPr>
        <w:t>При отражении в бухучете хозяйственных операций номера счета Рабочего плана счетов формируются следующим образом:</w:t>
      </w:r>
    </w:p>
    <w:p w14:paraId="2754817B" w14:textId="77777777" w:rsidR="00AA002C" w:rsidRPr="00AA002C" w:rsidRDefault="00AA002C" w:rsidP="00C5015B">
      <w:pPr>
        <w:spacing w:after="0" w:line="240" w:lineRule="auto"/>
        <w:ind w:firstLine="567"/>
        <w:jc w:val="both"/>
        <w:rPr>
          <w:rFonts w:ascii="Times New Roman" w:eastAsia="Times New Roman" w:hAnsi="Times New Roman" w:cs="Times New Roman"/>
          <w:bCs/>
          <w:sz w:val="24"/>
          <w:szCs w:val="24"/>
        </w:rPr>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2"/>
        <w:gridCol w:w="8674"/>
      </w:tblGrid>
      <w:tr w:rsidR="00AA002C" w:rsidRPr="00AA002C" w14:paraId="2C8CE472" w14:textId="77777777" w:rsidTr="00AD668C">
        <w:trPr>
          <w:jc w:val="center"/>
        </w:trPr>
        <w:tc>
          <w:tcPr>
            <w:tcW w:w="1532" w:type="dxa"/>
            <w:vAlign w:val="center"/>
          </w:tcPr>
          <w:p w14:paraId="6FF80BF8" w14:textId="77777777" w:rsidR="00AA002C" w:rsidRPr="00AA002C" w:rsidRDefault="00AA002C" w:rsidP="00C5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A002C">
              <w:rPr>
                <w:rFonts w:ascii="Times New Roman" w:eastAsia="Times New Roman" w:hAnsi="Times New Roman" w:cs="Times New Roman"/>
                <w:sz w:val="24"/>
                <w:szCs w:val="24"/>
              </w:rPr>
              <w:t>Разряд номера счета</w:t>
            </w:r>
          </w:p>
        </w:tc>
        <w:tc>
          <w:tcPr>
            <w:tcW w:w="8674" w:type="dxa"/>
            <w:vAlign w:val="center"/>
          </w:tcPr>
          <w:p w14:paraId="19F02374" w14:textId="77777777" w:rsidR="00AA002C" w:rsidRPr="00AA002C" w:rsidRDefault="00AA002C" w:rsidP="00C5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AA002C">
              <w:rPr>
                <w:rFonts w:ascii="Times New Roman" w:eastAsia="Times New Roman" w:hAnsi="Times New Roman" w:cs="Times New Roman"/>
                <w:sz w:val="24"/>
                <w:szCs w:val="24"/>
              </w:rPr>
              <w:t>Код</w:t>
            </w:r>
          </w:p>
        </w:tc>
      </w:tr>
      <w:tr w:rsidR="00AA002C" w:rsidRPr="00AA002C" w14:paraId="1426752F" w14:textId="77777777" w:rsidTr="00AD668C">
        <w:trPr>
          <w:jc w:val="center"/>
        </w:trPr>
        <w:tc>
          <w:tcPr>
            <w:tcW w:w="1532" w:type="dxa"/>
            <w:vAlign w:val="center"/>
          </w:tcPr>
          <w:p w14:paraId="3424B1F2"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1–4</w:t>
            </w:r>
          </w:p>
        </w:tc>
        <w:tc>
          <w:tcPr>
            <w:tcW w:w="8674" w:type="dxa"/>
          </w:tcPr>
          <w:p w14:paraId="7ECB6428" w14:textId="77777777" w:rsidR="00AA002C" w:rsidRPr="00AA002C" w:rsidRDefault="00AA002C" w:rsidP="00C5015B">
            <w:pPr>
              <w:pStyle w:val="a3"/>
              <w:rPr>
                <w:rFonts w:ascii="Times New Roman" w:hAnsi="Times New Roman"/>
                <w:iCs/>
                <w:sz w:val="24"/>
                <w:szCs w:val="24"/>
              </w:rPr>
            </w:pPr>
            <w:r w:rsidRPr="00AA002C">
              <w:rPr>
                <w:rFonts w:ascii="Times New Roman" w:hAnsi="Times New Roman"/>
                <w:iCs/>
                <w:sz w:val="24"/>
                <w:szCs w:val="24"/>
              </w:rPr>
              <w:t>код раздела, код подраздела расходов бюджета:</w:t>
            </w:r>
          </w:p>
          <w:p w14:paraId="5BCE4B2A" w14:textId="77777777" w:rsidR="00AA002C" w:rsidRPr="00EB47A0" w:rsidRDefault="00AA002C" w:rsidP="00C5015B">
            <w:pPr>
              <w:pStyle w:val="a3"/>
              <w:rPr>
                <w:rFonts w:ascii="Times New Roman" w:hAnsi="Times New Roman"/>
                <w:i/>
                <w:iCs/>
                <w:sz w:val="24"/>
                <w:szCs w:val="24"/>
              </w:rPr>
            </w:pPr>
            <w:r w:rsidRPr="00AA002C">
              <w:rPr>
                <w:rFonts w:ascii="Times New Roman" w:hAnsi="Times New Roman"/>
                <w:i/>
                <w:iCs/>
                <w:sz w:val="24"/>
                <w:szCs w:val="24"/>
              </w:rPr>
              <w:t>0</w:t>
            </w:r>
            <w:r>
              <w:rPr>
                <w:rFonts w:ascii="Times New Roman" w:hAnsi="Times New Roman"/>
                <w:i/>
                <w:iCs/>
                <w:sz w:val="24"/>
                <w:szCs w:val="24"/>
              </w:rPr>
              <w:t>90</w:t>
            </w:r>
            <w:r w:rsidRPr="00AA002C">
              <w:rPr>
                <w:rFonts w:ascii="Times New Roman" w:hAnsi="Times New Roman"/>
                <w:i/>
                <w:iCs/>
                <w:sz w:val="24"/>
                <w:szCs w:val="24"/>
              </w:rPr>
              <w:t>7 «Местная администрация муниципального образования муниципальный округ №7</w:t>
            </w:r>
          </w:p>
        </w:tc>
      </w:tr>
      <w:tr w:rsidR="00AA002C" w:rsidRPr="00AA002C" w14:paraId="55B32651" w14:textId="77777777" w:rsidTr="00AD668C">
        <w:trPr>
          <w:jc w:val="center"/>
        </w:trPr>
        <w:tc>
          <w:tcPr>
            <w:tcW w:w="1532" w:type="dxa"/>
          </w:tcPr>
          <w:p w14:paraId="226A4745"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5–14</w:t>
            </w:r>
          </w:p>
        </w:tc>
        <w:tc>
          <w:tcPr>
            <w:tcW w:w="8674" w:type="dxa"/>
          </w:tcPr>
          <w:p w14:paraId="623CE892" w14:textId="77777777" w:rsidR="00AA002C" w:rsidRPr="00EB47A0" w:rsidRDefault="00FF17F5" w:rsidP="00C5015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при формировании разрядов номера счета  указываются коды (составные части кодов) бюджетной классификации РФ применительно к бюджетной классификации РФ текущего (отчетного) финансового года в соответствии с </w:t>
            </w:r>
            <w:hyperlink r:id="rId183" w:history="1">
              <w:r w:rsidRPr="00FF17F5">
                <w:rPr>
                  <w:rFonts w:ascii="Times New Roman" w:hAnsi="Times New Roman" w:cs="Times New Roman"/>
                  <w:color w:val="000000" w:themeColor="text1"/>
                  <w:sz w:val="24"/>
                  <w:szCs w:val="24"/>
                </w:rPr>
                <w:t>Приложением 2</w:t>
              </w:r>
            </w:hyperlink>
            <w:r>
              <w:rPr>
                <w:rFonts w:ascii="Times New Roman" w:hAnsi="Times New Roman" w:cs="Times New Roman"/>
                <w:sz w:val="24"/>
                <w:szCs w:val="24"/>
              </w:rPr>
              <w:t xml:space="preserve"> к Инструкции N 162н с учетом особенностей, предусмотренных данной Инструкцией в отношении следующих счетов (</w:t>
            </w:r>
            <w:hyperlink r:id="rId184" w:history="1">
              <w:r w:rsidRPr="00FF17F5">
                <w:rPr>
                  <w:rFonts w:ascii="Times New Roman" w:hAnsi="Times New Roman" w:cs="Times New Roman"/>
                  <w:color w:val="000000" w:themeColor="text1"/>
                  <w:sz w:val="24"/>
                  <w:szCs w:val="24"/>
                </w:rPr>
                <w:t>п. 2</w:t>
              </w:r>
            </w:hyperlink>
            <w:r>
              <w:rPr>
                <w:rFonts w:ascii="Times New Roman" w:hAnsi="Times New Roman" w:cs="Times New Roman"/>
                <w:sz w:val="24"/>
                <w:szCs w:val="24"/>
              </w:rPr>
              <w:t xml:space="preserve"> Инструкции N 162н):</w:t>
            </w:r>
          </w:p>
        </w:tc>
      </w:tr>
      <w:tr w:rsidR="00AA002C" w:rsidRPr="00AA002C" w14:paraId="30E12947" w14:textId="77777777" w:rsidTr="00AD668C">
        <w:trPr>
          <w:jc w:val="center"/>
        </w:trPr>
        <w:tc>
          <w:tcPr>
            <w:tcW w:w="1532" w:type="dxa"/>
          </w:tcPr>
          <w:p w14:paraId="54D1E63D"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15–17</w:t>
            </w:r>
          </w:p>
        </w:tc>
        <w:tc>
          <w:tcPr>
            <w:tcW w:w="8674" w:type="dxa"/>
          </w:tcPr>
          <w:p w14:paraId="137A92D2"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Код вида поступлений или выбытий, соответствующий:</w:t>
            </w:r>
          </w:p>
          <w:p w14:paraId="605F41E7"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аналитической группе подвида доходов бюджетов;</w:t>
            </w:r>
          </w:p>
          <w:p w14:paraId="41701CED"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коду вида расходов;</w:t>
            </w:r>
          </w:p>
          <w:p w14:paraId="05127A0E" w14:textId="77777777" w:rsidR="00AA002C" w:rsidRPr="00EB47A0" w:rsidRDefault="00AA002C" w:rsidP="00C5015B">
            <w:pPr>
              <w:pStyle w:val="a3"/>
              <w:rPr>
                <w:rFonts w:ascii="Times New Roman" w:hAnsi="Times New Roman"/>
                <w:sz w:val="24"/>
                <w:szCs w:val="24"/>
              </w:rPr>
            </w:pPr>
            <w:r w:rsidRPr="00AA002C">
              <w:rPr>
                <w:rFonts w:ascii="Times New Roman" w:hAnsi="Times New Roman"/>
                <w:sz w:val="24"/>
                <w:szCs w:val="24"/>
              </w:rPr>
              <w:t>аналитической группе вида источников финансирования дефицитов бюджетов</w:t>
            </w:r>
          </w:p>
        </w:tc>
      </w:tr>
      <w:tr w:rsidR="00AA002C" w:rsidRPr="00AA002C" w14:paraId="69428006" w14:textId="77777777" w:rsidTr="00AD668C">
        <w:trPr>
          <w:jc w:val="center"/>
        </w:trPr>
        <w:tc>
          <w:tcPr>
            <w:tcW w:w="1532" w:type="dxa"/>
          </w:tcPr>
          <w:p w14:paraId="48F9597E"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18</w:t>
            </w:r>
          </w:p>
        </w:tc>
        <w:tc>
          <w:tcPr>
            <w:tcW w:w="8674" w:type="dxa"/>
          </w:tcPr>
          <w:p w14:paraId="20EB024E"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Код вида финансового обеспечения (деятельности)</w:t>
            </w:r>
          </w:p>
          <w:p w14:paraId="72C42168" w14:textId="77777777" w:rsidR="00FF17F5" w:rsidRPr="00AA002C" w:rsidRDefault="00FF17F5" w:rsidP="00C5015B">
            <w:pPr>
              <w:pStyle w:val="a3"/>
              <w:rPr>
                <w:rFonts w:ascii="Times New Roman" w:hAnsi="Times New Roman"/>
                <w:sz w:val="24"/>
                <w:szCs w:val="24"/>
              </w:rPr>
            </w:pPr>
            <w:r>
              <w:rPr>
                <w:rFonts w:ascii="Times New Roman" w:hAnsi="Times New Roman"/>
                <w:sz w:val="24"/>
                <w:szCs w:val="24"/>
              </w:rPr>
              <w:t>1</w:t>
            </w:r>
            <w:r w:rsidR="00AA002C" w:rsidRPr="00AA002C">
              <w:rPr>
                <w:rFonts w:ascii="Times New Roman" w:hAnsi="Times New Roman"/>
                <w:sz w:val="24"/>
                <w:szCs w:val="24"/>
              </w:rPr>
              <w:t xml:space="preserve"> – </w:t>
            </w:r>
            <w:r>
              <w:rPr>
                <w:rFonts w:ascii="Times New Roman" w:hAnsi="Times New Roman"/>
                <w:sz w:val="24"/>
                <w:szCs w:val="24"/>
              </w:rPr>
              <w:t>бюджет</w:t>
            </w:r>
          </w:p>
        </w:tc>
      </w:tr>
      <w:tr w:rsidR="00AA002C" w:rsidRPr="00AA002C" w14:paraId="77248B00" w14:textId="77777777" w:rsidTr="00AD668C">
        <w:trPr>
          <w:jc w:val="center"/>
        </w:trPr>
        <w:tc>
          <w:tcPr>
            <w:tcW w:w="1532" w:type="dxa"/>
          </w:tcPr>
          <w:p w14:paraId="37366017"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19-21</w:t>
            </w:r>
          </w:p>
        </w:tc>
        <w:tc>
          <w:tcPr>
            <w:tcW w:w="8674" w:type="dxa"/>
          </w:tcPr>
          <w:p w14:paraId="3C111A23"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код синтетического счета Плана счетов бухгалтерского (бюджетного) учета</w:t>
            </w:r>
          </w:p>
        </w:tc>
      </w:tr>
      <w:tr w:rsidR="00AA002C" w:rsidRPr="00AA002C" w14:paraId="24F6C198" w14:textId="77777777" w:rsidTr="00AD668C">
        <w:trPr>
          <w:jc w:val="center"/>
        </w:trPr>
        <w:tc>
          <w:tcPr>
            <w:tcW w:w="1532" w:type="dxa"/>
          </w:tcPr>
          <w:p w14:paraId="4FF57A7B"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22 - 23</w:t>
            </w:r>
          </w:p>
        </w:tc>
        <w:tc>
          <w:tcPr>
            <w:tcW w:w="8674" w:type="dxa"/>
          </w:tcPr>
          <w:p w14:paraId="1768A7B6"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 xml:space="preserve"> код аналитического счета Плана счетов бухгалтерского (бюджетного) учета</w:t>
            </w:r>
          </w:p>
        </w:tc>
      </w:tr>
      <w:tr w:rsidR="00AA002C" w:rsidRPr="00AA002C" w14:paraId="053A710B" w14:textId="77777777" w:rsidTr="00AD668C">
        <w:trPr>
          <w:jc w:val="center"/>
        </w:trPr>
        <w:tc>
          <w:tcPr>
            <w:tcW w:w="1532" w:type="dxa"/>
          </w:tcPr>
          <w:p w14:paraId="296D9AD8"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24 - 26</w:t>
            </w:r>
          </w:p>
        </w:tc>
        <w:tc>
          <w:tcPr>
            <w:tcW w:w="8674" w:type="dxa"/>
          </w:tcPr>
          <w:p w14:paraId="6CDA13E7" w14:textId="77777777" w:rsidR="00AA002C" w:rsidRPr="00AA002C" w:rsidRDefault="00AA002C" w:rsidP="00C5015B">
            <w:pPr>
              <w:pStyle w:val="a3"/>
              <w:rPr>
                <w:rFonts w:ascii="Times New Roman" w:hAnsi="Times New Roman"/>
                <w:sz w:val="24"/>
                <w:szCs w:val="24"/>
              </w:rPr>
            </w:pPr>
            <w:r w:rsidRPr="00AA002C">
              <w:rPr>
                <w:rFonts w:ascii="Times New Roman" w:hAnsi="Times New Roman"/>
                <w:sz w:val="24"/>
                <w:szCs w:val="24"/>
              </w:rPr>
              <w:t>аналитический код вида поступлений, выбытий объекта учета (КОСГУ)</w:t>
            </w:r>
          </w:p>
        </w:tc>
      </w:tr>
    </w:tbl>
    <w:p w14:paraId="2E0F6AAB" w14:textId="77777777" w:rsidR="00AA002C" w:rsidRDefault="00AA002C" w:rsidP="00C5015B">
      <w:pPr>
        <w:spacing w:after="0" w:line="240" w:lineRule="auto"/>
        <w:ind w:firstLine="567"/>
        <w:jc w:val="both"/>
        <w:rPr>
          <w:rFonts w:ascii="Times New Roman" w:eastAsia="Times New Roman" w:hAnsi="Times New Roman" w:cs="Times New Roman"/>
          <w:b/>
          <w:bCs/>
          <w:sz w:val="24"/>
          <w:szCs w:val="24"/>
        </w:rPr>
      </w:pPr>
    </w:p>
    <w:p w14:paraId="207BFA64" w14:textId="189C15A6" w:rsidR="00BC5EF5" w:rsidRDefault="00BC5EF5" w:rsidP="00C5015B">
      <w:pPr>
        <w:spacing w:after="0" w:line="240" w:lineRule="auto"/>
        <w:ind w:firstLine="567"/>
        <w:jc w:val="both"/>
        <w:rPr>
          <w:rFonts w:ascii="Times New Roman" w:eastAsia="Times New Roman" w:hAnsi="Times New Roman" w:cs="Times New Roman"/>
          <w:b/>
          <w:bCs/>
          <w:sz w:val="24"/>
          <w:szCs w:val="24"/>
        </w:rPr>
      </w:pPr>
    </w:p>
    <w:p w14:paraId="36F73E4C" w14:textId="461DBDE7"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7E0B2E04" w14:textId="0DF14D43"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7D2DB5EA" w14:textId="5DA8C326"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2E536D6F" w14:textId="519A12FD"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1ED761AF" w14:textId="47CB2E05"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58B15F8A" w14:textId="27AB164A"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6982D099" w14:textId="5A8974DE"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66554914" w14:textId="70E17BB3"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15537066" w14:textId="3D0BC1F6"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071CCA18" w14:textId="7681B862"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698B743F" w14:textId="25F77D6A"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22930DE5" w14:textId="7E88E17B"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643F1CF9" w14:textId="64476EDF"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237548DD" w14:textId="657916AE"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71680D97" w14:textId="32F611BD" w:rsidR="00B72BA5" w:rsidRDefault="00B72BA5" w:rsidP="00C5015B">
      <w:pPr>
        <w:spacing w:after="0" w:line="240" w:lineRule="auto"/>
        <w:ind w:firstLine="567"/>
        <w:jc w:val="both"/>
        <w:rPr>
          <w:rFonts w:ascii="Times New Roman" w:eastAsia="Times New Roman" w:hAnsi="Times New Roman" w:cs="Times New Roman"/>
          <w:b/>
          <w:bCs/>
          <w:sz w:val="24"/>
          <w:szCs w:val="24"/>
        </w:rPr>
      </w:pPr>
    </w:p>
    <w:p w14:paraId="25135741" w14:textId="77777777" w:rsidR="00DC227D" w:rsidRDefault="00DC227D" w:rsidP="00C5015B">
      <w:pPr>
        <w:spacing w:after="0" w:line="240" w:lineRule="auto"/>
        <w:ind w:firstLine="567"/>
        <w:jc w:val="both"/>
        <w:rPr>
          <w:rFonts w:ascii="Times New Roman" w:eastAsia="Times New Roman" w:hAnsi="Times New Roman" w:cs="Times New Roman"/>
          <w:b/>
          <w:bCs/>
          <w:sz w:val="24"/>
          <w:szCs w:val="24"/>
        </w:rPr>
      </w:pPr>
    </w:p>
    <w:p w14:paraId="4D7462C0" w14:textId="77777777" w:rsidR="00B72BA5" w:rsidRDefault="00B72BA5" w:rsidP="00C5015B">
      <w:pPr>
        <w:spacing w:after="0" w:line="240" w:lineRule="auto"/>
        <w:ind w:firstLine="567"/>
        <w:jc w:val="both"/>
        <w:rPr>
          <w:rFonts w:ascii="Times New Roman" w:eastAsia="Times New Roman" w:hAnsi="Times New Roman" w:cs="Times New Roman"/>
          <w:b/>
          <w:bCs/>
          <w:sz w:val="24"/>
          <w:szCs w:val="24"/>
        </w:rPr>
      </w:pPr>
    </w:p>
    <w:tbl>
      <w:tblPr>
        <w:tblW w:w="9067" w:type="dxa"/>
        <w:tblLook w:val="04A0" w:firstRow="1" w:lastRow="0" w:firstColumn="1" w:lastColumn="0" w:noHBand="0" w:noVBand="1"/>
      </w:tblPr>
      <w:tblGrid>
        <w:gridCol w:w="846"/>
        <w:gridCol w:w="8221"/>
      </w:tblGrid>
      <w:tr w:rsidR="00B93C4E" w:rsidRPr="00B93C4E" w14:paraId="494CA5F6"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7F93933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bookmarkStart w:id="28" w:name="_Hlk129604295"/>
            <w:r w:rsidRPr="00B93C4E">
              <w:rPr>
                <w:rFonts w:ascii="Times New Roman" w:eastAsia="Times New Roman" w:hAnsi="Times New Roman" w:cs="Times New Roman"/>
                <w:sz w:val="18"/>
                <w:szCs w:val="18"/>
                <w:lang w:eastAsia="ru-RU"/>
              </w:rPr>
              <w:lastRenderedPageBreak/>
              <w:t>Код</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5B82F06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Наименование</w:t>
            </w:r>
          </w:p>
        </w:tc>
      </w:tr>
      <w:tr w:rsidR="00B93C4E" w:rsidRPr="00B93C4E" w14:paraId="002EAE18"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1C87975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000</w:t>
            </w:r>
          </w:p>
        </w:tc>
        <w:tc>
          <w:tcPr>
            <w:tcW w:w="8221" w:type="dxa"/>
            <w:tcBorders>
              <w:top w:val="nil"/>
              <w:left w:val="nil"/>
              <w:bottom w:val="single" w:sz="4" w:space="0" w:color="auto"/>
              <w:right w:val="single" w:sz="4" w:space="0" w:color="993300"/>
            </w:tcBorders>
            <w:shd w:val="clear" w:color="000000" w:fill="FFFFFF"/>
            <w:noWrap/>
            <w:hideMark/>
          </w:tcPr>
          <w:p w14:paraId="18C6080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Вспомогательный</w:t>
            </w:r>
          </w:p>
        </w:tc>
      </w:tr>
      <w:tr w:rsidR="00B93C4E" w:rsidRPr="00B93C4E" w14:paraId="0D9EDA7E"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19D96F0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101.00</w:t>
            </w:r>
          </w:p>
        </w:tc>
        <w:tc>
          <w:tcPr>
            <w:tcW w:w="8221" w:type="dxa"/>
            <w:tcBorders>
              <w:top w:val="nil"/>
              <w:left w:val="nil"/>
              <w:bottom w:val="single" w:sz="4" w:space="0" w:color="auto"/>
              <w:right w:val="single" w:sz="4" w:space="0" w:color="993300"/>
            </w:tcBorders>
            <w:shd w:val="clear" w:color="000000" w:fill="FFFFFF"/>
            <w:noWrap/>
            <w:hideMark/>
          </w:tcPr>
          <w:p w14:paraId="4584AAF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Основные средства</w:t>
            </w:r>
          </w:p>
        </w:tc>
      </w:tr>
      <w:tr w:rsidR="00B93C4E" w:rsidRPr="00B93C4E" w14:paraId="4509FA99"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2230D1E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101.30</w:t>
            </w:r>
          </w:p>
        </w:tc>
        <w:tc>
          <w:tcPr>
            <w:tcW w:w="8221" w:type="dxa"/>
            <w:tcBorders>
              <w:top w:val="nil"/>
              <w:left w:val="nil"/>
              <w:bottom w:val="nil"/>
              <w:right w:val="single" w:sz="4" w:space="0" w:color="993300"/>
            </w:tcBorders>
            <w:shd w:val="clear" w:color="000000" w:fill="FFFFFF"/>
            <w:noWrap/>
            <w:hideMark/>
          </w:tcPr>
          <w:p w14:paraId="45F0E18F" w14:textId="6803D6F4"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Основные средства – иное движимое имущество учреждения</w:t>
            </w:r>
          </w:p>
        </w:tc>
      </w:tr>
      <w:tr w:rsidR="00B93C4E" w:rsidRPr="00B93C4E" w14:paraId="2D1087F8"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2ADF9CA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101.32</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5F89305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Нежилые помещения (здания и сооружения) – иное движимое имущество учреждения</w:t>
            </w:r>
          </w:p>
        </w:tc>
      </w:tr>
      <w:tr w:rsidR="00B93C4E" w:rsidRPr="00B93C4E" w14:paraId="1F9D8B1E"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6E3D136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101.33</w:t>
            </w:r>
          </w:p>
        </w:tc>
        <w:tc>
          <w:tcPr>
            <w:tcW w:w="8221" w:type="dxa"/>
            <w:tcBorders>
              <w:top w:val="nil"/>
              <w:left w:val="nil"/>
              <w:bottom w:val="nil"/>
              <w:right w:val="single" w:sz="4" w:space="0" w:color="993300"/>
            </w:tcBorders>
            <w:shd w:val="clear" w:color="000000" w:fill="FFFFFF"/>
            <w:noWrap/>
            <w:hideMark/>
          </w:tcPr>
          <w:p w14:paraId="381F30B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Инвестиционная недвижимость – иное движимое имущество учреждения</w:t>
            </w:r>
          </w:p>
        </w:tc>
      </w:tr>
      <w:tr w:rsidR="00B93C4E" w:rsidRPr="00B93C4E" w14:paraId="16DC9B23"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79EECA2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101.34</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58CEF6B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Машины и оборудование – иное движимое имущество учреждения</w:t>
            </w:r>
          </w:p>
        </w:tc>
      </w:tr>
      <w:tr w:rsidR="00B93C4E" w:rsidRPr="00B93C4E" w14:paraId="185D7D1E"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2838457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101.35</w:t>
            </w:r>
          </w:p>
        </w:tc>
        <w:tc>
          <w:tcPr>
            <w:tcW w:w="8221" w:type="dxa"/>
            <w:tcBorders>
              <w:top w:val="nil"/>
              <w:left w:val="nil"/>
              <w:bottom w:val="nil"/>
              <w:right w:val="single" w:sz="4" w:space="0" w:color="993300"/>
            </w:tcBorders>
            <w:shd w:val="clear" w:color="000000" w:fill="FFFFFF"/>
            <w:noWrap/>
            <w:hideMark/>
          </w:tcPr>
          <w:p w14:paraId="11CD9F1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Транспортные средства – иное движимое имущество учреждения</w:t>
            </w:r>
          </w:p>
        </w:tc>
      </w:tr>
      <w:tr w:rsidR="00B93C4E" w:rsidRPr="00B93C4E" w14:paraId="48633109"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5595A51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101.36</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68EC32BB" w14:textId="765A2B40"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Инвентарь производственный и хозяйственный – иное движимое имущество учреждения</w:t>
            </w:r>
          </w:p>
        </w:tc>
      </w:tr>
      <w:tr w:rsidR="00B93C4E" w:rsidRPr="00B93C4E" w14:paraId="362546B8"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205CFED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101.37</w:t>
            </w:r>
          </w:p>
        </w:tc>
        <w:tc>
          <w:tcPr>
            <w:tcW w:w="8221" w:type="dxa"/>
            <w:tcBorders>
              <w:top w:val="nil"/>
              <w:left w:val="nil"/>
              <w:bottom w:val="nil"/>
              <w:right w:val="single" w:sz="4" w:space="0" w:color="993300"/>
            </w:tcBorders>
            <w:shd w:val="clear" w:color="000000" w:fill="FFFFFF"/>
            <w:noWrap/>
            <w:hideMark/>
          </w:tcPr>
          <w:p w14:paraId="2AA9260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Биологические ресурсы – иное движимое имущество учреждения</w:t>
            </w:r>
          </w:p>
        </w:tc>
      </w:tr>
      <w:tr w:rsidR="00B93C4E" w:rsidRPr="00B93C4E" w14:paraId="7FC72D83"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4F16C8B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101.38</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381E5C4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Прочие основные средства – иное движимое имущество учреждения</w:t>
            </w:r>
          </w:p>
        </w:tc>
      </w:tr>
      <w:tr w:rsidR="00B93C4E" w:rsidRPr="00B93C4E" w14:paraId="424A321E"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56E6E3D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104.00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72BFC73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w:t>
            </w:r>
          </w:p>
        </w:tc>
      </w:tr>
      <w:tr w:rsidR="00B93C4E" w:rsidRPr="00B93C4E" w14:paraId="186DFFCC"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3371781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104.30</w:t>
            </w:r>
          </w:p>
        </w:tc>
        <w:tc>
          <w:tcPr>
            <w:tcW w:w="8221" w:type="dxa"/>
            <w:tcBorders>
              <w:top w:val="nil"/>
              <w:left w:val="nil"/>
              <w:bottom w:val="single" w:sz="4" w:space="0" w:color="auto"/>
              <w:right w:val="single" w:sz="4" w:space="0" w:color="993300"/>
            </w:tcBorders>
            <w:shd w:val="clear" w:color="000000" w:fill="FFFFFF"/>
            <w:noWrap/>
            <w:hideMark/>
          </w:tcPr>
          <w:p w14:paraId="231930B3" w14:textId="30FB9574"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иного движимого имущества учреждения</w:t>
            </w:r>
          </w:p>
        </w:tc>
      </w:tr>
      <w:tr w:rsidR="00B93C4E" w:rsidRPr="00B93C4E" w14:paraId="0A31AD44"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4EFAF48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104.32</w:t>
            </w:r>
          </w:p>
        </w:tc>
        <w:tc>
          <w:tcPr>
            <w:tcW w:w="8221" w:type="dxa"/>
            <w:tcBorders>
              <w:top w:val="nil"/>
              <w:left w:val="nil"/>
              <w:bottom w:val="nil"/>
              <w:right w:val="single" w:sz="4" w:space="0" w:color="993300"/>
            </w:tcBorders>
            <w:shd w:val="clear" w:color="000000" w:fill="FFFFFF"/>
            <w:noWrap/>
            <w:hideMark/>
          </w:tcPr>
          <w:p w14:paraId="0C829F9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нежилых помещений (зданий и сооружений) - иного движимого имущества учреждения</w:t>
            </w:r>
          </w:p>
        </w:tc>
      </w:tr>
      <w:tr w:rsidR="00B93C4E" w:rsidRPr="00B93C4E" w14:paraId="61EAFDFF"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2ED0C6C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104.33</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1A664ED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инвестиционной недвижимости - иного движимого имущества учреждения</w:t>
            </w:r>
          </w:p>
        </w:tc>
      </w:tr>
      <w:tr w:rsidR="00B93C4E" w:rsidRPr="00B93C4E" w14:paraId="75EE549D"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0F1EF77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104.34</w:t>
            </w:r>
          </w:p>
        </w:tc>
        <w:tc>
          <w:tcPr>
            <w:tcW w:w="8221" w:type="dxa"/>
            <w:tcBorders>
              <w:top w:val="nil"/>
              <w:left w:val="nil"/>
              <w:bottom w:val="nil"/>
              <w:right w:val="single" w:sz="4" w:space="0" w:color="993300"/>
            </w:tcBorders>
            <w:shd w:val="clear" w:color="000000" w:fill="FFFFFF"/>
            <w:noWrap/>
            <w:hideMark/>
          </w:tcPr>
          <w:p w14:paraId="3207F27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машин и оборудования - иного движимого имущества учреждения</w:t>
            </w:r>
          </w:p>
        </w:tc>
      </w:tr>
      <w:tr w:rsidR="00B93C4E" w:rsidRPr="00B93C4E" w14:paraId="0464545A"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5330F58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104.35</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18475A6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транспортных средств - иного движимого имущества учреждения</w:t>
            </w:r>
          </w:p>
        </w:tc>
      </w:tr>
      <w:tr w:rsidR="00B93C4E" w:rsidRPr="00B93C4E" w14:paraId="72544750"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1804AAE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104.36</w:t>
            </w:r>
          </w:p>
        </w:tc>
        <w:tc>
          <w:tcPr>
            <w:tcW w:w="8221" w:type="dxa"/>
            <w:tcBorders>
              <w:top w:val="nil"/>
              <w:left w:val="nil"/>
              <w:bottom w:val="nil"/>
              <w:right w:val="single" w:sz="4" w:space="0" w:color="993300"/>
            </w:tcBorders>
            <w:shd w:val="clear" w:color="000000" w:fill="FFFFFF"/>
            <w:noWrap/>
            <w:hideMark/>
          </w:tcPr>
          <w:p w14:paraId="061C5DB2" w14:textId="3EA14288"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инвентаря производственного и хозяйственного –</w:t>
            </w:r>
          </w:p>
          <w:p w14:paraId="094334F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 иного движимого имущества учреждения</w:t>
            </w:r>
          </w:p>
        </w:tc>
      </w:tr>
      <w:tr w:rsidR="00B93C4E" w:rsidRPr="00B93C4E" w14:paraId="637E2D42"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2640C8D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104.37</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1E66A96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биологических ресурсов - иного движимого имущества учреждения</w:t>
            </w:r>
          </w:p>
        </w:tc>
      </w:tr>
      <w:tr w:rsidR="00B93C4E" w:rsidRPr="00B93C4E" w14:paraId="06723A95"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7A9B307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104.38</w:t>
            </w:r>
          </w:p>
        </w:tc>
        <w:tc>
          <w:tcPr>
            <w:tcW w:w="8221" w:type="dxa"/>
            <w:tcBorders>
              <w:top w:val="nil"/>
              <w:left w:val="nil"/>
              <w:bottom w:val="nil"/>
              <w:right w:val="single" w:sz="4" w:space="0" w:color="993300"/>
            </w:tcBorders>
            <w:shd w:val="clear" w:color="000000" w:fill="FFFFFF"/>
            <w:noWrap/>
            <w:hideMark/>
          </w:tcPr>
          <w:p w14:paraId="2E9E355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прочих основных средств - иного движимого имущества учреждения</w:t>
            </w:r>
          </w:p>
        </w:tc>
      </w:tr>
      <w:tr w:rsidR="00B93C4E" w:rsidRPr="00B93C4E" w14:paraId="0F5CF280"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673E1B0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104.39</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549FBE8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нематериальных активов - иного движимого имущества учреждения</w:t>
            </w:r>
          </w:p>
        </w:tc>
      </w:tr>
      <w:tr w:rsidR="00B93C4E" w:rsidRPr="00B93C4E" w14:paraId="2E9874E0"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7BCFC77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104.40</w:t>
            </w:r>
          </w:p>
        </w:tc>
        <w:tc>
          <w:tcPr>
            <w:tcW w:w="8221" w:type="dxa"/>
            <w:tcBorders>
              <w:top w:val="nil"/>
              <w:left w:val="nil"/>
              <w:bottom w:val="nil"/>
              <w:right w:val="single" w:sz="4" w:space="0" w:color="993300"/>
            </w:tcBorders>
            <w:shd w:val="clear" w:color="000000" w:fill="FFFFFF"/>
            <w:noWrap/>
            <w:hideMark/>
          </w:tcPr>
          <w:p w14:paraId="6D248F4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прав пользования активами</w:t>
            </w:r>
          </w:p>
        </w:tc>
      </w:tr>
      <w:tr w:rsidR="00B93C4E" w:rsidRPr="00B93C4E" w14:paraId="5888E3FF"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016C095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104.42</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28AEE4B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Амортизация прав пользования нежилыми помещениями (зданиями и сооружениями)</w:t>
            </w:r>
          </w:p>
        </w:tc>
      </w:tr>
      <w:tr w:rsidR="00B93C4E" w:rsidRPr="00B93C4E" w14:paraId="1AAB6667" w14:textId="77777777" w:rsidTr="00AB5033">
        <w:trPr>
          <w:trHeight w:val="300"/>
        </w:trPr>
        <w:tc>
          <w:tcPr>
            <w:tcW w:w="846" w:type="dxa"/>
            <w:tcBorders>
              <w:top w:val="single" w:sz="4" w:space="0" w:color="993300"/>
              <w:left w:val="single" w:sz="4" w:space="0" w:color="auto"/>
              <w:bottom w:val="nil"/>
              <w:right w:val="single" w:sz="4" w:space="0" w:color="auto"/>
            </w:tcBorders>
            <w:shd w:val="clear" w:color="000000" w:fill="FFFFFF"/>
            <w:noWrap/>
            <w:hideMark/>
          </w:tcPr>
          <w:p w14:paraId="59F5D1D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105.00</w:t>
            </w:r>
          </w:p>
        </w:tc>
        <w:tc>
          <w:tcPr>
            <w:tcW w:w="8221" w:type="dxa"/>
            <w:tcBorders>
              <w:top w:val="single" w:sz="4" w:space="0" w:color="993300"/>
              <w:left w:val="nil"/>
              <w:bottom w:val="nil"/>
              <w:right w:val="single" w:sz="4" w:space="0" w:color="993300"/>
            </w:tcBorders>
            <w:shd w:val="clear" w:color="000000" w:fill="FFFFFF"/>
            <w:noWrap/>
            <w:hideMark/>
          </w:tcPr>
          <w:p w14:paraId="467F3F4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Материальные запасы</w:t>
            </w:r>
          </w:p>
        </w:tc>
      </w:tr>
      <w:tr w:rsidR="00B93C4E" w:rsidRPr="00B93C4E" w14:paraId="7A7ECE60"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3C844E9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105.30</w:t>
            </w:r>
          </w:p>
        </w:tc>
        <w:tc>
          <w:tcPr>
            <w:tcW w:w="8221" w:type="dxa"/>
            <w:tcBorders>
              <w:top w:val="single" w:sz="4" w:space="0" w:color="auto"/>
              <w:left w:val="nil"/>
              <w:bottom w:val="nil"/>
              <w:right w:val="single" w:sz="4" w:space="0" w:color="993300"/>
            </w:tcBorders>
            <w:shd w:val="clear" w:color="000000" w:fill="FFFFFF"/>
            <w:noWrap/>
            <w:hideMark/>
          </w:tcPr>
          <w:p w14:paraId="3AC6DFA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Материальные запасы - иное движимое имущество учреждения</w:t>
            </w:r>
          </w:p>
        </w:tc>
      </w:tr>
      <w:tr w:rsidR="00B93C4E" w:rsidRPr="00B93C4E" w14:paraId="729A6038"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7C36A05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105.33</w:t>
            </w:r>
          </w:p>
        </w:tc>
        <w:tc>
          <w:tcPr>
            <w:tcW w:w="8221" w:type="dxa"/>
            <w:tcBorders>
              <w:top w:val="single" w:sz="4" w:space="0" w:color="auto"/>
              <w:left w:val="nil"/>
              <w:bottom w:val="nil"/>
              <w:right w:val="single" w:sz="4" w:space="0" w:color="993300"/>
            </w:tcBorders>
            <w:shd w:val="clear" w:color="000000" w:fill="FFFFFF"/>
            <w:noWrap/>
            <w:hideMark/>
          </w:tcPr>
          <w:p w14:paraId="56B1807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Горюче-смазочные материалы - иное движимое имущество учреждения</w:t>
            </w:r>
          </w:p>
        </w:tc>
      </w:tr>
      <w:tr w:rsidR="00B93C4E" w:rsidRPr="00B93C4E" w14:paraId="7DFB522D"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29143B4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105.36</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0831EA6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Прочие материальные запасы - иное движимое имущество учреждения</w:t>
            </w:r>
          </w:p>
        </w:tc>
      </w:tr>
      <w:tr w:rsidR="00B93C4E" w:rsidRPr="00B93C4E" w14:paraId="7C33B10A"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45F53DE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106.00</w:t>
            </w:r>
          </w:p>
        </w:tc>
        <w:tc>
          <w:tcPr>
            <w:tcW w:w="8221" w:type="dxa"/>
            <w:tcBorders>
              <w:top w:val="nil"/>
              <w:left w:val="nil"/>
              <w:bottom w:val="single" w:sz="4" w:space="0" w:color="auto"/>
              <w:right w:val="single" w:sz="4" w:space="0" w:color="993300"/>
            </w:tcBorders>
            <w:shd w:val="clear" w:color="000000" w:fill="FFFFFF"/>
            <w:noWrap/>
            <w:hideMark/>
          </w:tcPr>
          <w:p w14:paraId="6C5461A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Вложения в нефинансовые активы</w:t>
            </w:r>
          </w:p>
        </w:tc>
      </w:tr>
      <w:tr w:rsidR="00B93C4E" w:rsidRPr="00B93C4E" w14:paraId="7292314E"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218D9B4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106.30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508AA96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Вложения в иное движимое имущество</w:t>
            </w:r>
          </w:p>
        </w:tc>
      </w:tr>
      <w:tr w:rsidR="00B93C4E" w:rsidRPr="00B93C4E" w14:paraId="23F2057A"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6D7A697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106.31</w:t>
            </w:r>
          </w:p>
        </w:tc>
        <w:tc>
          <w:tcPr>
            <w:tcW w:w="8221" w:type="dxa"/>
            <w:tcBorders>
              <w:top w:val="nil"/>
              <w:left w:val="nil"/>
              <w:bottom w:val="single" w:sz="4" w:space="0" w:color="auto"/>
              <w:right w:val="single" w:sz="4" w:space="0" w:color="993300"/>
            </w:tcBorders>
            <w:shd w:val="clear" w:color="000000" w:fill="FFFFFF"/>
            <w:noWrap/>
            <w:hideMark/>
          </w:tcPr>
          <w:p w14:paraId="0C2C8B8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Вложения в основные средства - иное движимое имущество</w:t>
            </w:r>
          </w:p>
        </w:tc>
      </w:tr>
      <w:tr w:rsidR="00B93C4E" w:rsidRPr="00B93C4E" w14:paraId="1237FD20"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23FBDB8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111.00</w:t>
            </w:r>
          </w:p>
        </w:tc>
        <w:tc>
          <w:tcPr>
            <w:tcW w:w="8221" w:type="dxa"/>
            <w:tcBorders>
              <w:top w:val="nil"/>
              <w:left w:val="nil"/>
              <w:bottom w:val="single" w:sz="4" w:space="0" w:color="auto"/>
              <w:right w:val="single" w:sz="4" w:space="0" w:color="993300"/>
            </w:tcBorders>
            <w:shd w:val="clear" w:color="000000" w:fill="FFFFFF"/>
            <w:noWrap/>
            <w:hideMark/>
          </w:tcPr>
          <w:p w14:paraId="102262E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Права пользования активами</w:t>
            </w:r>
          </w:p>
        </w:tc>
      </w:tr>
      <w:tr w:rsidR="00B93C4E" w:rsidRPr="00B93C4E" w14:paraId="717B77C6"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08F66EA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111.40</w:t>
            </w:r>
          </w:p>
        </w:tc>
        <w:tc>
          <w:tcPr>
            <w:tcW w:w="8221" w:type="dxa"/>
            <w:tcBorders>
              <w:top w:val="nil"/>
              <w:left w:val="nil"/>
              <w:bottom w:val="single" w:sz="4" w:space="0" w:color="auto"/>
              <w:right w:val="single" w:sz="4" w:space="0" w:color="993300"/>
            </w:tcBorders>
            <w:shd w:val="clear" w:color="000000" w:fill="FFFFFF"/>
            <w:noWrap/>
            <w:hideMark/>
          </w:tcPr>
          <w:p w14:paraId="70FE93D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Права пользования нефинансовыми активами</w:t>
            </w:r>
          </w:p>
        </w:tc>
      </w:tr>
      <w:tr w:rsidR="00B93C4E" w:rsidRPr="00B93C4E" w14:paraId="1E151C8F"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504E0A1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111.42</w:t>
            </w:r>
          </w:p>
        </w:tc>
        <w:tc>
          <w:tcPr>
            <w:tcW w:w="8221" w:type="dxa"/>
            <w:tcBorders>
              <w:top w:val="single" w:sz="4" w:space="0" w:color="auto"/>
              <w:left w:val="nil"/>
              <w:bottom w:val="nil"/>
              <w:right w:val="single" w:sz="4" w:space="0" w:color="993300"/>
            </w:tcBorders>
            <w:shd w:val="clear" w:color="000000" w:fill="FFFFFF"/>
            <w:noWrap/>
            <w:hideMark/>
          </w:tcPr>
          <w:p w14:paraId="5CE6D20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Права пользования нежилыми помещениями (зданиями и сооружениями)</w:t>
            </w:r>
          </w:p>
        </w:tc>
      </w:tr>
      <w:tr w:rsidR="00891F2E" w:rsidRPr="00B93C4E" w14:paraId="368F05E6"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tcPr>
          <w:p w14:paraId="2D894ECB" w14:textId="147C553C" w:rsidR="00891F2E" w:rsidRPr="00B93C4E" w:rsidRDefault="00891F2E" w:rsidP="00C5015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111.60</w:t>
            </w:r>
          </w:p>
        </w:tc>
        <w:tc>
          <w:tcPr>
            <w:tcW w:w="8221" w:type="dxa"/>
            <w:tcBorders>
              <w:top w:val="single" w:sz="4" w:space="0" w:color="auto"/>
              <w:left w:val="nil"/>
              <w:bottom w:val="nil"/>
              <w:right w:val="single" w:sz="4" w:space="0" w:color="993300"/>
            </w:tcBorders>
            <w:shd w:val="clear" w:color="000000" w:fill="FFFFFF"/>
            <w:noWrap/>
          </w:tcPr>
          <w:p w14:paraId="07A0955F" w14:textId="7F7C68BF" w:rsidR="00891F2E" w:rsidRPr="00B93C4E" w:rsidRDefault="00891F2E" w:rsidP="00C5015B">
            <w:pPr>
              <w:spacing w:after="0" w:line="240" w:lineRule="auto"/>
              <w:rPr>
                <w:rFonts w:ascii="Times New Roman" w:eastAsia="Times New Roman" w:hAnsi="Times New Roman" w:cs="Times New Roman"/>
                <w:sz w:val="18"/>
                <w:szCs w:val="18"/>
                <w:lang w:eastAsia="ru-RU"/>
              </w:rPr>
            </w:pPr>
            <w:r w:rsidRPr="00891F2E">
              <w:rPr>
                <w:rFonts w:ascii="Times New Roman" w:eastAsia="Times New Roman" w:hAnsi="Times New Roman" w:cs="Times New Roman"/>
                <w:sz w:val="18"/>
                <w:szCs w:val="18"/>
                <w:lang w:eastAsia="ru-RU"/>
              </w:rPr>
              <w:t>Права пользования нематериальными активами</w:t>
            </w:r>
          </w:p>
        </w:tc>
      </w:tr>
      <w:tr w:rsidR="00891F2E" w:rsidRPr="00B93C4E" w14:paraId="581ED0C4"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tcPr>
          <w:p w14:paraId="4F9DC718" w14:textId="4467D704" w:rsidR="00891F2E" w:rsidRPr="00891F2E" w:rsidRDefault="00891F2E" w:rsidP="00C5015B">
            <w:pPr>
              <w:spacing w:after="0" w:line="240" w:lineRule="auto"/>
              <w:rPr>
                <w:rFonts w:ascii="Times New Roman" w:eastAsia="Times New Roman" w:hAnsi="Times New Roman" w:cs="Times New Roman"/>
                <w:sz w:val="18"/>
                <w:szCs w:val="18"/>
                <w:lang w:val="en-US" w:eastAsia="ru-RU"/>
              </w:rPr>
            </w:pPr>
            <w:r>
              <w:rPr>
                <w:rFonts w:ascii="Times New Roman" w:eastAsia="Times New Roman" w:hAnsi="Times New Roman" w:cs="Times New Roman"/>
                <w:sz w:val="18"/>
                <w:szCs w:val="18"/>
                <w:lang w:val="en-US" w:eastAsia="ru-RU"/>
              </w:rPr>
              <w:t>111.6I</w:t>
            </w:r>
          </w:p>
        </w:tc>
        <w:tc>
          <w:tcPr>
            <w:tcW w:w="8221" w:type="dxa"/>
            <w:tcBorders>
              <w:top w:val="single" w:sz="4" w:space="0" w:color="auto"/>
              <w:left w:val="nil"/>
              <w:bottom w:val="nil"/>
              <w:right w:val="single" w:sz="4" w:space="0" w:color="993300"/>
            </w:tcBorders>
            <w:shd w:val="clear" w:color="000000" w:fill="FFFFFF"/>
            <w:noWrap/>
          </w:tcPr>
          <w:p w14:paraId="72EBB8D6" w14:textId="49476C17" w:rsidR="00891F2E" w:rsidRPr="00B93C4E" w:rsidRDefault="00891F2E" w:rsidP="00C5015B">
            <w:pPr>
              <w:spacing w:after="0" w:line="240" w:lineRule="auto"/>
              <w:rPr>
                <w:rFonts w:ascii="Times New Roman" w:eastAsia="Times New Roman" w:hAnsi="Times New Roman" w:cs="Times New Roman"/>
                <w:sz w:val="18"/>
                <w:szCs w:val="18"/>
                <w:lang w:eastAsia="ru-RU"/>
              </w:rPr>
            </w:pPr>
            <w:r w:rsidRPr="00891F2E">
              <w:rPr>
                <w:rFonts w:ascii="Times New Roman" w:eastAsia="Times New Roman" w:hAnsi="Times New Roman" w:cs="Times New Roman"/>
                <w:sz w:val="18"/>
                <w:szCs w:val="18"/>
                <w:lang w:eastAsia="ru-RU"/>
              </w:rPr>
              <w:t>Права пользования программным обеспечением и базами данных</w:t>
            </w:r>
          </w:p>
        </w:tc>
      </w:tr>
      <w:tr w:rsidR="00B93C4E" w:rsidRPr="00B93C4E" w14:paraId="4A60DE1B"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0B2B45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114.00</w:t>
            </w:r>
          </w:p>
        </w:tc>
        <w:tc>
          <w:tcPr>
            <w:tcW w:w="8221" w:type="dxa"/>
            <w:tcBorders>
              <w:top w:val="single" w:sz="4" w:space="0" w:color="auto"/>
              <w:left w:val="nil"/>
              <w:bottom w:val="nil"/>
              <w:right w:val="single" w:sz="4" w:space="0" w:color="993300"/>
            </w:tcBorders>
            <w:shd w:val="clear" w:color="000000" w:fill="FFFFFF"/>
            <w:noWrap/>
            <w:hideMark/>
          </w:tcPr>
          <w:p w14:paraId="02BDE75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Обесценение нефинансовых активов</w:t>
            </w:r>
          </w:p>
        </w:tc>
      </w:tr>
      <w:tr w:rsidR="00B93C4E" w:rsidRPr="00B93C4E" w14:paraId="20104681"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0135821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114.30</w:t>
            </w:r>
          </w:p>
        </w:tc>
        <w:tc>
          <w:tcPr>
            <w:tcW w:w="8221" w:type="dxa"/>
            <w:tcBorders>
              <w:top w:val="single" w:sz="4" w:space="0" w:color="auto"/>
              <w:left w:val="nil"/>
              <w:bottom w:val="nil"/>
              <w:right w:val="single" w:sz="4" w:space="0" w:color="993300"/>
            </w:tcBorders>
            <w:shd w:val="clear" w:color="000000" w:fill="FFFFFF"/>
            <w:noWrap/>
            <w:hideMark/>
          </w:tcPr>
          <w:p w14:paraId="7CCB588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Обесценение иного движимого имущества учреждения</w:t>
            </w:r>
          </w:p>
        </w:tc>
      </w:tr>
      <w:tr w:rsidR="00B93C4E" w:rsidRPr="00B93C4E" w14:paraId="756CAB1A"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2B6D93D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114.32</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25CE465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Обесценение нежилых помещений (зданий и сооружений) - иного движимого имущества</w:t>
            </w:r>
          </w:p>
        </w:tc>
      </w:tr>
      <w:tr w:rsidR="00B93C4E" w:rsidRPr="00B93C4E" w14:paraId="2FC2C827"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7359D78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114.34</w:t>
            </w:r>
          </w:p>
        </w:tc>
        <w:tc>
          <w:tcPr>
            <w:tcW w:w="8221" w:type="dxa"/>
            <w:tcBorders>
              <w:top w:val="nil"/>
              <w:left w:val="nil"/>
              <w:bottom w:val="single" w:sz="4" w:space="0" w:color="auto"/>
              <w:right w:val="single" w:sz="4" w:space="0" w:color="993300"/>
            </w:tcBorders>
            <w:shd w:val="clear" w:color="000000" w:fill="FFFFFF"/>
            <w:noWrap/>
            <w:hideMark/>
          </w:tcPr>
          <w:p w14:paraId="58AE3F6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Обесценение машин и оборудования - иного движимого имущества учреждения</w:t>
            </w:r>
          </w:p>
        </w:tc>
      </w:tr>
      <w:tr w:rsidR="00B93C4E" w:rsidRPr="00B93C4E" w14:paraId="1BB419FF"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5E855E6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114.35</w:t>
            </w:r>
          </w:p>
        </w:tc>
        <w:tc>
          <w:tcPr>
            <w:tcW w:w="8221" w:type="dxa"/>
            <w:tcBorders>
              <w:top w:val="nil"/>
              <w:left w:val="nil"/>
              <w:bottom w:val="nil"/>
              <w:right w:val="single" w:sz="4" w:space="0" w:color="993300"/>
            </w:tcBorders>
            <w:shd w:val="clear" w:color="000000" w:fill="FFFFFF"/>
            <w:noWrap/>
            <w:hideMark/>
          </w:tcPr>
          <w:p w14:paraId="3D8468C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Обесценение транспортных средств - иного движимого имущества учреждения</w:t>
            </w:r>
          </w:p>
        </w:tc>
      </w:tr>
      <w:tr w:rsidR="00B93C4E" w:rsidRPr="00B93C4E" w14:paraId="78CCBB8D"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6756099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114.36</w:t>
            </w:r>
          </w:p>
        </w:tc>
        <w:tc>
          <w:tcPr>
            <w:tcW w:w="8221" w:type="dxa"/>
            <w:tcBorders>
              <w:top w:val="single" w:sz="4" w:space="0" w:color="auto"/>
              <w:left w:val="nil"/>
              <w:bottom w:val="nil"/>
              <w:right w:val="single" w:sz="4" w:space="0" w:color="993300"/>
            </w:tcBorders>
            <w:shd w:val="clear" w:color="000000" w:fill="FFFFFF"/>
            <w:noWrap/>
            <w:hideMark/>
          </w:tcPr>
          <w:p w14:paraId="6ABB3B1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Обесценение инвентаря производственного и хозяйственного –</w:t>
            </w:r>
          </w:p>
          <w:p w14:paraId="2BD72C5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 иного движимого имущества учреждения</w:t>
            </w:r>
          </w:p>
        </w:tc>
      </w:tr>
      <w:tr w:rsidR="00B93C4E" w:rsidRPr="00B93C4E" w14:paraId="17ED7793"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6144080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114.37</w:t>
            </w:r>
          </w:p>
        </w:tc>
        <w:tc>
          <w:tcPr>
            <w:tcW w:w="8221" w:type="dxa"/>
            <w:tcBorders>
              <w:top w:val="single" w:sz="4" w:space="0" w:color="auto"/>
              <w:left w:val="nil"/>
              <w:bottom w:val="nil"/>
              <w:right w:val="single" w:sz="4" w:space="0" w:color="993300"/>
            </w:tcBorders>
            <w:shd w:val="clear" w:color="000000" w:fill="FFFFFF"/>
            <w:noWrap/>
            <w:hideMark/>
          </w:tcPr>
          <w:p w14:paraId="09F505D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Обесценение биологических ресурсов - иного движимого имущества учреждения</w:t>
            </w:r>
          </w:p>
        </w:tc>
      </w:tr>
      <w:tr w:rsidR="00B93C4E" w:rsidRPr="00B93C4E" w14:paraId="1668C7C4"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0C1108E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114.38</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048FA99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Обесценение прочих основных средств - иного движимого имущества учреждения</w:t>
            </w:r>
          </w:p>
        </w:tc>
      </w:tr>
      <w:tr w:rsidR="00B93C4E" w:rsidRPr="00B93C4E" w14:paraId="3A903F94"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49BD827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201.00</w:t>
            </w:r>
          </w:p>
        </w:tc>
        <w:tc>
          <w:tcPr>
            <w:tcW w:w="8221" w:type="dxa"/>
            <w:tcBorders>
              <w:top w:val="nil"/>
              <w:left w:val="nil"/>
              <w:bottom w:val="single" w:sz="4" w:space="0" w:color="auto"/>
              <w:right w:val="single" w:sz="4" w:space="0" w:color="993300"/>
            </w:tcBorders>
            <w:shd w:val="clear" w:color="000000" w:fill="FFFFFF"/>
            <w:noWrap/>
            <w:hideMark/>
          </w:tcPr>
          <w:p w14:paraId="06425A5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Денежные средства учреждения</w:t>
            </w:r>
          </w:p>
        </w:tc>
      </w:tr>
      <w:tr w:rsidR="00B93C4E" w:rsidRPr="00B93C4E" w14:paraId="31182E75"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4AE3DC4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201.10</w:t>
            </w:r>
          </w:p>
        </w:tc>
        <w:tc>
          <w:tcPr>
            <w:tcW w:w="8221" w:type="dxa"/>
            <w:tcBorders>
              <w:top w:val="nil"/>
              <w:left w:val="nil"/>
              <w:bottom w:val="single" w:sz="4" w:space="0" w:color="auto"/>
              <w:right w:val="single" w:sz="4" w:space="0" w:color="993300"/>
            </w:tcBorders>
            <w:shd w:val="clear" w:color="000000" w:fill="FFFFFF"/>
            <w:noWrap/>
            <w:hideMark/>
          </w:tcPr>
          <w:p w14:paraId="228706A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Денежные средства на лицевых счетах учреждения в органе казначейства</w:t>
            </w:r>
          </w:p>
        </w:tc>
      </w:tr>
      <w:tr w:rsidR="00B93C4E" w:rsidRPr="00B93C4E" w14:paraId="5EB40F5E"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07BB11E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201.11</w:t>
            </w:r>
          </w:p>
        </w:tc>
        <w:tc>
          <w:tcPr>
            <w:tcW w:w="8221" w:type="dxa"/>
            <w:tcBorders>
              <w:top w:val="single" w:sz="4" w:space="0" w:color="auto"/>
              <w:left w:val="nil"/>
              <w:bottom w:val="single" w:sz="4" w:space="0" w:color="auto"/>
              <w:right w:val="single" w:sz="4" w:space="0" w:color="auto"/>
            </w:tcBorders>
            <w:shd w:val="clear" w:color="000000" w:fill="FFFFFF"/>
            <w:noWrap/>
            <w:hideMark/>
          </w:tcPr>
          <w:p w14:paraId="2EAA84C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Денежные средства учреждения на лицевых счетах в органе казначейства</w:t>
            </w:r>
          </w:p>
        </w:tc>
      </w:tr>
      <w:tr w:rsidR="00B93C4E" w:rsidRPr="00B93C4E" w14:paraId="123034C7"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60F5146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lastRenderedPageBreak/>
              <w:t>205.00</w:t>
            </w:r>
          </w:p>
        </w:tc>
        <w:tc>
          <w:tcPr>
            <w:tcW w:w="8221" w:type="dxa"/>
            <w:tcBorders>
              <w:top w:val="nil"/>
              <w:left w:val="nil"/>
              <w:bottom w:val="single" w:sz="4" w:space="0" w:color="auto"/>
              <w:right w:val="single" w:sz="4" w:space="0" w:color="993300"/>
            </w:tcBorders>
            <w:shd w:val="clear" w:color="000000" w:fill="FFFFFF"/>
            <w:noWrap/>
            <w:hideMark/>
          </w:tcPr>
          <w:p w14:paraId="351C1A7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доходам</w:t>
            </w:r>
          </w:p>
        </w:tc>
      </w:tr>
      <w:tr w:rsidR="00B93C4E" w:rsidRPr="00B93C4E" w14:paraId="48305647"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5E657F3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205.10</w:t>
            </w:r>
          </w:p>
        </w:tc>
        <w:tc>
          <w:tcPr>
            <w:tcW w:w="8221" w:type="dxa"/>
            <w:tcBorders>
              <w:top w:val="nil"/>
              <w:left w:val="nil"/>
              <w:bottom w:val="nil"/>
              <w:right w:val="single" w:sz="4" w:space="0" w:color="993300"/>
            </w:tcBorders>
            <w:shd w:val="clear" w:color="000000" w:fill="FFFFFF"/>
            <w:noWrap/>
            <w:hideMark/>
          </w:tcPr>
          <w:p w14:paraId="76CD973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налоговым доходам</w:t>
            </w:r>
          </w:p>
        </w:tc>
      </w:tr>
      <w:tr w:rsidR="00B93C4E" w:rsidRPr="00B93C4E" w14:paraId="7456B584"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016ACE8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205.11</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798166E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плательщиками налоговых доходов</w:t>
            </w:r>
          </w:p>
        </w:tc>
      </w:tr>
      <w:tr w:rsidR="00B93C4E" w:rsidRPr="00B93C4E" w14:paraId="709DE5B4"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6CA417D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205.40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6E3489F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суммам штрафов, пеней, неустоек, возмещений ущерба</w:t>
            </w:r>
          </w:p>
        </w:tc>
      </w:tr>
      <w:tr w:rsidR="00B93C4E" w:rsidRPr="00B93C4E" w14:paraId="7FFB77F7"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748218E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205.41</w:t>
            </w:r>
          </w:p>
        </w:tc>
        <w:tc>
          <w:tcPr>
            <w:tcW w:w="8221" w:type="dxa"/>
            <w:tcBorders>
              <w:top w:val="nil"/>
              <w:left w:val="nil"/>
              <w:bottom w:val="nil"/>
              <w:right w:val="single" w:sz="4" w:space="0" w:color="993300"/>
            </w:tcBorders>
            <w:shd w:val="clear" w:color="000000" w:fill="FFFFFF"/>
            <w:noWrap/>
            <w:hideMark/>
          </w:tcPr>
          <w:p w14:paraId="3E02797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доходам от штрафных санкций за нарушение законодательства о закупках</w:t>
            </w:r>
          </w:p>
        </w:tc>
      </w:tr>
      <w:tr w:rsidR="00B93C4E" w:rsidRPr="00B93C4E" w14:paraId="1FBE61C0"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44925A9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205.45</w:t>
            </w:r>
          </w:p>
        </w:tc>
        <w:tc>
          <w:tcPr>
            <w:tcW w:w="8221" w:type="dxa"/>
            <w:tcBorders>
              <w:top w:val="nil"/>
              <w:left w:val="nil"/>
              <w:bottom w:val="single" w:sz="4" w:space="0" w:color="auto"/>
              <w:right w:val="single" w:sz="4" w:space="0" w:color="993300"/>
            </w:tcBorders>
            <w:shd w:val="clear" w:color="000000" w:fill="FFFFFF"/>
            <w:noWrap/>
            <w:hideMark/>
          </w:tcPr>
          <w:p w14:paraId="3DA9376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доходам от прочих сумм принудительного изъятия</w:t>
            </w:r>
          </w:p>
        </w:tc>
      </w:tr>
      <w:tr w:rsidR="00B93C4E" w:rsidRPr="00B93C4E" w14:paraId="4A7C0BED"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65B8D09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205.50</w:t>
            </w:r>
          </w:p>
        </w:tc>
        <w:tc>
          <w:tcPr>
            <w:tcW w:w="8221" w:type="dxa"/>
            <w:tcBorders>
              <w:top w:val="nil"/>
              <w:left w:val="nil"/>
              <w:bottom w:val="single" w:sz="4" w:space="0" w:color="auto"/>
              <w:right w:val="single" w:sz="4" w:space="0" w:color="993300"/>
            </w:tcBorders>
            <w:shd w:val="clear" w:color="000000" w:fill="FFFFFF"/>
            <w:noWrap/>
            <w:hideMark/>
          </w:tcPr>
          <w:p w14:paraId="7E27733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безвозмездным поступлениям от бюджетов</w:t>
            </w:r>
          </w:p>
        </w:tc>
      </w:tr>
      <w:tr w:rsidR="00B93C4E" w:rsidRPr="00B93C4E" w14:paraId="52E27A8E" w14:textId="77777777" w:rsidTr="00AB5033">
        <w:trPr>
          <w:trHeight w:val="328"/>
        </w:trPr>
        <w:tc>
          <w:tcPr>
            <w:tcW w:w="846" w:type="dxa"/>
            <w:tcBorders>
              <w:top w:val="nil"/>
              <w:left w:val="single" w:sz="4" w:space="0" w:color="auto"/>
              <w:bottom w:val="single" w:sz="4" w:space="0" w:color="auto"/>
              <w:right w:val="single" w:sz="4" w:space="0" w:color="auto"/>
            </w:tcBorders>
            <w:shd w:val="clear" w:color="000000" w:fill="FFFFFF"/>
            <w:noWrap/>
            <w:hideMark/>
          </w:tcPr>
          <w:p w14:paraId="13E2622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205.51</w:t>
            </w:r>
          </w:p>
        </w:tc>
        <w:tc>
          <w:tcPr>
            <w:tcW w:w="8221" w:type="dxa"/>
            <w:tcBorders>
              <w:top w:val="nil"/>
              <w:left w:val="nil"/>
              <w:bottom w:val="single" w:sz="4" w:space="0" w:color="auto"/>
              <w:right w:val="single" w:sz="4" w:space="0" w:color="993300"/>
            </w:tcBorders>
            <w:shd w:val="clear" w:color="000000" w:fill="FFFFFF"/>
            <w:noWrap/>
            <w:hideMark/>
          </w:tcPr>
          <w:p w14:paraId="6EDD6BC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безвозмездным поступлениям от других бюджетов бюджетной системы Российской</w:t>
            </w:r>
          </w:p>
          <w:p w14:paraId="3F7DA9A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 Федерации</w:t>
            </w:r>
          </w:p>
        </w:tc>
      </w:tr>
      <w:tr w:rsidR="00B93C4E" w:rsidRPr="00B93C4E" w14:paraId="5DB3BADE"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5744A0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205.80</w:t>
            </w:r>
          </w:p>
        </w:tc>
        <w:tc>
          <w:tcPr>
            <w:tcW w:w="8221" w:type="dxa"/>
            <w:tcBorders>
              <w:top w:val="single" w:sz="4" w:space="0" w:color="auto"/>
              <w:left w:val="nil"/>
              <w:bottom w:val="nil"/>
              <w:right w:val="single" w:sz="4" w:space="0" w:color="993300"/>
            </w:tcBorders>
            <w:shd w:val="clear" w:color="000000" w:fill="FFFFFF"/>
            <w:noWrap/>
            <w:hideMark/>
          </w:tcPr>
          <w:p w14:paraId="7948175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прочим доходам</w:t>
            </w:r>
          </w:p>
        </w:tc>
      </w:tr>
      <w:tr w:rsidR="00B93C4E" w:rsidRPr="00B93C4E" w14:paraId="1A41C9AA"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5314D04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205.81</w:t>
            </w:r>
          </w:p>
        </w:tc>
        <w:tc>
          <w:tcPr>
            <w:tcW w:w="8221" w:type="dxa"/>
            <w:tcBorders>
              <w:top w:val="single" w:sz="4" w:space="0" w:color="auto"/>
              <w:left w:val="nil"/>
              <w:bottom w:val="nil"/>
              <w:right w:val="single" w:sz="4" w:space="0" w:color="993300"/>
            </w:tcBorders>
            <w:shd w:val="clear" w:color="000000" w:fill="FFFFFF"/>
            <w:noWrap/>
            <w:hideMark/>
          </w:tcPr>
          <w:p w14:paraId="6086463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невыясненным поступлениям</w:t>
            </w:r>
          </w:p>
        </w:tc>
      </w:tr>
      <w:tr w:rsidR="00B93C4E" w:rsidRPr="00B93C4E" w14:paraId="15E65B6E"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2042044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206.00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1FAB9E5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выданным авансам</w:t>
            </w:r>
          </w:p>
        </w:tc>
      </w:tr>
      <w:tr w:rsidR="00B93C4E" w:rsidRPr="00B93C4E" w14:paraId="67760147"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153DB45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206.20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7B3CD2F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работам, услугам</w:t>
            </w:r>
          </w:p>
        </w:tc>
      </w:tr>
      <w:tr w:rsidR="00B93C4E" w:rsidRPr="00B93C4E" w14:paraId="0A67F9D7"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351BFFC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206.21</w:t>
            </w:r>
          </w:p>
        </w:tc>
        <w:tc>
          <w:tcPr>
            <w:tcW w:w="8221" w:type="dxa"/>
            <w:tcBorders>
              <w:top w:val="nil"/>
              <w:left w:val="nil"/>
              <w:bottom w:val="single" w:sz="4" w:space="0" w:color="auto"/>
              <w:right w:val="single" w:sz="4" w:space="0" w:color="993300"/>
            </w:tcBorders>
            <w:shd w:val="clear" w:color="000000" w:fill="FFFFFF"/>
            <w:noWrap/>
            <w:hideMark/>
          </w:tcPr>
          <w:p w14:paraId="0E310A6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услугам связи</w:t>
            </w:r>
          </w:p>
        </w:tc>
      </w:tr>
      <w:tr w:rsidR="00B93C4E" w:rsidRPr="00B93C4E" w14:paraId="7EF1F693"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51E8755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206.22</w:t>
            </w:r>
          </w:p>
        </w:tc>
        <w:tc>
          <w:tcPr>
            <w:tcW w:w="8221" w:type="dxa"/>
            <w:tcBorders>
              <w:top w:val="nil"/>
              <w:left w:val="nil"/>
              <w:bottom w:val="single" w:sz="4" w:space="0" w:color="auto"/>
              <w:right w:val="single" w:sz="4" w:space="0" w:color="993300"/>
            </w:tcBorders>
            <w:shd w:val="clear" w:color="000000" w:fill="FFFFFF"/>
            <w:noWrap/>
            <w:hideMark/>
          </w:tcPr>
          <w:p w14:paraId="5DEA41F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транспортным услугам</w:t>
            </w:r>
          </w:p>
        </w:tc>
      </w:tr>
      <w:tr w:rsidR="00B93C4E" w:rsidRPr="00B93C4E" w14:paraId="295A0FE7"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238D4EA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206.23</w:t>
            </w:r>
          </w:p>
        </w:tc>
        <w:tc>
          <w:tcPr>
            <w:tcW w:w="8221" w:type="dxa"/>
            <w:tcBorders>
              <w:top w:val="nil"/>
              <w:left w:val="nil"/>
              <w:bottom w:val="nil"/>
              <w:right w:val="single" w:sz="4" w:space="0" w:color="993300"/>
            </w:tcBorders>
            <w:shd w:val="clear" w:color="000000" w:fill="FFFFFF"/>
            <w:noWrap/>
            <w:hideMark/>
          </w:tcPr>
          <w:p w14:paraId="7F1024A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коммунальным услугам</w:t>
            </w:r>
          </w:p>
        </w:tc>
      </w:tr>
      <w:tr w:rsidR="00B93C4E" w:rsidRPr="00B93C4E" w14:paraId="049FB7A7"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7F20DB7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206.24</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2A90808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арендной плате за пользование имуществом</w:t>
            </w:r>
          </w:p>
        </w:tc>
      </w:tr>
      <w:tr w:rsidR="00B93C4E" w:rsidRPr="00B93C4E" w14:paraId="6233122C"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7E5537C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206.25</w:t>
            </w:r>
          </w:p>
        </w:tc>
        <w:tc>
          <w:tcPr>
            <w:tcW w:w="8221" w:type="dxa"/>
            <w:tcBorders>
              <w:top w:val="nil"/>
              <w:left w:val="nil"/>
              <w:bottom w:val="nil"/>
              <w:right w:val="single" w:sz="4" w:space="0" w:color="993300"/>
            </w:tcBorders>
            <w:shd w:val="clear" w:color="000000" w:fill="FFFFFF"/>
            <w:noWrap/>
            <w:hideMark/>
          </w:tcPr>
          <w:p w14:paraId="2649399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работам, услугам по содержанию имущества</w:t>
            </w:r>
          </w:p>
        </w:tc>
      </w:tr>
      <w:tr w:rsidR="00B93C4E" w:rsidRPr="00B93C4E" w14:paraId="52B2CA30"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5C4D044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206.26</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11AA70B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прочим работам, услугам</w:t>
            </w:r>
          </w:p>
        </w:tc>
      </w:tr>
      <w:tr w:rsidR="00B93C4E" w:rsidRPr="00B93C4E" w14:paraId="2D60B312"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3007BEF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206.30</w:t>
            </w:r>
          </w:p>
        </w:tc>
        <w:tc>
          <w:tcPr>
            <w:tcW w:w="8221" w:type="dxa"/>
            <w:tcBorders>
              <w:top w:val="single" w:sz="4" w:space="0" w:color="auto"/>
              <w:left w:val="nil"/>
              <w:bottom w:val="nil"/>
              <w:right w:val="single" w:sz="4" w:space="0" w:color="993300"/>
            </w:tcBorders>
            <w:shd w:val="clear" w:color="000000" w:fill="FFFFFF"/>
            <w:noWrap/>
            <w:hideMark/>
          </w:tcPr>
          <w:p w14:paraId="3436978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поступлению нефинансовых активов</w:t>
            </w:r>
          </w:p>
        </w:tc>
      </w:tr>
      <w:tr w:rsidR="00B93C4E" w:rsidRPr="00B93C4E" w14:paraId="0B479B60"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71C291E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206.31</w:t>
            </w:r>
          </w:p>
        </w:tc>
        <w:tc>
          <w:tcPr>
            <w:tcW w:w="8221" w:type="dxa"/>
            <w:tcBorders>
              <w:top w:val="single" w:sz="4" w:space="0" w:color="auto"/>
              <w:left w:val="nil"/>
              <w:bottom w:val="nil"/>
              <w:right w:val="single" w:sz="4" w:space="0" w:color="993300"/>
            </w:tcBorders>
            <w:shd w:val="clear" w:color="000000" w:fill="FFFFFF"/>
            <w:noWrap/>
            <w:hideMark/>
          </w:tcPr>
          <w:p w14:paraId="5063447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приобретению основных средств</w:t>
            </w:r>
          </w:p>
        </w:tc>
      </w:tr>
      <w:tr w:rsidR="00B93C4E" w:rsidRPr="00B93C4E" w14:paraId="3E430815"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5520602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206.32</w:t>
            </w:r>
          </w:p>
        </w:tc>
        <w:tc>
          <w:tcPr>
            <w:tcW w:w="8221" w:type="dxa"/>
            <w:tcBorders>
              <w:top w:val="single" w:sz="4" w:space="0" w:color="auto"/>
              <w:left w:val="nil"/>
              <w:bottom w:val="nil"/>
              <w:right w:val="single" w:sz="4" w:space="0" w:color="993300"/>
            </w:tcBorders>
            <w:shd w:val="clear" w:color="000000" w:fill="FFFFFF"/>
            <w:noWrap/>
            <w:hideMark/>
          </w:tcPr>
          <w:p w14:paraId="5616A84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приобретению нематериальных активов</w:t>
            </w:r>
          </w:p>
        </w:tc>
      </w:tr>
      <w:tr w:rsidR="00B93C4E" w:rsidRPr="00B93C4E" w14:paraId="5E2E81FA"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0180436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206.34</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30A5A81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авансам по приобретению материальных запасов</w:t>
            </w:r>
          </w:p>
        </w:tc>
      </w:tr>
      <w:tr w:rsidR="00B93C4E" w:rsidRPr="00B93C4E" w14:paraId="34C79C61"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1063ABA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208.00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5ABD8C9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w:t>
            </w:r>
          </w:p>
        </w:tc>
      </w:tr>
      <w:tr w:rsidR="00B93C4E" w:rsidRPr="00B93C4E" w14:paraId="16C95A96"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7F48235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208.20</w:t>
            </w:r>
          </w:p>
        </w:tc>
        <w:tc>
          <w:tcPr>
            <w:tcW w:w="8221" w:type="dxa"/>
            <w:tcBorders>
              <w:top w:val="single" w:sz="4" w:space="0" w:color="auto"/>
              <w:left w:val="nil"/>
              <w:bottom w:val="nil"/>
              <w:right w:val="single" w:sz="4" w:space="0" w:color="993300"/>
            </w:tcBorders>
            <w:shd w:val="clear" w:color="000000" w:fill="FFFFFF"/>
            <w:noWrap/>
            <w:hideMark/>
          </w:tcPr>
          <w:p w14:paraId="0D80870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работам, услугам</w:t>
            </w:r>
          </w:p>
        </w:tc>
      </w:tr>
      <w:tr w:rsidR="00B93C4E" w:rsidRPr="00B93C4E" w14:paraId="66FC5F32"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45A4D8B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208.21</w:t>
            </w:r>
          </w:p>
        </w:tc>
        <w:tc>
          <w:tcPr>
            <w:tcW w:w="8221" w:type="dxa"/>
            <w:tcBorders>
              <w:top w:val="single" w:sz="4" w:space="0" w:color="auto"/>
              <w:left w:val="nil"/>
              <w:bottom w:val="nil"/>
              <w:right w:val="single" w:sz="4" w:space="0" w:color="993300"/>
            </w:tcBorders>
            <w:shd w:val="clear" w:color="000000" w:fill="FFFFFF"/>
            <w:noWrap/>
            <w:hideMark/>
          </w:tcPr>
          <w:p w14:paraId="601A2B4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оплате услуг связи</w:t>
            </w:r>
          </w:p>
        </w:tc>
      </w:tr>
      <w:tr w:rsidR="00B93C4E" w:rsidRPr="00B93C4E" w14:paraId="2F4A13D3"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7ADCF7C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208.22</w:t>
            </w:r>
          </w:p>
        </w:tc>
        <w:tc>
          <w:tcPr>
            <w:tcW w:w="8221" w:type="dxa"/>
            <w:tcBorders>
              <w:top w:val="single" w:sz="4" w:space="0" w:color="auto"/>
              <w:left w:val="nil"/>
              <w:bottom w:val="nil"/>
              <w:right w:val="single" w:sz="4" w:space="0" w:color="993300"/>
            </w:tcBorders>
            <w:shd w:val="clear" w:color="000000" w:fill="FFFFFF"/>
            <w:noWrap/>
            <w:hideMark/>
          </w:tcPr>
          <w:p w14:paraId="0A1A556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оплате транспортных услуг</w:t>
            </w:r>
          </w:p>
        </w:tc>
      </w:tr>
      <w:tr w:rsidR="00B93C4E" w:rsidRPr="00B93C4E" w14:paraId="08526D6A"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47E7583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208.23</w:t>
            </w:r>
          </w:p>
        </w:tc>
        <w:tc>
          <w:tcPr>
            <w:tcW w:w="8221" w:type="dxa"/>
            <w:tcBorders>
              <w:top w:val="single" w:sz="4" w:space="0" w:color="auto"/>
              <w:left w:val="nil"/>
              <w:bottom w:val="nil"/>
              <w:right w:val="single" w:sz="4" w:space="0" w:color="993300"/>
            </w:tcBorders>
            <w:shd w:val="clear" w:color="000000" w:fill="FFFFFF"/>
            <w:noWrap/>
            <w:hideMark/>
          </w:tcPr>
          <w:p w14:paraId="113062F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оплате коммунальных услуг</w:t>
            </w:r>
          </w:p>
        </w:tc>
      </w:tr>
      <w:tr w:rsidR="00B93C4E" w:rsidRPr="00B93C4E" w14:paraId="4F948ABA"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5D3C256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208.24</w:t>
            </w:r>
          </w:p>
        </w:tc>
        <w:tc>
          <w:tcPr>
            <w:tcW w:w="8221" w:type="dxa"/>
            <w:tcBorders>
              <w:top w:val="single" w:sz="4" w:space="0" w:color="auto"/>
              <w:left w:val="nil"/>
              <w:bottom w:val="nil"/>
              <w:right w:val="single" w:sz="4" w:space="0" w:color="993300"/>
            </w:tcBorders>
            <w:shd w:val="clear" w:color="000000" w:fill="FFFFFF"/>
            <w:noWrap/>
            <w:hideMark/>
          </w:tcPr>
          <w:p w14:paraId="67735BC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оплате арендной платы за пользование имуществом</w:t>
            </w:r>
          </w:p>
        </w:tc>
      </w:tr>
      <w:tr w:rsidR="00B93C4E" w:rsidRPr="00B93C4E" w14:paraId="18BB1048"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109AEC9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208.25</w:t>
            </w:r>
          </w:p>
        </w:tc>
        <w:tc>
          <w:tcPr>
            <w:tcW w:w="8221" w:type="dxa"/>
            <w:tcBorders>
              <w:top w:val="single" w:sz="4" w:space="0" w:color="auto"/>
              <w:left w:val="nil"/>
              <w:bottom w:val="nil"/>
              <w:right w:val="single" w:sz="4" w:space="0" w:color="993300"/>
            </w:tcBorders>
            <w:shd w:val="clear" w:color="000000" w:fill="FFFFFF"/>
            <w:noWrap/>
            <w:hideMark/>
          </w:tcPr>
          <w:p w14:paraId="22725F3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оплате работ, услуг по содержанию имущества</w:t>
            </w:r>
          </w:p>
        </w:tc>
      </w:tr>
      <w:tr w:rsidR="00B93C4E" w:rsidRPr="00B93C4E" w14:paraId="03B20ACA"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5B6C4B1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208.26</w:t>
            </w:r>
          </w:p>
        </w:tc>
        <w:tc>
          <w:tcPr>
            <w:tcW w:w="8221" w:type="dxa"/>
            <w:tcBorders>
              <w:top w:val="single" w:sz="4" w:space="0" w:color="auto"/>
              <w:left w:val="nil"/>
              <w:bottom w:val="nil"/>
              <w:right w:val="single" w:sz="4" w:space="0" w:color="993300"/>
            </w:tcBorders>
            <w:shd w:val="clear" w:color="000000" w:fill="FFFFFF"/>
            <w:noWrap/>
            <w:hideMark/>
          </w:tcPr>
          <w:p w14:paraId="648955E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оплате прочих работ, услуг</w:t>
            </w:r>
          </w:p>
        </w:tc>
      </w:tr>
      <w:tr w:rsidR="00B93C4E" w:rsidRPr="00B93C4E" w14:paraId="6CD1AE32"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75BE111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208.30</w:t>
            </w:r>
          </w:p>
        </w:tc>
        <w:tc>
          <w:tcPr>
            <w:tcW w:w="8221" w:type="dxa"/>
            <w:tcBorders>
              <w:top w:val="nil"/>
              <w:left w:val="nil"/>
              <w:bottom w:val="nil"/>
              <w:right w:val="single" w:sz="4" w:space="0" w:color="993300"/>
            </w:tcBorders>
            <w:shd w:val="clear" w:color="000000" w:fill="FFFFFF"/>
            <w:noWrap/>
            <w:hideMark/>
          </w:tcPr>
          <w:p w14:paraId="17A33FC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поступлению нефинансовых активов</w:t>
            </w:r>
          </w:p>
        </w:tc>
      </w:tr>
      <w:tr w:rsidR="00B93C4E" w:rsidRPr="00B93C4E" w14:paraId="5A3E168F"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4314A14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208.31</w:t>
            </w:r>
          </w:p>
        </w:tc>
        <w:tc>
          <w:tcPr>
            <w:tcW w:w="8221" w:type="dxa"/>
            <w:tcBorders>
              <w:top w:val="single" w:sz="4" w:space="0" w:color="auto"/>
              <w:left w:val="nil"/>
              <w:bottom w:val="nil"/>
              <w:right w:val="single" w:sz="4" w:space="0" w:color="993300"/>
            </w:tcBorders>
            <w:shd w:val="clear" w:color="000000" w:fill="FFFFFF"/>
            <w:noWrap/>
            <w:hideMark/>
          </w:tcPr>
          <w:p w14:paraId="097B4CC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приобретению основных средств</w:t>
            </w:r>
          </w:p>
        </w:tc>
      </w:tr>
      <w:tr w:rsidR="00B93C4E" w:rsidRPr="00B93C4E" w14:paraId="68649D18"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0E8F9E0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208.34</w:t>
            </w:r>
          </w:p>
        </w:tc>
        <w:tc>
          <w:tcPr>
            <w:tcW w:w="8221" w:type="dxa"/>
            <w:tcBorders>
              <w:top w:val="single" w:sz="4" w:space="0" w:color="auto"/>
              <w:left w:val="nil"/>
              <w:bottom w:val="nil"/>
              <w:right w:val="single" w:sz="4" w:space="0" w:color="993300"/>
            </w:tcBorders>
            <w:shd w:val="clear" w:color="000000" w:fill="FFFFFF"/>
            <w:noWrap/>
            <w:hideMark/>
          </w:tcPr>
          <w:p w14:paraId="36AEBBB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подотчетными лицами по приобретению материальных запасов</w:t>
            </w:r>
          </w:p>
        </w:tc>
      </w:tr>
      <w:tr w:rsidR="00B93C4E" w:rsidRPr="00B93C4E" w14:paraId="1B6F397E"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1DF4D69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209.00</w:t>
            </w:r>
          </w:p>
        </w:tc>
        <w:tc>
          <w:tcPr>
            <w:tcW w:w="8221" w:type="dxa"/>
            <w:tcBorders>
              <w:top w:val="nil"/>
              <w:left w:val="nil"/>
              <w:bottom w:val="single" w:sz="4" w:space="0" w:color="auto"/>
              <w:right w:val="single" w:sz="4" w:space="0" w:color="993300"/>
            </w:tcBorders>
            <w:shd w:val="clear" w:color="000000" w:fill="FFFFFF"/>
            <w:noWrap/>
            <w:hideMark/>
          </w:tcPr>
          <w:p w14:paraId="54D8C7A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ущербу и иным доходам</w:t>
            </w:r>
          </w:p>
        </w:tc>
      </w:tr>
      <w:tr w:rsidR="00B93C4E" w:rsidRPr="00B93C4E" w14:paraId="58A5B634"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14FD4DA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209.30</w:t>
            </w:r>
          </w:p>
        </w:tc>
        <w:tc>
          <w:tcPr>
            <w:tcW w:w="8221" w:type="dxa"/>
            <w:tcBorders>
              <w:top w:val="nil"/>
              <w:left w:val="nil"/>
              <w:bottom w:val="single" w:sz="4" w:space="0" w:color="auto"/>
              <w:right w:val="single" w:sz="4" w:space="0" w:color="993300"/>
            </w:tcBorders>
            <w:shd w:val="clear" w:color="000000" w:fill="FFFFFF"/>
            <w:noWrap/>
            <w:hideMark/>
          </w:tcPr>
          <w:p w14:paraId="5497A51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компенсации затрат</w:t>
            </w:r>
          </w:p>
        </w:tc>
      </w:tr>
      <w:tr w:rsidR="00B93C4E" w:rsidRPr="00B93C4E" w14:paraId="3FDA750B"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684BC7F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209.34</w:t>
            </w:r>
          </w:p>
        </w:tc>
        <w:tc>
          <w:tcPr>
            <w:tcW w:w="8221" w:type="dxa"/>
            <w:tcBorders>
              <w:top w:val="nil"/>
              <w:left w:val="nil"/>
              <w:bottom w:val="single" w:sz="4" w:space="0" w:color="auto"/>
              <w:right w:val="single" w:sz="4" w:space="0" w:color="993300"/>
            </w:tcBorders>
            <w:shd w:val="clear" w:color="000000" w:fill="FFFFFF"/>
            <w:noWrap/>
            <w:hideMark/>
          </w:tcPr>
          <w:p w14:paraId="3E43888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доходам от компенсации затрат</w:t>
            </w:r>
          </w:p>
        </w:tc>
      </w:tr>
      <w:tr w:rsidR="00B93C4E" w:rsidRPr="00B93C4E" w14:paraId="3090DB94"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3AC90F7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209.36</w:t>
            </w:r>
          </w:p>
        </w:tc>
        <w:tc>
          <w:tcPr>
            <w:tcW w:w="8221" w:type="dxa"/>
            <w:tcBorders>
              <w:top w:val="nil"/>
              <w:left w:val="nil"/>
              <w:bottom w:val="single" w:sz="4" w:space="0" w:color="auto"/>
              <w:right w:val="single" w:sz="4" w:space="0" w:color="993300"/>
            </w:tcBorders>
            <w:shd w:val="clear" w:color="000000" w:fill="FFFFFF"/>
            <w:noWrap/>
            <w:hideMark/>
          </w:tcPr>
          <w:p w14:paraId="4E626A3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доходам бюджета от возврата дебиторской задолженности прошлых лет</w:t>
            </w:r>
          </w:p>
        </w:tc>
      </w:tr>
      <w:tr w:rsidR="00B93C4E" w:rsidRPr="00B93C4E" w14:paraId="7367D9E0" w14:textId="77777777" w:rsidTr="00AB5033">
        <w:trPr>
          <w:trHeight w:val="300"/>
        </w:trPr>
        <w:tc>
          <w:tcPr>
            <w:tcW w:w="846" w:type="dxa"/>
            <w:tcBorders>
              <w:top w:val="nil"/>
              <w:left w:val="single" w:sz="4" w:space="0" w:color="auto"/>
              <w:bottom w:val="single" w:sz="4" w:space="0" w:color="993300"/>
              <w:right w:val="single" w:sz="4" w:space="0" w:color="auto"/>
            </w:tcBorders>
            <w:shd w:val="clear" w:color="000000" w:fill="FFFFFF"/>
            <w:noWrap/>
            <w:hideMark/>
          </w:tcPr>
          <w:p w14:paraId="4044875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209.40</w:t>
            </w:r>
          </w:p>
        </w:tc>
        <w:tc>
          <w:tcPr>
            <w:tcW w:w="8221" w:type="dxa"/>
            <w:tcBorders>
              <w:top w:val="nil"/>
              <w:left w:val="nil"/>
              <w:bottom w:val="single" w:sz="4" w:space="0" w:color="993300"/>
              <w:right w:val="single" w:sz="4" w:space="0" w:color="993300"/>
            </w:tcBorders>
            <w:shd w:val="clear" w:color="000000" w:fill="FFFFFF"/>
            <w:noWrap/>
            <w:hideMark/>
          </w:tcPr>
          <w:p w14:paraId="2008245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штрафам, пеням, неустойкам, возмещениям ущерба</w:t>
            </w:r>
          </w:p>
        </w:tc>
      </w:tr>
      <w:tr w:rsidR="00B93C4E" w:rsidRPr="00B93C4E" w14:paraId="4251E5A9"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721E5B4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209.41</w:t>
            </w:r>
          </w:p>
        </w:tc>
        <w:tc>
          <w:tcPr>
            <w:tcW w:w="8221" w:type="dxa"/>
            <w:tcBorders>
              <w:top w:val="nil"/>
              <w:left w:val="nil"/>
              <w:bottom w:val="single" w:sz="4" w:space="0" w:color="auto"/>
              <w:right w:val="single" w:sz="4" w:space="0" w:color="993300"/>
            </w:tcBorders>
            <w:shd w:val="clear" w:color="000000" w:fill="FFFFFF"/>
            <w:noWrap/>
            <w:hideMark/>
          </w:tcPr>
          <w:p w14:paraId="11A000F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доходам от штрафных санкций за нарушение условий контрактов (договоров)</w:t>
            </w:r>
          </w:p>
        </w:tc>
      </w:tr>
      <w:tr w:rsidR="00B93C4E" w:rsidRPr="00B93C4E" w14:paraId="23677C43"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1F4A4F2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210.00</w:t>
            </w:r>
          </w:p>
        </w:tc>
        <w:tc>
          <w:tcPr>
            <w:tcW w:w="8221" w:type="dxa"/>
            <w:tcBorders>
              <w:top w:val="single" w:sz="4" w:space="0" w:color="auto"/>
              <w:left w:val="nil"/>
              <w:bottom w:val="nil"/>
              <w:right w:val="single" w:sz="4" w:space="0" w:color="993300"/>
            </w:tcBorders>
            <w:shd w:val="clear" w:color="000000" w:fill="FFFFFF"/>
            <w:noWrap/>
            <w:hideMark/>
          </w:tcPr>
          <w:p w14:paraId="00CBBEE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Прочие расчеты с дебиторами</w:t>
            </w:r>
          </w:p>
        </w:tc>
      </w:tr>
      <w:tr w:rsidR="00B93C4E" w:rsidRPr="00B93C4E" w14:paraId="0FEA8953"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1BF779E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210.02</w:t>
            </w:r>
          </w:p>
        </w:tc>
        <w:tc>
          <w:tcPr>
            <w:tcW w:w="8221" w:type="dxa"/>
            <w:tcBorders>
              <w:top w:val="nil"/>
              <w:left w:val="nil"/>
              <w:bottom w:val="single" w:sz="4" w:space="0" w:color="auto"/>
              <w:right w:val="single" w:sz="4" w:space="0" w:color="993300"/>
            </w:tcBorders>
            <w:shd w:val="clear" w:color="000000" w:fill="FFFFFF"/>
            <w:noWrap/>
            <w:hideMark/>
          </w:tcPr>
          <w:p w14:paraId="000D0E4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с финансовым органом по поступлениям в бюджет</w:t>
            </w:r>
          </w:p>
        </w:tc>
      </w:tr>
      <w:tr w:rsidR="00B93C4E" w:rsidRPr="00B93C4E" w14:paraId="17F28BCD"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39C33BA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302.00</w:t>
            </w:r>
          </w:p>
        </w:tc>
        <w:tc>
          <w:tcPr>
            <w:tcW w:w="8221" w:type="dxa"/>
            <w:tcBorders>
              <w:top w:val="single" w:sz="4" w:space="0" w:color="auto"/>
              <w:left w:val="nil"/>
              <w:bottom w:val="nil"/>
              <w:right w:val="single" w:sz="4" w:space="0" w:color="993300"/>
            </w:tcBorders>
            <w:shd w:val="clear" w:color="000000" w:fill="FFFFFF"/>
            <w:noWrap/>
            <w:hideMark/>
          </w:tcPr>
          <w:p w14:paraId="11D4489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принятым обязательствам</w:t>
            </w:r>
          </w:p>
        </w:tc>
      </w:tr>
      <w:tr w:rsidR="00B93C4E" w:rsidRPr="00B93C4E" w14:paraId="1A191FE3"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4EE9E60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302.10</w:t>
            </w:r>
          </w:p>
        </w:tc>
        <w:tc>
          <w:tcPr>
            <w:tcW w:w="8221" w:type="dxa"/>
            <w:tcBorders>
              <w:top w:val="single" w:sz="4" w:space="0" w:color="auto"/>
              <w:left w:val="nil"/>
              <w:bottom w:val="nil"/>
              <w:right w:val="single" w:sz="4" w:space="0" w:color="993300"/>
            </w:tcBorders>
            <w:shd w:val="clear" w:color="000000" w:fill="FFFFFF"/>
            <w:noWrap/>
            <w:hideMark/>
          </w:tcPr>
          <w:p w14:paraId="7E29867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оплате труда и начислениям на выплаты по оплате труда</w:t>
            </w:r>
          </w:p>
        </w:tc>
      </w:tr>
      <w:tr w:rsidR="00B93C4E" w:rsidRPr="00B93C4E" w14:paraId="5C881609"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50E8FD0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302.11</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15403D9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заработной плате</w:t>
            </w:r>
          </w:p>
        </w:tc>
      </w:tr>
      <w:tr w:rsidR="00B93C4E" w:rsidRPr="00B93C4E" w14:paraId="10FD7018"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1DA6290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302.20</w:t>
            </w:r>
          </w:p>
        </w:tc>
        <w:tc>
          <w:tcPr>
            <w:tcW w:w="8221" w:type="dxa"/>
            <w:tcBorders>
              <w:top w:val="nil"/>
              <w:left w:val="nil"/>
              <w:bottom w:val="nil"/>
              <w:right w:val="single" w:sz="4" w:space="0" w:color="993300"/>
            </w:tcBorders>
            <w:shd w:val="clear" w:color="000000" w:fill="FFFFFF"/>
            <w:noWrap/>
            <w:hideMark/>
          </w:tcPr>
          <w:p w14:paraId="0A80F9D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работам, услугам</w:t>
            </w:r>
          </w:p>
        </w:tc>
      </w:tr>
      <w:tr w:rsidR="00B93C4E" w:rsidRPr="00B93C4E" w14:paraId="6018607B"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65C20B0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302.21</w:t>
            </w:r>
          </w:p>
        </w:tc>
        <w:tc>
          <w:tcPr>
            <w:tcW w:w="8221" w:type="dxa"/>
            <w:tcBorders>
              <w:top w:val="single" w:sz="4" w:space="0" w:color="auto"/>
              <w:left w:val="nil"/>
              <w:bottom w:val="nil"/>
              <w:right w:val="single" w:sz="4" w:space="0" w:color="993300"/>
            </w:tcBorders>
            <w:shd w:val="clear" w:color="000000" w:fill="FFFFFF"/>
            <w:noWrap/>
            <w:hideMark/>
          </w:tcPr>
          <w:p w14:paraId="602E023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услугам связи</w:t>
            </w:r>
          </w:p>
        </w:tc>
      </w:tr>
      <w:tr w:rsidR="00B93C4E" w:rsidRPr="00B93C4E" w14:paraId="223AE6C5"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23A40B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lastRenderedPageBreak/>
              <w:t>302.22</w:t>
            </w:r>
          </w:p>
        </w:tc>
        <w:tc>
          <w:tcPr>
            <w:tcW w:w="8221" w:type="dxa"/>
            <w:tcBorders>
              <w:top w:val="single" w:sz="4" w:space="0" w:color="auto"/>
              <w:left w:val="nil"/>
              <w:bottom w:val="nil"/>
              <w:right w:val="single" w:sz="4" w:space="0" w:color="993300"/>
            </w:tcBorders>
            <w:shd w:val="clear" w:color="000000" w:fill="FFFFFF"/>
            <w:noWrap/>
            <w:hideMark/>
          </w:tcPr>
          <w:p w14:paraId="2FD1E49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транспортным услугам</w:t>
            </w:r>
          </w:p>
        </w:tc>
      </w:tr>
      <w:tr w:rsidR="00B93C4E" w:rsidRPr="00B93C4E" w14:paraId="2D104BD7"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48B3E7B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302.23</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38CD0A4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коммунальным услугам</w:t>
            </w:r>
          </w:p>
        </w:tc>
      </w:tr>
      <w:tr w:rsidR="00B93C4E" w:rsidRPr="00B93C4E" w14:paraId="5D169A32"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2328ABA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302.25</w:t>
            </w:r>
          </w:p>
        </w:tc>
        <w:tc>
          <w:tcPr>
            <w:tcW w:w="8221" w:type="dxa"/>
            <w:tcBorders>
              <w:top w:val="nil"/>
              <w:left w:val="nil"/>
              <w:bottom w:val="nil"/>
              <w:right w:val="single" w:sz="4" w:space="0" w:color="993300"/>
            </w:tcBorders>
            <w:shd w:val="clear" w:color="000000" w:fill="FFFFFF"/>
            <w:noWrap/>
            <w:hideMark/>
          </w:tcPr>
          <w:p w14:paraId="6A4E68C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работам, услугам по содержанию имущества</w:t>
            </w:r>
          </w:p>
        </w:tc>
      </w:tr>
      <w:tr w:rsidR="00B93C4E" w:rsidRPr="00B93C4E" w14:paraId="0DCD3746"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47264C5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302.26</w:t>
            </w:r>
          </w:p>
        </w:tc>
        <w:tc>
          <w:tcPr>
            <w:tcW w:w="8221" w:type="dxa"/>
            <w:tcBorders>
              <w:top w:val="single" w:sz="4" w:space="0" w:color="auto"/>
              <w:left w:val="nil"/>
              <w:bottom w:val="nil"/>
              <w:right w:val="single" w:sz="4" w:space="0" w:color="993300"/>
            </w:tcBorders>
            <w:shd w:val="clear" w:color="000000" w:fill="FFFFFF"/>
            <w:noWrap/>
            <w:hideMark/>
          </w:tcPr>
          <w:p w14:paraId="234AF60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прочим работам, услугам</w:t>
            </w:r>
          </w:p>
        </w:tc>
      </w:tr>
      <w:tr w:rsidR="00B93C4E" w:rsidRPr="00B93C4E" w14:paraId="19A52641"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02A084F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302.30</w:t>
            </w:r>
          </w:p>
        </w:tc>
        <w:tc>
          <w:tcPr>
            <w:tcW w:w="8221" w:type="dxa"/>
            <w:tcBorders>
              <w:top w:val="nil"/>
              <w:left w:val="nil"/>
              <w:bottom w:val="single" w:sz="4" w:space="0" w:color="auto"/>
              <w:right w:val="single" w:sz="4" w:space="0" w:color="993300"/>
            </w:tcBorders>
            <w:shd w:val="clear" w:color="000000" w:fill="FFFFFF"/>
            <w:noWrap/>
            <w:hideMark/>
          </w:tcPr>
          <w:p w14:paraId="631AE3E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поступлению нефинансовых активов</w:t>
            </w:r>
          </w:p>
        </w:tc>
      </w:tr>
      <w:tr w:rsidR="00B93C4E" w:rsidRPr="00B93C4E" w14:paraId="1F931339"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6FB94B3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302.31</w:t>
            </w:r>
          </w:p>
        </w:tc>
        <w:tc>
          <w:tcPr>
            <w:tcW w:w="8221" w:type="dxa"/>
            <w:tcBorders>
              <w:top w:val="nil"/>
              <w:left w:val="nil"/>
              <w:bottom w:val="nil"/>
              <w:right w:val="single" w:sz="4" w:space="0" w:color="993300"/>
            </w:tcBorders>
            <w:shd w:val="clear" w:color="000000" w:fill="FFFFFF"/>
            <w:noWrap/>
            <w:hideMark/>
          </w:tcPr>
          <w:p w14:paraId="3287D21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приобретению основных средств</w:t>
            </w:r>
          </w:p>
        </w:tc>
      </w:tr>
      <w:tr w:rsidR="00B93C4E" w:rsidRPr="00B93C4E" w14:paraId="1D322C13"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105C2FE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302.34</w:t>
            </w:r>
          </w:p>
        </w:tc>
        <w:tc>
          <w:tcPr>
            <w:tcW w:w="8221" w:type="dxa"/>
            <w:tcBorders>
              <w:top w:val="nil"/>
              <w:left w:val="nil"/>
              <w:bottom w:val="nil"/>
              <w:right w:val="single" w:sz="4" w:space="0" w:color="993300"/>
            </w:tcBorders>
            <w:shd w:val="clear" w:color="000000" w:fill="FFFFFF"/>
            <w:noWrap/>
            <w:hideMark/>
          </w:tcPr>
          <w:p w14:paraId="3BA7534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приобретению материальных запасов</w:t>
            </w:r>
          </w:p>
        </w:tc>
      </w:tr>
      <w:tr w:rsidR="00B93C4E" w:rsidRPr="00B93C4E" w14:paraId="27EC92E2"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86022D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302.60</w:t>
            </w:r>
          </w:p>
        </w:tc>
        <w:tc>
          <w:tcPr>
            <w:tcW w:w="8221" w:type="dxa"/>
            <w:tcBorders>
              <w:top w:val="single" w:sz="4" w:space="0" w:color="auto"/>
              <w:left w:val="nil"/>
              <w:bottom w:val="nil"/>
              <w:right w:val="single" w:sz="4" w:space="0" w:color="993300"/>
            </w:tcBorders>
            <w:shd w:val="clear" w:color="000000" w:fill="FFFFFF"/>
            <w:noWrap/>
            <w:hideMark/>
          </w:tcPr>
          <w:p w14:paraId="0B25103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социальному обеспечению</w:t>
            </w:r>
          </w:p>
        </w:tc>
      </w:tr>
      <w:tr w:rsidR="00B93C4E" w:rsidRPr="00B93C4E" w14:paraId="5C9F1F13"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1BB275D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302.62</w:t>
            </w:r>
          </w:p>
        </w:tc>
        <w:tc>
          <w:tcPr>
            <w:tcW w:w="8221" w:type="dxa"/>
            <w:tcBorders>
              <w:top w:val="nil"/>
              <w:left w:val="nil"/>
              <w:bottom w:val="single" w:sz="4" w:space="0" w:color="auto"/>
              <w:right w:val="single" w:sz="4" w:space="0" w:color="993300"/>
            </w:tcBorders>
            <w:shd w:val="clear" w:color="000000" w:fill="FFFFFF"/>
            <w:noWrap/>
            <w:hideMark/>
          </w:tcPr>
          <w:p w14:paraId="285EEC61" w14:textId="41292D37" w:rsidR="00EB47A0" w:rsidRPr="00B93C4E" w:rsidRDefault="005E4977" w:rsidP="00C5015B">
            <w:pPr>
              <w:spacing w:after="0" w:line="240" w:lineRule="auto"/>
              <w:rPr>
                <w:rFonts w:ascii="Times New Roman" w:eastAsia="Times New Roman" w:hAnsi="Times New Roman" w:cs="Times New Roman"/>
                <w:sz w:val="18"/>
                <w:szCs w:val="18"/>
                <w:lang w:eastAsia="ru-RU"/>
              </w:rPr>
            </w:pPr>
            <w:r w:rsidRPr="005E4977">
              <w:rPr>
                <w:rFonts w:ascii="Times New Roman" w:eastAsia="Times New Roman" w:hAnsi="Times New Roman" w:cs="Times New Roman"/>
                <w:sz w:val="18"/>
                <w:szCs w:val="18"/>
                <w:lang w:eastAsia="ru-RU"/>
              </w:rPr>
              <w:t>Расчеты по пособиям по социальной помощи населению в денежной форме</w:t>
            </w:r>
          </w:p>
        </w:tc>
      </w:tr>
      <w:tr w:rsidR="00B93C4E" w:rsidRPr="00B93C4E" w14:paraId="030C76FF"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5F7813F0" w14:textId="1F0A58D2"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302.6</w:t>
            </w:r>
            <w:r w:rsidR="0092797D">
              <w:rPr>
                <w:rFonts w:ascii="Times New Roman" w:eastAsia="Times New Roman" w:hAnsi="Times New Roman" w:cs="Times New Roman"/>
                <w:sz w:val="18"/>
                <w:szCs w:val="18"/>
                <w:lang w:eastAsia="ru-RU"/>
              </w:rPr>
              <w:t>4</w:t>
            </w:r>
          </w:p>
        </w:tc>
        <w:tc>
          <w:tcPr>
            <w:tcW w:w="8221" w:type="dxa"/>
            <w:tcBorders>
              <w:top w:val="nil"/>
              <w:left w:val="nil"/>
              <w:bottom w:val="nil"/>
              <w:right w:val="single" w:sz="4" w:space="0" w:color="993300"/>
            </w:tcBorders>
            <w:shd w:val="clear" w:color="000000" w:fill="FFFFFF"/>
            <w:noWrap/>
            <w:hideMark/>
          </w:tcPr>
          <w:p w14:paraId="1CA1B794" w14:textId="5306F14F" w:rsidR="00EB47A0" w:rsidRPr="00B93C4E" w:rsidRDefault="0092797D" w:rsidP="00C5015B">
            <w:pPr>
              <w:spacing w:after="0" w:line="240" w:lineRule="auto"/>
              <w:rPr>
                <w:rFonts w:ascii="Times New Roman" w:eastAsia="Times New Roman" w:hAnsi="Times New Roman" w:cs="Times New Roman"/>
                <w:sz w:val="18"/>
                <w:szCs w:val="18"/>
                <w:lang w:eastAsia="ru-RU"/>
              </w:rPr>
            </w:pPr>
            <w:r w:rsidRPr="0092797D">
              <w:rPr>
                <w:rFonts w:ascii="Times New Roman" w:eastAsia="Times New Roman" w:hAnsi="Times New Roman" w:cs="Times New Roman"/>
                <w:sz w:val="18"/>
                <w:szCs w:val="18"/>
                <w:lang w:eastAsia="ru-RU"/>
              </w:rPr>
              <w:t>Расчеты по пенсиям, пособиям, выплачиваемым работодателями, нанимателями бывшим работникам в денежной форме</w:t>
            </w:r>
          </w:p>
        </w:tc>
      </w:tr>
      <w:tr w:rsidR="0092797D" w:rsidRPr="00B93C4E" w14:paraId="1E595CC9"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tcPr>
          <w:p w14:paraId="58630DE1" w14:textId="65E9080B" w:rsidR="0092797D" w:rsidRPr="00B93C4E" w:rsidRDefault="0092797D" w:rsidP="00C5015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302.66</w:t>
            </w:r>
          </w:p>
        </w:tc>
        <w:tc>
          <w:tcPr>
            <w:tcW w:w="8221" w:type="dxa"/>
            <w:tcBorders>
              <w:top w:val="nil"/>
              <w:left w:val="nil"/>
              <w:bottom w:val="single" w:sz="4" w:space="0" w:color="auto"/>
              <w:right w:val="single" w:sz="4" w:space="0" w:color="993300"/>
            </w:tcBorders>
            <w:shd w:val="clear" w:color="000000" w:fill="FFFFFF"/>
            <w:noWrap/>
          </w:tcPr>
          <w:p w14:paraId="6B184D46" w14:textId="240323F1" w:rsidR="0092797D" w:rsidRPr="00B93C4E" w:rsidRDefault="0092797D" w:rsidP="00C5015B">
            <w:pPr>
              <w:spacing w:after="0" w:line="240" w:lineRule="auto"/>
              <w:rPr>
                <w:rFonts w:ascii="Times New Roman" w:eastAsia="Times New Roman" w:hAnsi="Times New Roman" w:cs="Times New Roman"/>
                <w:sz w:val="18"/>
                <w:szCs w:val="18"/>
                <w:lang w:eastAsia="ru-RU"/>
              </w:rPr>
            </w:pPr>
            <w:r w:rsidRPr="0092797D">
              <w:rPr>
                <w:rFonts w:ascii="Times New Roman" w:eastAsia="Times New Roman" w:hAnsi="Times New Roman" w:cs="Times New Roman"/>
                <w:sz w:val="18"/>
                <w:szCs w:val="18"/>
                <w:lang w:eastAsia="ru-RU"/>
              </w:rPr>
              <w:t>Расчеты по пособиям по социальной помощи населению в денежной форме</w:t>
            </w:r>
          </w:p>
        </w:tc>
      </w:tr>
      <w:tr w:rsidR="00B93C4E" w:rsidRPr="00B93C4E" w14:paraId="77ACBE76"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23BD18B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302.90</w:t>
            </w:r>
          </w:p>
        </w:tc>
        <w:tc>
          <w:tcPr>
            <w:tcW w:w="8221" w:type="dxa"/>
            <w:tcBorders>
              <w:top w:val="nil"/>
              <w:left w:val="nil"/>
              <w:bottom w:val="single" w:sz="4" w:space="0" w:color="auto"/>
              <w:right w:val="single" w:sz="4" w:space="0" w:color="993300"/>
            </w:tcBorders>
            <w:shd w:val="clear" w:color="000000" w:fill="FFFFFF"/>
            <w:noWrap/>
            <w:hideMark/>
          </w:tcPr>
          <w:p w14:paraId="2869A35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прочим расходам</w:t>
            </w:r>
          </w:p>
        </w:tc>
      </w:tr>
      <w:tr w:rsidR="00B93C4E" w:rsidRPr="00B93C4E" w14:paraId="1764DF4F"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4DEDD43A" w14:textId="0B4DEA4A"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302.9</w:t>
            </w:r>
            <w:r w:rsidR="008B6A77">
              <w:rPr>
                <w:rFonts w:ascii="Times New Roman" w:eastAsia="Times New Roman" w:hAnsi="Times New Roman" w:cs="Times New Roman"/>
                <w:sz w:val="18"/>
                <w:szCs w:val="18"/>
                <w:lang w:eastAsia="ru-RU"/>
              </w:rPr>
              <w:t>9</w:t>
            </w:r>
          </w:p>
        </w:tc>
        <w:tc>
          <w:tcPr>
            <w:tcW w:w="8221" w:type="dxa"/>
            <w:tcBorders>
              <w:top w:val="nil"/>
              <w:left w:val="nil"/>
              <w:bottom w:val="single" w:sz="4" w:space="0" w:color="auto"/>
              <w:right w:val="single" w:sz="4" w:space="0" w:color="993300"/>
            </w:tcBorders>
            <w:shd w:val="clear" w:color="000000" w:fill="FFFFFF"/>
            <w:noWrap/>
            <w:hideMark/>
          </w:tcPr>
          <w:p w14:paraId="37F399ED" w14:textId="3F060EBD" w:rsidR="00EB47A0" w:rsidRPr="00B93C4E" w:rsidRDefault="008B6A77" w:rsidP="00C5015B">
            <w:pPr>
              <w:spacing w:after="0" w:line="240" w:lineRule="auto"/>
              <w:rPr>
                <w:rFonts w:ascii="Times New Roman" w:eastAsia="Times New Roman" w:hAnsi="Times New Roman" w:cs="Times New Roman"/>
                <w:sz w:val="18"/>
                <w:szCs w:val="18"/>
                <w:lang w:eastAsia="ru-RU"/>
              </w:rPr>
            </w:pPr>
            <w:r w:rsidRPr="008B6A77">
              <w:rPr>
                <w:rFonts w:ascii="Times New Roman" w:eastAsia="Times New Roman" w:hAnsi="Times New Roman" w:cs="Times New Roman"/>
                <w:sz w:val="18"/>
                <w:szCs w:val="18"/>
                <w:lang w:eastAsia="ru-RU"/>
              </w:rPr>
              <w:t>Расчеты по иным выплатам капитального характера организациям</w:t>
            </w:r>
          </w:p>
        </w:tc>
      </w:tr>
      <w:tr w:rsidR="00B93C4E" w:rsidRPr="00B93C4E" w14:paraId="44A7652A"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13D794B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303.00</w:t>
            </w:r>
          </w:p>
        </w:tc>
        <w:tc>
          <w:tcPr>
            <w:tcW w:w="8221" w:type="dxa"/>
            <w:tcBorders>
              <w:top w:val="nil"/>
              <w:left w:val="nil"/>
              <w:bottom w:val="nil"/>
              <w:right w:val="single" w:sz="4" w:space="0" w:color="993300"/>
            </w:tcBorders>
            <w:shd w:val="clear" w:color="000000" w:fill="FFFFFF"/>
            <w:noWrap/>
            <w:hideMark/>
          </w:tcPr>
          <w:p w14:paraId="50721BF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платежам в бюджеты</w:t>
            </w:r>
          </w:p>
        </w:tc>
      </w:tr>
      <w:tr w:rsidR="00B93C4E" w:rsidRPr="00B93C4E" w14:paraId="79851936"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64E0C9F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303.01</w:t>
            </w:r>
          </w:p>
        </w:tc>
        <w:tc>
          <w:tcPr>
            <w:tcW w:w="8221" w:type="dxa"/>
            <w:tcBorders>
              <w:top w:val="single" w:sz="4" w:space="0" w:color="auto"/>
              <w:left w:val="nil"/>
              <w:bottom w:val="nil"/>
              <w:right w:val="single" w:sz="4" w:space="0" w:color="993300"/>
            </w:tcBorders>
            <w:shd w:val="clear" w:color="000000" w:fill="FFFFFF"/>
            <w:noWrap/>
            <w:hideMark/>
          </w:tcPr>
          <w:p w14:paraId="1EB0A3B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налогу на доходы физических лиц</w:t>
            </w:r>
          </w:p>
        </w:tc>
      </w:tr>
      <w:tr w:rsidR="00B93C4E" w:rsidRPr="00B93C4E" w14:paraId="54249273"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0225313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303.02</w:t>
            </w:r>
          </w:p>
        </w:tc>
        <w:tc>
          <w:tcPr>
            <w:tcW w:w="8221" w:type="dxa"/>
            <w:tcBorders>
              <w:top w:val="single" w:sz="4" w:space="0" w:color="auto"/>
              <w:left w:val="nil"/>
              <w:bottom w:val="nil"/>
              <w:right w:val="single" w:sz="4" w:space="0" w:color="993300"/>
            </w:tcBorders>
            <w:shd w:val="clear" w:color="000000" w:fill="FFFFFF"/>
            <w:noWrap/>
            <w:hideMark/>
          </w:tcPr>
          <w:p w14:paraId="67DEDE7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страховым взносам на обязательное социальное страхование на случай</w:t>
            </w:r>
          </w:p>
          <w:p w14:paraId="6C09EF0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 временной нетрудоспособности и в связи с материнством</w:t>
            </w:r>
          </w:p>
        </w:tc>
      </w:tr>
      <w:tr w:rsidR="00B93C4E" w:rsidRPr="00B93C4E" w14:paraId="16ACF6CB"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16777EA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303.05</w:t>
            </w:r>
          </w:p>
        </w:tc>
        <w:tc>
          <w:tcPr>
            <w:tcW w:w="8221" w:type="dxa"/>
            <w:tcBorders>
              <w:top w:val="single" w:sz="4" w:space="0" w:color="auto"/>
              <w:left w:val="nil"/>
              <w:bottom w:val="nil"/>
              <w:right w:val="single" w:sz="4" w:space="0" w:color="993300"/>
            </w:tcBorders>
            <w:shd w:val="clear" w:color="000000" w:fill="FFFFFF"/>
            <w:noWrap/>
            <w:hideMark/>
          </w:tcPr>
          <w:p w14:paraId="0143875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прочим платежам в бюджет</w:t>
            </w:r>
          </w:p>
        </w:tc>
      </w:tr>
      <w:tr w:rsidR="00B93C4E" w:rsidRPr="00B93C4E" w14:paraId="7EB263D6"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048494D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303.06</w:t>
            </w:r>
          </w:p>
        </w:tc>
        <w:tc>
          <w:tcPr>
            <w:tcW w:w="8221" w:type="dxa"/>
            <w:tcBorders>
              <w:top w:val="single" w:sz="4" w:space="0" w:color="auto"/>
              <w:left w:val="nil"/>
              <w:bottom w:val="nil"/>
              <w:right w:val="single" w:sz="4" w:space="0" w:color="993300"/>
            </w:tcBorders>
            <w:shd w:val="clear" w:color="000000" w:fill="FFFFFF"/>
            <w:noWrap/>
            <w:hideMark/>
          </w:tcPr>
          <w:p w14:paraId="6D4E482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страховым взносам на обязательное социальное страхование от несчастных случаев</w:t>
            </w:r>
          </w:p>
          <w:p w14:paraId="6F327B5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 на производстве и профессиональных заболеваний</w:t>
            </w:r>
          </w:p>
        </w:tc>
      </w:tr>
      <w:tr w:rsidR="00B93C4E" w:rsidRPr="00B93C4E" w14:paraId="48E79378"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1CAD019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303.07</w:t>
            </w:r>
          </w:p>
        </w:tc>
        <w:tc>
          <w:tcPr>
            <w:tcW w:w="8221" w:type="dxa"/>
            <w:tcBorders>
              <w:top w:val="single" w:sz="4" w:space="0" w:color="auto"/>
              <w:left w:val="nil"/>
              <w:bottom w:val="nil"/>
              <w:right w:val="single" w:sz="4" w:space="0" w:color="993300"/>
            </w:tcBorders>
            <w:shd w:val="clear" w:color="000000" w:fill="FFFFFF"/>
            <w:noWrap/>
            <w:hideMark/>
          </w:tcPr>
          <w:p w14:paraId="34234A5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страховым взносам на обязательное медицинское страхование в Федеральный ФОМС</w:t>
            </w:r>
          </w:p>
        </w:tc>
      </w:tr>
      <w:tr w:rsidR="00B93C4E" w:rsidRPr="00B93C4E" w14:paraId="7124EF57"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514BB0C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303.10</w:t>
            </w:r>
          </w:p>
        </w:tc>
        <w:tc>
          <w:tcPr>
            <w:tcW w:w="8221" w:type="dxa"/>
            <w:tcBorders>
              <w:top w:val="nil"/>
              <w:left w:val="nil"/>
              <w:bottom w:val="single" w:sz="4" w:space="0" w:color="auto"/>
              <w:right w:val="single" w:sz="4" w:space="0" w:color="993300"/>
            </w:tcBorders>
            <w:shd w:val="clear" w:color="000000" w:fill="FFFFFF"/>
            <w:noWrap/>
            <w:hideMark/>
          </w:tcPr>
          <w:p w14:paraId="5FC9EBC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страховым взносам на обязательное пенсионное страхование на выплату страховой</w:t>
            </w:r>
          </w:p>
          <w:p w14:paraId="60672C8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 части трудовой пенсии</w:t>
            </w:r>
          </w:p>
        </w:tc>
      </w:tr>
      <w:tr w:rsidR="00B93C4E" w:rsidRPr="00B93C4E" w14:paraId="0E77C50A"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33A2CD9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304.00</w:t>
            </w:r>
          </w:p>
        </w:tc>
        <w:tc>
          <w:tcPr>
            <w:tcW w:w="8221" w:type="dxa"/>
            <w:tcBorders>
              <w:top w:val="nil"/>
              <w:left w:val="nil"/>
              <w:bottom w:val="single" w:sz="4" w:space="0" w:color="auto"/>
              <w:right w:val="single" w:sz="4" w:space="0" w:color="993300"/>
            </w:tcBorders>
            <w:shd w:val="clear" w:color="000000" w:fill="FFFFFF"/>
            <w:noWrap/>
            <w:hideMark/>
          </w:tcPr>
          <w:p w14:paraId="07B6E4E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Прочие расчеты с кредиторами</w:t>
            </w:r>
          </w:p>
        </w:tc>
      </w:tr>
      <w:tr w:rsidR="00B93C4E" w:rsidRPr="00B93C4E" w14:paraId="78A0F9D0"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23CECBA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304.01</w:t>
            </w:r>
          </w:p>
        </w:tc>
        <w:tc>
          <w:tcPr>
            <w:tcW w:w="8221" w:type="dxa"/>
            <w:tcBorders>
              <w:top w:val="nil"/>
              <w:left w:val="nil"/>
              <w:bottom w:val="single" w:sz="4" w:space="0" w:color="auto"/>
              <w:right w:val="single" w:sz="4" w:space="0" w:color="993300"/>
            </w:tcBorders>
            <w:shd w:val="clear" w:color="000000" w:fill="FFFFFF"/>
            <w:noWrap/>
            <w:hideMark/>
          </w:tcPr>
          <w:p w14:paraId="4F688AC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средствам, полученным во временное распоряжение</w:t>
            </w:r>
          </w:p>
        </w:tc>
      </w:tr>
      <w:tr w:rsidR="00B93C4E" w:rsidRPr="00B93C4E" w14:paraId="1D8F3AFC"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5A5D287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304.03</w:t>
            </w:r>
          </w:p>
        </w:tc>
        <w:tc>
          <w:tcPr>
            <w:tcW w:w="8221" w:type="dxa"/>
            <w:tcBorders>
              <w:top w:val="nil"/>
              <w:left w:val="nil"/>
              <w:bottom w:val="nil"/>
              <w:right w:val="single" w:sz="4" w:space="0" w:color="993300"/>
            </w:tcBorders>
            <w:shd w:val="clear" w:color="000000" w:fill="FFFFFF"/>
            <w:noWrap/>
            <w:hideMark/>
          </w:tcPr>
          <w:p w14:paraId="42E6712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удержаниям из выплат по оплате труда</w:t>
            </w:r>
          </w:p>
        </w:tc>
      </w:tr>
      <w:tr w:rsidR="00B93C4E" w:rsidRPr="00B93C4E" w14:paraId="0A9B815E"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1AD6A54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304.04</w:t>
            </w:r>
          </w:p>
        </w:tc>
        <w:tc>
          <w:tcPr>
            <w:tcW w:w="8221" w:type="dxa"/>
            <w:tcBorders>
              <w:top w:val="single" w:sz="4" w:space="0" w:color="auto"/>
              <w:left w:val="nil"/>
              <w:bottom w:val="nil"/>
              <w:right w:val="single" w:sz="4" w:space="0" w:color="993300"/>
            </w:tcBorders>
            <w:shd w:val="clear" w:color="000000" w:fill="FFFFFF"/>
            <w:noWrap/>
            <w:hideMark/>
          </w:tcPr>
          <w:p w14:paraId="378F2C1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Внутриведомственные расчеты</w:t>
            </w:r>
          </w:p>
        </w:tc>
      </w:tr>
      <w:tr w:rsidR="00B93C4E" w:rsidRPr="00B93C4E" w14:paraId="0945BF4B"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0ABEB52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304.05</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5138C0B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Расчеты по платежам из бюджета с финансовым органом</w:t>
            </w:r>
          </w:p>
        </w:tc>
      </w:tr>
      <w:tr w:rsidR="00B93C4E" w:rsidRPr="00B93C4E" w14:paraId="1FB91465"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7A75FD6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401.00</w:t>
            </w:r>
          </w:p>
        </w:tc>
        <w:tc>
          <w:tcPr>
            <w:tcW w:w="8221" w:type="dxa"/>
            <w:tcBorders>
              <w:top w:val="single" w:sz="4" w:space="0" w:color="auto"/>
              <w:left w:val="nil"/>
              <w:bottom w:val="nil"/>
              <w:right w:val="single" w:sz="4" w:space="0" w:color="993300"/>
            </w:tcBorders>
            <w:shd w:val="clear" w:color="000000" w:fill="FFFFFF"/>
            <w:noWrap/>
            <w:hideMark/>
          </w:tcPr>
          <w:p w14:paraId="1B86DC2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Финансовый результат экономического субъекта</w:t>
            </w:r>
          </w:p>
        </w:tc>
      </w:tr>
      <w:tr w:rsidR="00B93C4E" w:rsidRPr="00B93C4E" w14:paraId="5EDEE202"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1A50381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401.10</w:t>
            </w:r>
          </w:p>
        </w:tc>
        <w:tc>
          <w:tcPr>
            <w:tcW w:w="8221" w:type="dxa"/>
            <w:tcBorders>
              <w:top w:val="single" w:sz="4" w:space="0" w:color="auto"/>
              <w:left w:val="nil"/>
              <w:bottom w:val="nil"/>
              <w:right w:val="single" w:sz="4" w:space="0" w:color="993300"/>
            </w:tcBorders>
            <w:shd w:val="clear" w:color="000000" w:fill="FFFFFF"/>
            <w:noWrap/>
            <w:hideMark/>
          </w:tcPr>
          <w:p w14:paraId="1283A1B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Доходы текущего финансового года</w:t>
            </w:r>
          </w:p>
        </w:tc>
      </w:tr>
      <w:tr w:rsidR="00B93C4E" w:rsidRPr="00B93C4E" w14:paraId="18580A7C"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791575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401.18</w:t>
            </w:r>
          </w:p>
        </w:tc>
        <w:tc>
          <w:tcPr>
            <w:tcW w:w="8221" w:type="dxa"/>
            <w:tcBorders>
              <w:top w:val="single" w:sz="4" w:space="0" w:color="auto"/>
              <w:left w:val="nil"/>
              <w:bottom w:val="nil"/>
              <w:right w:val="single" w:sz="4" w:space="0" w:color="993300"/>
            </w:tcBorders>
            <w:shd w:val="clear" w:color="000000" w:fill="FFFFFF"/>
            <w:noWrap/>
            <w:hideMark/>
          </w:tcPr>
          <w:p w14:paraId="0DD0A50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Доходы финансового года, предшествующего отчетному</w:t>
            </w:r>
          </w:p>
        </w:tc>
      </w:tr>
      <w:tr w:rsidR="00B93C4E" w:rsidRPr="00B93C4E" w14:paraId="573CAACD"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0497041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401.19</w:t>
            </w:r>
          </w:p>
        </w:tc>
        <w:tc>
          <w:tcPr>
            <w:tcW w:w="8221" w:type="dxa"/>
            <w:tcBorders>
              <w:top w:val="single" w:sz="4" w:space="0" w:color="auto"/>
              <w:left w:val="nil"/>
              <w:bottom w:val="nil"/>
              <w:right w:val="single" w:sz="4" w:space="0" w:color="993300"/>
            </w:tcBorders>
            <w:shd w:val="clear" w:color="000000" w:fill="FFFFFF"/>
            <w:noWrap/>
            <w:hideMark/>
          </w:tcPr>
          <w:p w14:paraId="30841C4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Доходы прошлых финансовых лет</w:t>
            </w:r>
          </w:p>
        </w:tc>
      </w:tr>
      <w:tr w:rsidR="00B93C4E" w:rsidRPr="00B93C4E" w14:paraId="4E989A28"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4D71555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401.20</w:t>
            </w:r>
          </w:p>
        </w:tc>
        <w:tc>
          <w:tcPr>
            <w:tcW w:w="8221" w:type="dxa"/>
            <w:tcBorders>
              <w:top w:val="single" w:sz="4" w:space="0" w:color="auto"/>
              <w:left w:val="nil"/>
              <w:bottom w:val="nil"/>
              <w:right w:val="single" w:sz="4" w:space="0" w:color="993300"/>
            </w:tcBorders>
            <w:shd w:val="clear" w:color="000000" w:fill="FFFFFF"/>
            <w:noWrap/>
            <w:hideMark/>
          </w:tcPr>
          <w:p w14:paraId="0FE490E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Расходы текущего финансового года</w:t>
            </w:r>
          </w:p>
        </w:tc>
      </w:tr>
      <w:tr w:rsidR="00B93C4E" w:rsidRPr="00B93C4E" w14:paraId="4E5122FF"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tcPr>
          <w:p w14:paraId="5E97560D" w14:textId="6A87AB39" w:rsidR="00930D5D" w:rsidRPr="00B93C4E" w:rsidRDefault="00930D5D"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401.26</w:t>
            </w:r>
          </w:p>
        </w:tc>
        <w:tc>
          <w:tcPr>
            <w:tcW w:w="8221" w:type="dxa"/>
            <w:tcBorders>
              <w:top w:val="single" w:sz="4" w:space="0" w:color="auto"/>
              <w:left w:val="nil"/>
              <w:bottom w:val="single" w:sz="4" w:space="0" w:color="auto"/>
              <w:right w:val="single" w:sz="4" w:space="0" w:color="993300"/>
            </w:tcBorders>
            <w:shd w:val="clear" w:color="000000" w:fill="FFFFFF"/>
            <w:noWrap/>
          </w:tcPr>
          <w:p w14:paraId="6ECD1FFD" w14:textId="40A0F5B9" w:rsidR="00930D5D" w:rsidRPr="00B93C4E" w:rsidRDefault="00930D5D"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Расходы финансового года, предшествующего отчетному, выявленные по контрольным мероприятиям</w:t>
            </w:r>
          </w:p>
        </w:tc>
      </w:tr>
      <w:tr w:rsidR="00B93C4E" w:rsidRPr="00B93C4E" w14:paraId="3164FC66"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tcPr>
          <w:p w14:paraId="61686AA4" w14:textId="0BC2D9D9" w:rsidR="00930D5D" w:rsidRPr="00B93C4E" w:rsidRDefault="00930D5D"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401.27</w:t>
            </w:r>
          </w:p>
        </w:tc>
        <w:tc>
          <w:tcPr>
            <w:tcW w:w="8221" w:type="dxa"/>
            <w:tcBorders>
              <w:top w:val="single" w:sz="4" w:space="0" w:color="auto"/>
              <w:left w:val="nil"/>
              <w:bottom w:val="single" w:sz="4" w:space="0" w:color="auto"/>
              <w:right w:val="single" w:sz="4" w:space="0" w:color="993300"/>
            </w:tcBorders>
            <w:shd w:val="clear" w:color="000000" w:fill="FFFFFF"/>
            <w:noWrap/>
          </w:tcPr>
          <w:p w14:paraId="7DD00BE3" w14:textId="426599F8" w:rsidR="00930D5D" w:rsidRPr="00B93C4E" w:rsidRDefault="00930D5D"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Расходы прошлых финансовых лет, выявленных по контрольным мероприятиям</w:t>
            </w:r>
          </w:p>
        </w:tc>
      </w:tr>
      <w:tr w:rsidR="00B93C4E" w:rsidRPr="00B93C4E" w14:paraId="5D296BC1"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4F5EC40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401.28</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01921B2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Расходы финансового года, предшествующего отчетному</w:t>
            </w:r>
          </w:p>
        </w:tc>
      </w:tr>
      <w:tr w:rsidR="00B93C4E" w:rsidRPr="00B93C4E" w14:paraId="1810A81F"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1917C63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401.29</w:t>
            </w:r>
          </w:p>
        </w:tc>
        <w:tc>
          <w:tcPr>
            <w:tcW w:w="8221" w:type="dxa"/>
            <w:tcBorders>
              <w:top w:val="nil"/>
              <w:left w:val="nil"/>
              <w:bottom w:val="single" w:sz="4" w:space="0" w:color="auto"/>
              <w:right w:val="single" w:sz="4" w:space="0" w:color="993300"/>
            </w:tcBorders>
            <w:shd w:val="clear" w:color="000000" w:fill="FFFFFF"/>
            <w:noWrap/>
            <w:hideMark/>
          </w:tcPr>
          <w:p w14:paraId="401C485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Расходы прошлых финансовых лет</w:t>
            </w:r>
          </w:p>
        </w:tc>
      </w:tr>
      <w:tr w:rsidR="00B93C4E" w:rsidRPr="00B93C4E" w14:paraId="0EB79CD1"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520E77A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401.30</w:t>
            </w:r>
          </w:p>
        </w:tc>
        <w:tc>
          <w:tcPr>
            <w:tcW w:w="8221" w:type="dxa"/>
            <w:tcBorders>
              <w:top w:val="nil"/>
              <w:left w:val="nil"/>
              <w:bottom w:val="single" w:sz="4" w:space="0" w:color="auto"/>
              <w:right w:val="single" w:sz="4" w:space="0" w:color="993300"/>
            </w:tcBorders>
            <w:shd w:val="clear" w:color="000000" w:fill="FFFFFF"/>
            <w:noWrap/>
            <w:hideMark/>
          </w:tcPr>
          <w:p w14:paraId="10119CC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Финансовый результат прошлых отчетных периодов</w:t>
            </w:r>
          </w:p>
        </w:tc>
      </w:tr>
      <w:tr w:rsidR="00B93C4E" w:rsidRPr="00B93C4E" w14:paraId="2B68495A"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3507A55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401.40</w:t>
            </w:r>
          </w:p>
        </w:tc>
        <w:tc>
          <w:tcPr>
            <w:tcW w:w="8221" w:type="dxa"/>
            <w:tcBorders>
              <w:top w:val="nil"/>
              <w:left w:val="nil"/>
              <w:bottom w:val="single" w:sz="4" w:space="0" w:color="auto"/>
              <w:right w:val="single" w:sz="4" w:space="0" w:color="993300"/>
            </w:tcBorders>
            <w:shd w:val="clear" w:color="000000" w:fill="FFFFFF"/>
            <w:noWrap/>
            <w:hideMark/>
          </w:tcPr>
          <w:p w14:paraId="015EC2E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Доходы будущих периодов</w:t>
            </w:r>
          </w:p>
        </w:tc>
      </w:tr>
      <w:tr w:rsidR="00B93C4E" w:rsidRPr="00B93C4E" w14:paraId="4B806F60"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tcPr>
          <w:p w14:paraId="6E7E6C92" w14:textId="63936243" w:rsidR="00930D5D" w:rsidRPr="00B93C4E" w:rsidRDefault="00930D5D"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401.41</w:t>
            </w:r>
          </w:p>
        </w:tc>
        <w:tc>
          <w:tcPr>
            <w:tcW w:w="8221" w:type="dxa"/>
            <w:tcBorders>
              <w:top w:val="nil"/>
              <w:left w:val="nil"/>
              <w:bottom w:val="single" w:sz="4" w:space="0" w:color="auto"/>
              <w:right w:val="single" w:sz="4" w:space="0" w:color="993300"/>
            </w:tcBorders>
            <w:shd w:val="clear" w:color="000000" w:fill="FFFFFF"/>
            <w:noWrap/>
          </w:tcPr>
          <w:p w14:paraId="031804E5" w14:textId="193D99D6" w:rsidR="00930D5D" w:rsidRPr="00B93C4E" w:rsidRDefault="00930D5D"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Доходы будущих периодов к признанию в текущем году</w:t>
            </w:r>
          </w:p>
        </w:tc>
      </w:tr>
      <w:tr w:rsidR="00B93C4E" w:rsidRPr="00B93C4E" w14:paraId="07A5C59C"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tcPr>
          <w:p w14:paraId="6F92503D" w14:textId="312FB777" w:rsidR="00930D5D" w:rsidRPr="00B93C4E" w:rsidRDefault="00930D5D"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401.49</w:t>
            </w:r>
          </w:p>
        </w:tc>
        <w:tc>
          <w:tcPr>
            <w:tcW w:w="8221" w:type="dxa"/>
            <w:tcBorders>
              <w:top w:val="nil"/>
              <w:left w:val="nil"/>
              <w:bottom w:val="single" w:sz="4" w:space="0" w:color="auto"/>
              <w:right w:val="single" w:sz="4" w:space="0" w:color="993300"/>
            </w:tcBorders>
            <w:shd w:val="clear" w:color="000000" w:fill="FFFFFF"/>
            <w:noWrap/>
          </w:tcPr>
          <w:p w14:paraId="5B1D21C7" w14:textId="2CB4751C" w:rsidR="00930D5D" w:rsidRPr="00B93C4E" w:rsidRDefault="00930D5D"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Доходы будущих периодов к признанию в очередные года</w:t>
            </w:r>
          </w:p>
        </w:tc>
      </w:tr>
      <w:tr w:rsidR="00B93C4E" w:rsidRPr="00B93C4E" w14:paraId="502DFD89"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5AD2B9F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401.50</w:t>
            </w:r>
          </w:p>
        </w:tc>
        <w:tc>
          <w:tcPr>
            <w:tcW w:w="8221" w:type="dxa"/>
            <w:tcBorders>
              <w:top w:val="nil"/>
              <w:left w:val="nil"/>
              <w:bottom w:val="nil"/>
              <w:right w:val="single" w:sz="4" w:space="0" w:color="993300"/>
            </w:tcBorders>
            <w:shd w:val="clear" w:color="000000" w:fill="FFFFFF"/>
            <w:noWrap/>
            <w:hideMark/>
          </w:tcPr>
          <w:p w14:paraId="61352DE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Расходы будущих периодов</w:t>
            </w:r>
          </w:p>
        </w:tc>
      </w:tr>
      <w:tr w:rsidR="00B93C4E" w:rsidRPr="00B93C4E" w14:paraId="50BDB3CA"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0F6440B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401.60</w:t>
            </w:r>
          </w:p>
        </w:tc>
        <w:tc>
          <w:tcPr>
            <w:tcW w:w="8221" w:type="dxa"/>
            <w:tcBorders>
              <w:top w:val="single" w:sz="4" w:space="0" w:color="auto"/>
              <w:left w:val="nil"/>
              <w:bottom w:val="nil"/>
              <w:right w:val="single" w:sz="4" w:space="0" w:color="993300"/>
            </w:tcBorders>
            <w:shd w:val="clear" w:color="000000" w:fill="FFFFFF"/>
            <w:noWrap/>
            <w:hideMark/>
          </w:tcPr>
          <w:p w14:paraId="1413A56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Резервы предстоящих расходов</w:t>
            </w:r>
          </w:p>
        </w:tc>
      </w:tr>
      <w:tr w:rsidR="00B93C4E" w:rsidRPr="00B93C4E" w14:paraId="414D17C7"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18A735E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402.00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61CAEF5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Результат по кассовым операциям бюджета</w:t>
            </w:r>
          </w:p>
        </w:tc>
      </w:tr>
      <w:tr w:rsidR="00B93C4E" w:rsidRPr="00B93C4E" w14:paraId="7F66D337"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4595FD1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402.10</w:t>
            </w:r>
          </w:p>
        </w:tc>
        <w:tc>
          <w:tcPr>
            <w:tcW w:w="8221" w:type="dxa"/>
            <w:tcBorders>
              <w:top w:val="nil"/>
              <w:left w:val="nil"/>
              <w:bottom w:val="nil"/>
              <w:right w:val="single" w:sz="4" w:space="0" w:color="993300"/>
            </w:tcBorders>
            <w:shd w:val="clear" w:color="000000" w:fill="FFFFFF"/>
            <w:noWrap/>
            <w:hideMark/>
          </w:tcPr>
          <w:p w14:paraId="261B465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Результат по кассовому исполнению бюджета по поступлениям в бюджет</w:t>
            </w:r>
          </w:p>
        </w:tc>
      </w:tr>
      <w:tr w:rsidR="00B93C4E" w:rsidRPr="00B93C4E" w14:paraId="0C1841C3"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6C1F41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402.20</w:t>
            </w:r>
          </w:p>
        </w:tc>
        <w:tc>
          <w:tcPr>
            <w:tcW w:w="8221" w:type="dxa"/>
            <w:tcBorders>
              <w:top w:val="single" w:sz="4" w:space="0" w:color="auto"/>
              <w:left w:val="nil"/>
              <w:bottom w:val="nil"/>
              <w:right w:val="single" w:sz="4" w:space="0" w:color="993300"/>
            </w:tcBorders>
            <w:shd w:val="clear" w:color="000000" w:fill="FFFFFF"/>
            <w:noWrap/>
            <w:hideMark/>
          </w:tcPr>
          <w:p w14:paraId="79BE142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Результат по кассовому исполнению бюджета по выбытиям из бюджета</w:t>
            </w:r>
          </w:p>
        </w:tc>
      </w:tr>
      <w:tr w:rsidR="00B93C4E" w:rsidRPr="00B93C4E" w14:paraId="096A2A6C"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199F99C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402.30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1ADC1DA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Результат прошлых отчетных периодов по кассовому исполнению бюджета</w:t>
            </w:r>
          </w:p>
        </w:tc>
      </w:tr>
      <w:tr w:rsidR="00B93C4E" w:rsidRPr="00B93C4E" w14:paraId="5CD51069"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48EA1EC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501.00</w:t>
            </w:r>
          </w:p>
        </w:tc>
        <w:tc>
          <w:tcPr>
            <w:tcW w:w="8221" w:type="dxa"/>
            <w:tcBorders>
              <w:top w:val="nil"/>
              <w:left w:val="nil"/>
              <w:bottom w:val="single" w:sz="4" w:space="0" w:color="auto"/>
              <w:right w:val="single" w:sz="4" w:space="0" w:color="993300"/>
            </w:tcBorders>
            <w:shd w:val="clear" w:color="000000" w:fill="FFFFFF"/>
            <w:noWrap/>
            <w:hideMark/>
          </w:tcPr>
          <w:p w14:paraId="58AC160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w:t>
            </w:r>
          </w:p>
        </w:tc>
      </w:tr>
      <w:tr w:rsidR="00B93C4E" w:rsidRPr="00B93C4E" w14:paraId="233AF3E4"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74E3632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lastRenderedPageBreak/>
              <w:t>501.10</w:t>
            </w:r>
          </w:p>
        </w:tc>
        <w:tc>
          <w:tcPr>
            <w:tcW w:w="8221" w:type="dxa"/>
            <w:tcBorders>
              <w:top w:val="nil"/>
              <w:left w:val="nil"/>
              <w:bottom w:val="single" w:sz="4" w:space="0" w:color="auto"/>
              <w:right w:val="single" w:sz="4" w:space="0" w:color="993300"/>
            </w:tcBorders>
            <w:shd w:val="clear" w:color="000000" w:fill="FFFFFF"/>
            <w:noWrap/>
            <w:hideMark/>
          </w:tcPr>
          <w:p w14:paraId="525F0B2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текущего финансового года</w:t>
            </w:r>
          </w:p>
        </w:tc>
      </w:tr>
      <w:tr w:rsidR="00B93C4E" w:rsidRPr="00B93C4E" w14:paraId="29EC6B98"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5FBC37F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501.12</w:t>
            </w:r>
          </w:p>
        </w:tc>
        <w:tc>
          <w:tcPr>
            <w:tcW w:w="8221" w:type="dxa"/>
            <w:tcBorders>
              <w:top w:val="nil"/>
              <w:left w:val="nil"/>
              <w:bottom w:val="single" w:sz="4" w:space="0" w:color="auto"/>
              <w:right w:val="single" w:sz="4" w:space="0" w:color="993300"/>
            </w:tcBorders>
            <w:shd w:val="clear" w:color="000000" w:fill="FFFFFF"/>
            <w:noWrap/>
            <w:hideMark/>
          </w:tcPr>
          <w:p w14:paraId="52BCA40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к распределению</w:t>
            </w:r>
          </w:p>
        </w:tc>
      </w:tr>
      <w:tr w:rsidR="00B93C4E" w:rsidRPr="00B93C4E" w14:paraId="16DEF2CB"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6DE866A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501.13</w:t>
            </w:r>
          </w:p>
        </w:tc>
        <w:tc>
          <w:tcPr>
            <w:tcW w:w="8221" w:type="dxa"/>
            <w:tcBorders>
              <w:top w:val="nil"/>
              <w:left w:val="nil"/>
              <w:bottom w:val="nil"/>
              <w:right w:val="single" w:sz="4" w:space="0" w:color="993300"/>
            </w:tcBorders>
            <w:shd w:val="clear" w:color="000000" w:fill="FFFFFF"/>
            <w:noWrap/>
            <w:hideMark/>
          </w:tcPr>
          <w:p w14:paraId="07B71CF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получателей бюджетных средств</w:t>
            </w:r>
          </w:p>
        </w:tc>
      </w:tr>
      <w:tr w:rsidR="00B93C4E" w:rsidRPr="00B93C4E" w14:paraId="744ECEDF"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558533C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501.15</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7220EDC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Полученные лимиты бюджетных обязательств</w:t>
            </w:r>
          </w:p>
        </w:tc>
      </w:tr>
      <w:tr w:rsidR="00B93C4E" w:rsidRPr="00B93C4E" w14:paraId="53C9A962"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0E632A4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501.16</w:t>
            </w:r>
          </w:p>
        </w:tc>
        <w:tc>
          <w:tcPr>
            <w:tcW w:w="8221" w:type="dxa"/>
            <w:tcBorders>
              <w:top w:val="nil"/>
              <w:left w:val="nil"/>
              <w:bottom w:val="single" w:sz="4" w:space="0" w:color="auto"/>
              <w:right w:val="single" w:sz="4" w:space="0" w:color="993300"/>
            </w:tcBorders>
            <w:shd w:val="clear" w:color="000000" w:fill="FFFFFF"/>
            <w:noWrap/>
            <w:hideMark/>
          </w:tcPr>
          <w:p w14:paraId="0D5A144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в пути</w:t>
            </w:r>
          </w:p>
        </w:tc>
      </w:tr>
      <w:tr w:rsidR="00B93C4E" w:rsidRPr="00B93C4E" w14:paraId="59EA9712"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7A74058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501.19</w:t>
            </w:r>
          </w:p>
        </w:tc>
        <w:tc>
          <w:tcPr>
            <w:tcW w:w="8221" w:type="dxa"/>
            <w:tcBorders>
              <w:top w:val="nil"/>
              <w:left w:val="nil"/>
              <w:bottom w:val="nil"/>
              <w:right w:val="single" w:sz="4" w:space="0" w:color="993300"/>
            </w:tcBorders>
            <w:shd w:val="clear" w:color="000000" w:fill="FFFFFF"/>
            <w:noWrap/>
            <w:hideMark/>
          </w:tcPr>
          <w:p w14:paraId="50048EE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Утвержденные лимиты бюджетных обязательств</w:t>
            </w:r>
          </w:p>
        </w:tc>
      </w:tr>
      <w:tr w:rsidR="00B93C4E" w:rsidRPr="00B93C4E" w14:paraId="61CEFF97"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17B26A0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501.20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3299616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первого года, следующего за текущим</w:t>
            </w:r>
          </w:p>
          <w:p w14:paraId="4139CF3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 (очередного финансового года)</w:t>
            </w:r>
          </w:p>
        </w:tc>
      </w:tr>
      <w:tr w:rsidR="00B93C4E" w:rsidRPr="00B93C4E" w14:paraId="27945BAE"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561E3BA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501.22</w:t>
            </w:r>
          </w:p>
        </w:tc>
        <w:tc>
          <w:tcPr>
            <w:tcW w:w="8221" w:type="dxa"/>
            <w:tcBorders>
              <w:top w:val="nil"/>
              <w:left w:val="nil"/>
              <w:bottom w:val="single" w:sz="4" w:space="0" w:color="auto"/>
              <w:right w:val="single" w:sz="4" w:space="0" w:color="993300"/>
            </w:tcBorders>
            <w:shd w:val="clear" w:color="000000" w:fill="FFFFFF"/>
            <w:noWrap/>
            <w:hideMark/>
          </w:tcPr>
          <w:p w14:paraId="60E40B5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к распределению</w:t>
            </w:r>
          </w:p>
        </w:tc>
      </w:tr>
      <w:tr w:rsidR="00B93C4E" w:rsidRPr="00B93C4E" w14:paraId="79429FE7"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018DEFD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501.23</w:t>
            </w:r>
          </w:p>
        </w:tc>
        <w:tc>
          <w:tcPr>
            <w:tcW w:w="8221" w:type="dxa"/>
            <w:tcBorders>
              <w:top w:val="nil"/>
              <w:left w:val="nil"/>
              <w:bottom w:val="nil"/>
              <w:right w:val="single" w:sz="4" w:space="0" w:color="993300"/>
            </w:tcBorders>
            <w:shd w:val="clear" w:color="000000" w:fill="FFFFFF"/>
            <w:noWrap/>
            <w:hideMark/>
          </w:tcPr>
          <w:p w14:paraId="3D36C57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получателей бюджетных средств</w:t>
            </w:r>
          </w:p>
        </w:tc>
      </w:tr>
      <w:tr w:rsidR="00B93C4E" w:rsidRPr="00B93C4E" w14:paraId="37C27AED"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752E9F2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501.25</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189C1AF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Полученные лимиты бюджетных обязательств</w:t>
            </w:r>
          </w:p>
        </w:tc>
      </w:tr>
      <w:tr w:rsidR="00B93C4E" w:rsidRPr="00B93C4E" w14:paraId="2DDF9E46"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DAFEB6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501.90</w:t>
            </w:r>
          </w:p>
        </w:tc>
        <w:tc>
          <w:tcPr>
            <w:tcW w:w="8221" w:type="dxa"/>
            <w:tcBorders>
              <w:top w:val="single" w:sz="4" w:space="0" w:color="auto"/>
              <w:left w:val="nil"/>
              <w:bottom w:val="nil"/>
              <w:right w:val="single" w:sz="4" w:space="0" w:color="993300"/>
            </w:tcBorders>
            <w:shd w:val="clear" w:color="000000" w:fill="FFFFFF"/>
            <w:noWrap/>
            <w:hideMark/>
          </w:tcPr>
          <w:p w14:paraId="50E64B3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на иные очередные годы (за пределами планового периода)</w:t>
            </w:r>
          </w:p>
        </w:tc>
      </w:tr>
      <w:tr w:rsidR="00B93C4E" w:rsidRPr="00B93C4E" w14:paraId="5930A296"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449313C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501.93</w:t>
            </w:r>
          </w:p>
        </w:tc>
        <w:tc>
          <w:tcPr>
            <w:tcW w:w="8221" w:type="dxa"/>
            <w:tcBorders>
              <w:top w:val="nil"/>
              <w:left w:val="nil"/>
              <w:bottom w:val="nil"/>
              <w:right w:val="single" w:sz="4" w:space="0" w:color="993300"/>
            </w:tcBorders>
            <w:shd w:val="clear" w:color="000000" w:fill="FFFFFF"/>
            <w:noWrap/>
            <w:hideMark/>
          </w:tcPr>
          <w:p w14:paraId="596A2C4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Лимиты бюджетных обязательств получателей бюджетных средств</w:t>
            </w:r>
          </w:p>
        </w:tc>
      </w:tr>
      <w:tr w:rsidR="00B93C4E" w:rsidRPr="00B93C4E" w14:paraId="7EDEC8C6"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2104EB3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502.00</w:t>
            </w:r>
          </w:p>
        </w:tc>
        <w:tc>
          <w:tcPr>
            <w:tcW w:w="8221" w:type="dxa"/>
            <w:tcBorders>
              <w:top w:val="nil"/>
              <w:left w:val="nil"/>
              <w:bottom w:val="single" w:sz="4" w:space="0" w:color="auto"/>
              <w:right w:val="single" w:sz="4" w:space="0" w:color="993300"/>
            </w:tcBorders>
            <w:shd w:val="clear" w:color="000000" w:fill="FFFFFF"/>
            <w:noWrap/>
            <w:hideMark/>
          </w:tcPr>
          <w:p w14:paraId="54C0ADF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Обязательства</w:t>
            </w:r>
          </w:p>
        </w:tc>
      </w:tr>
      <w:tr w:rsidR="00B93C4E" w:rsidRPr="00B93C4E" w14:paraId="42F1DD98"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43C9514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502.10</w:t>
            </w:r>
          </w:p>
        </w:tc>
        <w:tc>
          <w:tcPr>
            <w:tcW w:w="8221" w:type="dxa"/>
            <w:tcBorders>
              <w:top w:val="nil"/>
              <w:left w:val="nil"/>
              <w:bottom w:val="nil"/>
              <w:right w:val="single" w:sz="4" w:space="0" w:color="993300"/>
            </w:tcBorders>
            <w:shd w:val="clear" w:color="000000" w:fill="FFFFFF"/>
            <w:noWrap/>
            <w:hideMark/>
          </w:tcPr>
          <w:p w14:paraId="1D40330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Принятые обязательства на текущий финансовый год</w:t>
            </w:r>
          </w:p>
        </w:tc>
      </w:tr>
      <w:tr w:rsidR="00B93C4E" w:rsidRPr="00B93C4E" w14:paraId="1116B969"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53CEF27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502.11</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453804A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Принятые обязательства на текущий финансовый год</w:t>
            </w:r>
          </w:p>
        </w:tc>
      </w:tr>
      <w:tr w:rsidR="00B93C4E" w:rsidRPr="00B93C4E" w14:paraId="79BCEE69"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2FD39C9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502.12</w:t>
            </w:r>
          </w:p>
        </w:tc>
        <w:tc>
          <w:tcPr>
            <w:tcW w:w="8221" w:type="dxa"/>
            <w:tcBorders>
              <w:top w:val="nil"/>
              <w:left w:val="nil"/>
              <w:bottom w:val="nil"/>
              <w:right w:val="single" w:sz="4" w:space="0" w:color="993300"/>
            </w:tcBorders>
            <w:shd w:val="clear" w:color="000000" w:fill="FFFFFF"/>
            <w:noWrap/>
            <w:hideMark/>
          </w:tcPr>
          <w:p w14:paraId="642BA74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Принятые денежные обязательства на текущий финансовый год</w:t>
            </w:r>
          </w:p>
        </w:tc>
      </w:tr>
      <w:tr w:rsidR="00B93C4E" w:rsidRPr="00B93C4E" w14:paraId="24CC4ACC"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1950C63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502.17</w:t>
            </w:r>
          </w:p>
        </w:tc>
        <w:tc>
          <w:tcPr>
            <w:tcW w:w="8221" w:type="dxa"/>
            <w:tcBorders>
              <w:top w:val="nil"/>
              <w:left w:val="nil"/>
              <w:bottom w:val="nil"/>
              <w:right w:val="single" w:sz="4" w:space="0" w:color="993300"/>
            </w:tcBorders>
            <w:shd w:val="clear" w:color="000000" w:fill="FFFFFF"/>
            <w:noWrap/>
            <w:hideMark/>
          </w:tcPr>
          <w:p w14:paraId="4ACFE68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Принимаемые обязательства на текущий финансовый год</w:t>
            </w:r>
          </w:p>
        </w:tc>
      </w:tr>
      <w:tr w:rsidR="00B93C4E" w:rsidRPr="00B93C4E" w14:paraId="601DAA74"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1C5A892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502.20</w:t>
            </w:r>
          </w:p>
        </w:tc>
        <w:tc>
          <w:tcPr>
            <w:tcW w:w="8221" w:type="dxa"/>
            <w:tcBorders>
              <w:top w:val="nil"/>
              <w:left w:val="nil"/>
              <w:bottom w:val="single" w:sz="4" w:space="0" w:color="auto"/>
              <w:right w:val="single" w:sz="4" w:space="0" w:color="993300"/>
            </w:tcBorders>
            <w:shd w:val="clear" w:color="000000" w:fill="FFFFFF"/>
            <w:noWrap/>
            <w:hideMark/>
          </w:tcPr>
          <w:p w14:paraId="584B699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Принятые обязательства на первый год, следующий за текущим (на очередной финансовый год)</w:t>
            </w:r>
          </w:p>
        </w:tc>
      </w:tr>
      <w:tr w:rsidR="00B93C4E" w:rsidRPr="00B93C4E" w14:paraId="7092026B"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6D21089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502.21</w:t>
            </w:r>
          </w:p>
        </w:tc>
        <w:tc>
          <w:tcPr>
            <w:tcW w:w="8221" w:type="dxa"/>
            <w:tcBorders>
              <w:top w:val="nil"/>
              <w:left w:val="nil"/>
              <w:bottom w:val="nil"/>
              <w:right w:val="single" w:sz="4" w:space="0" w:color="993300"/>
            </w:tcBorders>
            <w:shd w:val="clear" w:color="000000" w:fill="FFFFFF"/>
            <w:noWrap/>
            <w:hideMark/>
          </w:tcPr>
          <w:p w14:paraId="2754857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Принятые обязательства на первый год, следующий за текущим (на очередной финансовый год)</w:t>
            </w:r>
          </w:p>
        </w:tc>
      </w:tr>
      <w:tr w:rsidR="00B93C4E" w:rsidRPr="00B93C4E" w14:paraId="3BDE2F9F"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C73C64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502.22</w:t>
            </w:r>
          </w:p>
        </w:tc>
        <w:tc>
          <w:tcPr>
            <w:tcW w:w="8221" w:type="dxa"/>
            <w:tcBorders>
              <w:top w:val="single" w:sz="4" w:space="0" w:color="auto"/>
              <w:left w:val="nil"/>
              <w:bottom w:val="nil"/>
              <w:right w:val="single" w:sz="4" w:space="0" w:color="993300"/>
            </w:tcBorders>
            <w:shd w:val="clear" w:color="000000" w:fill="FFFFFF"/>
            <w:noWrap/>
            <w:hideMark/>
          </w:tcPr>
          <w:p w14:paraId="708B1C2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Принятые денежные обязательства на первый год, следующий за текущим </w:t>
            </w:r>
          </w:p>
          <w:p w14:paraId="23C446D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(на очередной финансовый год)</w:t>
            </w:r>
          </w:p>
        </w:tc>
      </w:tr>
      <w:tr w:rsidR="00B93C4E" w:rsidRPr="00B93C4E" w14:paraId="24C06A03"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56657E4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502.27</w:t>
            </w:r>
          </w:p>
        </w:tc>
        <w:tc>
          <w:tcPr>
            <w:tcW w:w="8221" w:type="dxa"/>
            <w:tcBorders>
              <w:top w:val="nil"/>
              <w:left w:val="nil"/>
              <w:bottom w:val="single" w:sz="4" w:space="0" w:color="auto"/>
              <w:right w:val="single" w:sz="4" w:space="0" w:color="993300"/>
            </w:tcBorders>
            <w:shd w:val="clear" w:color="000000" w:fill="FFFFFF"/>
            <w:noWrap/>
            <w:hideMark/>
          </w:tcPr>
          <w:p w14:paraId="0EA9D79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Принимаемые обязательства на первый год, следующий за текущим (на очередной финансовый год)</w:t>
            </w:r>
          </w:p>
        </w:tc>
      </w:tr>
      <w:tr w:rsidR="00B93C4E" w:rsidRPr="00B93C4E" w14:paraId="29337173"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14AA7A4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502.90</w:t>
            </w:r>
          </w:p>
        </w:tc>
        <w:tc>
          <w:tcPr>
            <w:tcW w:w="8221" w:type="dxa"/>
            <w:tcBorders>
              <w:top w:val="single" w:sz="4" w:space="0" w:color="auto"/>
              <w:left w:val="nil"/>
              <w:bottom w:val="nil"/>
              <w:right w:val="single" w:sz="4" w:space="0" w:color="993300"/>
            </w:tcBorders>
            <w:shd w:val="clear" w:color="000000" w:fill="FFFFFF"/>
            <w:noWrap/>
            <w:hideMark/>
          </w:tcPr>
          <w:p w14:paraId="6B22982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Принятые обязательства на иные очередные годы (за пределами планового периода)</w:t>
            </w:r>
          </w:p>
        </w:tc>
      </w:tr>
      <w:tr w:rsidR="00B93C4E" w:rsidRPr="00B93C4E" w14:paraId="46A071CA"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75E412C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502.99</w:t>
            </w:r>
          </w:p>
        </w:tc>
        <w:tc>
          <w:tcPr>
            <w:tcW w:w="8221" w:type="dxa"/>
            <w:tcBorders>
              <w:top w:val="nil"/>
              <w:left w:val="nil"/>
              <w:bottom w:val="single" w:sz="4" w:space="0" w:color="auto"/>
              <w:right w:val="single" w:sz="4" w:space="0" w:color="993300"/>
            </w:tcBorders>
            <w:shd w:val="clear" w:color="000000" w:fill="FFFFFF"/>
            <w:noWrap/>
            <w:hideMark/>
          </w:tcPr>
          <w:p w14:paraId="49B1D76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Отложенные обязательства за пределами планового периода</w:t>
            </w:r>
          </w:p>
        </w:tc>
      </w:tr>
      <w:tr w:rsidR="00B93C4E" w:rsidRPr="00B93C4E" w14:paraId="5767F0BC"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143A2C2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503.00</w:t>
            </w:r>
          </w:p>
        </w:tc>
        <w:tc>
          <w:tcPr>
            <w:tcW w:w="8221" w:type="dxa"/>
            <w:tcBorders>
              <w:top w:val="nil"/>
              <w:left w:val="nil"/>
              <w:bottom w:val="nil"/>
              <w:right w:val="single" w:sz="4" w:space="0" w:color="993300"/>
            </w:tcBorders>
            <w:shd w:val="clear" w:color="000000" w:fill="FFFFFF"/>
            <w:noWrap/>
            <w:hideMark/>
          </w:tcPr>
          <w:p w14:paraId="16BC788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Бюджетные ассигнования</w:t>
            </w:r>
          </w:p>
        </w:tc>
      </w:tr>
      <w:tr w:rsidR="00B93C4E" w:rsidRPr="00B93C4E" w14:paraId="0F087EDF"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498B508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503.10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009C80D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Бюджетные ассигнования текущего финансового года</w:t>
            </w:r>
          </w:p>
        </w:tc>
      </w:tr>
      <w:tr w:rsidR="00B93C4E" w:rsidRPr="00B93C4E" w14:paraId="6E467C62"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5658E62F"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503.12</w:t>
            </w:r>
          </w:p>
        </w:tc>
        <w:tc>
          <w:tcPr>
            <w:tcW w:w="8221" w:type="dxa"/>
            <w:tcBorders>
              <w:top w:val="single" w:sz="4" w:space="0" w:color="auto"/>
              <w:left w:val="nil"/>
              <w:bottom w:val="nil"/>
              <w:right w:val="single" w:sz="4" w:space="0" w:color="993300"/>
            </w:tcBorders>
            <w:shd w:val="clear" w:color="000000" w:fill="FFFFFF"/>
            <w:noWrap/>
            <w:hideMark/>
          </w:tcPr>
          <w:p w14:paraId="2B837C5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Бюджетные ассигнования к распределению</w:t>
            </w:r>
          </w:p>
        </w:tc>
      </w:tr>
      <w:tr w:rsidR="00B93C4E" w:rsidRPr="00B93C4E" w14:paraId="0F4E261B"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211EA6D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503.13</w:t>
            </w:r>
          </w:p>
        </w:tc>
        <w:tc>
          <w:tcPr>
            <w:tcW w:w="8221" w:type="dxa"/>
            <w:tcBorders>
              <w:top w:val="single" w:sz="4" w:space="0" w:color="auto"/>
              <w:left w:val="nil"/>
              <w:bottom w:val="nil"/>
              <w:right w:val="single" w:sz="4" w:space="0" w:color="993300"/>
            </w:tcBorders>
            <w:shd w:val="clear" w:color="000000" w:fill="FFFFFF"/>
            <w:noWrap/>
            <w:hideMark/>
          </w:tcPr>
          <w:p w14:paraId="2FF2C3C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Бюджетные ассигнования получателей бюджетных средств и администраторов выплат по источникам</w:t>
            </w:r>
          </w:p>
        </w:tc>
      </w:tr>
      <w:tr w:rsidR="00B93C4E" w:rsidRPr="00B93C4E" w14:paraId="012D7068"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4424D71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503.15</w:t>
            </w:r>
          </w:p>
        </w:tc>
        <w:tc>
          <w:tcPr>
            <w:tcW w:w="8221" w:type="dxa"/>
            <w:tcBorders>
              <w:top w:val="nil"/>
              <w:left w:val="nil"/>
              <w:bottom w:val="single" w:sz="4" w:space="0" w:color="auto"/>
              <w:right w:val="single" w:sz="4" w:space="0" w:color="993300"/>
            </w:tcBorders>
            <w:shd w:val="clear" w:color="000000" w:fill="FFFFFF"/>
            <w:noWrap/>
            <w:hideMark/>
          </w:tcPr>
          <w:p w14:paraId="545CA4D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Полученные бюджетные ассигнования</w:t>
            </w:r>
          </w:p>
        </w:tc>
      </w:tr>
      <w:tr w:rsidR="00B93C4E" w:rsidRPr="00B93C4E" w14:paraId="48F4603C"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2A6635D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503.20</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2E2B29E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Бюджетные ассигнования первого года, следующего за текущим (очередного финансового года)</w:t>
            </w:r>
          </w:p>
        </w:tc>
      </w:tr>
      <w:tr w:rsidR="00B93C4E" w:rsidRPr="00B93C4E" w14:paraId="0C9C8993"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621CB04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503.21</w:t>
            </w:r>
          </w:p>
        </w:tc>
        <w:tc>
          <w:tcPr>
            <w:tcW w:w="8221" w:type="dxa"/>
            <w:tcBorders>
              <w:top w:val="nil"/>
              <w:left w:val="nil"/>
              <w:bottom w:val="single" w:sz="4" w:space="0" w:color="auto"/>
              <w:right w:val="single" w:sz="4" w:space="0" w:color="993300"/>
            </w:tcBorders>
            <w:shd w:val="clear" w:color="000000" w:fill="FFFFFF"/>
            <w:noWrap/>
            <w:hideMark/>
          </w:tcPr>
          <w:p w14:paraId="01A4069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Доведенные бюджетные ассигнования</w:t>
            </w:r>
          </w:p>
        </w:tc>
      </w:tr>
      <w:tr w:rsidR="00B93C4E" w:rsidRPr="00B93C4E" w14:paraId="472B4A56"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6C5675E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503.22</w:t>
            </w:r>
          </w:p>
        </w:tc>
        <w:tc>
          <w:tcPr>
            <w:tcW w:w="8221" w:type="dxa"/>
            <w:tcBorders>
              <w:top w:val="nil"/>
              <w:left w:val="nil"/>
              <w:bottom w:val="single" w:sz="4" w:space="0" w:color="auto"/>
              <w:right w:val="single" w:sz="4" w:space="0" w:color="993300"/>
            </w:tcBorders>
            <w:shd w:val="clear" w:color="000000" w:fill="FFFFFF"/>
            <w:noWrap/>
            <w:hideMark/>
          </w:tcPr>
          <w:p w14:paraId="4BF6691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Бюджетные ассигнования к распределению</w:t>
            </w:r>
          </w:p>
        </w:tc>
      </w:tr>
      <w:tr w:rsidR="00B93C4E" w:rsidRPr="00B93C4E" w14:paraId="5C8A6D31"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62CFA60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503.23</w:t>
            </w:r>
          </w:p>
        </w:tc>
        <w:tc>
          <w:tcPr>
            <w:tcW w:w="8221" w:type="dxa"/>
            <w:tcBorders>
              <w:top w:val="nil"/>
              <w:left w:val="nil"/>
              <w:bottom w:val="single" w:sz="4" w:space="0" w:color="auto"/>
              <w:right w:val="single" w:sz="4" w:space="0" w:color="993300"/>
            </w:tcBorders>
            <w:shd w:val="clear" w:color="000000" w:fill="FFFFFF"/>
            <w:noWrap/>
            <w:hideMark/>
          </w:tcPr>
          <w:p w14:paraId="53220E4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Бюджетные ассигнования получателей бюджетных средств и администраторов выплат по источникам</w:t>
            </w:r>
          </w:p>
        </w:tc>
      </w:tr>
      <w:tr w:rsidR="00B93C4E" w:rsidRPr="00B93C4E" w14:paraId="73E403D4" w14:textId="77777777" w:rsidTr="00AB5033">
        <w:trPr>
          <w:trHeight w:val="300"/>
        </w:trPr>
        <w:tc>
          <w:tcPr>
            <w:tcW w:w="846" w:type="dxa"/>
            <w:tcBorders>
              <w:top w:val="single" w:sz="4" w:space="0" w:color="auto"/>
              <w:left w:val="single" w:sz="4" w:space="0" w:color="auto"/>
              <w:bottom w:val="nil"/>
              <w:right w:val="single" w:sz="4" w:space="0" w:color="auto"/>
            </w:tcBorders>
            <w:shd w:val="clear" w:color="000000" w:fill="FFFFFF"/>
            <w:noWrap/>
            <w:hideMark/>
          </w:tcPr>
          <w:p w14:paraId="1BCD6FA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503.25</w:t>
            </w:r>
          </w:p>
        </w:tc>
        <w:tc>
          <w:tcPr>
            <w:tcW w:w="8221" w:type="dxa"/>
            <w:tcBorders>
              <w:top w:val="single" w:sz="4" w:space="0" w:color="auto"/>
              <w:left w:val="nil"/>
              <w:bottom w:val="nil"/>
              <w:right w:val="single" w:sz="4" w:space="0" w:color="993300"/>
            </w:tcBorders>
            <w:shd w:val="clear" w:color="000000" w:fill="FFFFFF"/>
            <w:noWrap/>
            <w:hideMark/>
          </w:tcPr>
          <w:p w14:paraId="334186F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Полученные бюджетные ассигнования</w:t>
            </w:r>
          </w:p>
        </w:tc>
      </w:tr>
      <w:tr w:rsidR="00B93C4E" w:rsidRPr="00B93C4E" w14:paraId="3435A9FC"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0E05B82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02</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0C765F60"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Материальные ценности на хранении</w:t>
            </w:r>
          </w:p>
        </w:tc>
      </w:tr>
      <w:tr w:rsidR="00B93C4E" w:rsidRPr="00B93C4E" w14:paraId="7168C452"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58847B17" w14:textId="42BD2D1D"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02.</w:t>
            </w:r>
            <w:r w:rsidR="0092797D">
              <w:rPr>
                <w:rFonts w:ascii="Times New Roman" w:eastAsia="Times New Roman" w:hAnsi="Times New Roman" w:cs="Times New Roman"/>
                <w:sz w:val="18"/>
                <w:szCs w:val="18"/>
                <w:lang w:eastAsia="ru-RU"/>
              </w:rPr>
              <w:t>3</w:t>
            </w:r>
          </w:p>
        </w:tc>
        <w:tc>
          <w:tcPr>
            <w:tcW w:w="8221" w:type="dxa"/>
            <w:tcBorders>
              <w:top w:val="nil"/>
              <w:left w:val="nil"/>
              <w:bottom w:val="single" w:sz="4" w:space="0" w:color="auto"/>
              <w:right w:val="single" w:sz="4" w:space="0" w:color="993300"/>
            </w:tcBorders>
            <w:shd w:val="clear" w:color="000000" w:fill="FFFFFF"/>
            <w:noWrap/>
            <w:hideMark/>
          </w:tcPr>
          <w:p w14:paraId="6D730A8D" w14:textId="67F98EB9" w:rsidR="00EB47A0" w:rsidRPr="00B93C4E" w:rsidRDefault="0092797D" w:rsidP="00C5015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Иное движимое имущество</w:t>
            </w:r>
            <w:r w:rsidR="00EB47A0" w:rsidRPr="00B93C4E">
              <w:rPr>
                <w:rFonts w:ascii="Times New Roman" w:eastAsia="Times New Roman" w:hAnsi="Times New Roman" w:cs="Times New Roman"/>
                <w:sz w:val="18"/>
                <w:szCs w:val="18"/>
                <w:lang w:eastAsia="ru-RU"/>
              </w:rPr>
              <w:t xml:space="preserve"> на хранении</w:t>
            </w:r>
          </w:p>
        </w:tc>
      </w:tr>
      <w:tr w:rsidR="00B93C4E" w:rsidRPr="00B93C4E" w14:paraId="1077A167"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6F8DF67C"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04</w:t>
            </w:r>
          </w:p>
        </w:tc>
        <w:tc>
          <w:tcPr>
            <w:tcW w:w="8221" w:type="dxa"/>
            <w:tcBorders>
              <w:top w:val="nil"/>
              <w:left w:val="nil"/>
              <w:bottom w:val="nil"/>
              <w:right w:val="single" w:sz="4" w:space="0" w:color="993300"/>
            </w:tcBorders>
            <w:shd w:val="clear" w:color="000000" w:fill="FFFFFF"/>
            <w:noWrap/>
            <w:hideMark/>
          </w:tcPr>
          <w:p w14:paraId="3435D6A1" w14:textId="0446B8A6" w:rsidR="00EB47A0" w:rsidRPr="00B93C4E" w:rsidRDefault="000818B7"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Сомнительная з</w:t>
            </w:r>
            <w:r w:rsidR="00EB47A0" w:rsidRPr="00B93C4E">
              <w:rPr>
                <w:rFonts w:ascii="Times New Roman" w:eastAsia="Times New Roman" w:hAnsi="Times New Roman" w:cs="Times New Roman"/>
                <w:sz w:val="18"/>
                <w:szCs w:val="18"/>
                <w:lang w:eastAsia="ru-RU"/>
              </w:rPr>
              <w:t xml:space="preserve">адолженность </w:t>
            </w:r>
          </w:p>
        </w:tc>
      </w:tr>
      <w:tr w:rsidR="00B93C4E" w:rsidRPr="00B93C4E" w14:paraId="722BDF7F"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53EA9BC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17</w:t>
            </w:r>
          </w:p>
        </w:tc>
        <w:tc>
          <w:tcPr>
            <w:tcW w:w="8221" w:type="dxa"/>
            <w:tcBorders>
              <w:top w:val="nil"/>
              <w:left w:val="nil"/>
              <w:bottom w:val="single" w:sz="4" w:space="0" w:color="auto"/>
              <w:right w:val="single" w:sz="4" w:space="0" w:color="993300"/>
            </w:tcBorders>
            <w:shd w:val="clear" w:color="000000" w:fill="FFFFFF"/>
            <w:noWrap/>
            <w:hideMark/>
          </w:tcPr>
          <w:p w14:paraId="6A665085"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 xml:space="preserve">Поступления денежных средств </w:t>
            </w:r>
          </w:p>
        </w:tc>
      </w:tr>
      <w:tr w:rsidR="00B93C4E" w:rsidRPr="00B93C4E" w14:paraId="1E166841"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1829FB8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17.01</w:t>
            </w:r>
          </w:p>
        </w:tc>
        <w:tc>
          <w:tcPr>
            <w:tcW w:w="8221" w:type="dxa"/>
            <w:tcBorders>
              <w:top w:val="nil"/>
              <w:left w:val="nil"/>
              <w:bottom w:val="nil"/>
              <w:right w:val="single" w:sz="4" w:space="0" w:color="993300"/>
            </w:tcBorders>
            <w:shd w:val="clear" w:color="000000" w:fill="FFFFFF"/>
            <w:noWrap/>
            <w:hideMark/>
          </w:tcPr>
          <w:p w14:paraId="1DA3559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Поступление денежных средств</w:t>
            </w:r>
          </w:p>
        </w:tc>
      </w:tr>
      <w:tr w:rsidR="00B93C4E" w:rsidRPr="00B93C4E" w14:paraId="40439D4D"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67988F6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18</w:t>
            </w:r>
          </w:p>
        </w:tc>
        <w:tc>
          <w:tcPr>
            <w:tcW w:w="8221" w:type="dxa"/>
            <w:tcBorders>
              <w:top w:val="nil"/>
              <w:left w:val="nil"/>
              <w:bottom w:val="single" w:sz="4" w:space="0" w:color="auto"/>
              <w:right w:val="single" w:sz="4" w:space="0" w:color="993300"/>
            </w:tcBorders>
            <w:shd w:val="clear" w:color="000000" w:fill="FFFFFF"/>
            <w:noWrap/>
            <w:hideMark/>
          </w:tcPr>
          <w:p w14:paraId="62C1CF8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Выбытия денежных средств</w:t>
            </w:r>
          </w:p>
        </w:tc>
      </w:tr>
      <w:tr w:rsidR="00B93C4E" w:rsidRPr="00B93C4E" w14:paraId="2EC15A3F"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7CF6675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18.01</w:t>
            </w:r>
          </w:p>
        </w:tc>
        <w:tc>
          <w:tcPr>
            <w:tcW w:w="8221" w:type="dxa"/>
            <w:tcBorders>
              <w:top w:val="nil"/>
              <w:left w:val="nil"/>
              <w:bottom w:val="nil"/>
              <w:right w:val="single" w:sz="4" w:space="0" w:color="993300"/>
            </w:tcBorders>
            <w:shd w:val="clear" w:color="000000" w:fill="FFFFFF"/>
            <w:noWrap/>
            <w:hideMark/>
          </w:tcPr>
          <w:p w14:paraId="13E762AE"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Выбытия денежных средств</w:t>
            </w:r>
          </w:p>
        </w:tc>
      </w:tr>
      <w:tr w:rsidR="00B93C4E" w:rsidRPr="00B93C4E" w14:paraId="4BEF6603"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0E14E2D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19</w:t>
            </w:r>
          </w:p>
        </w:tc>
        <w:tc>
          <w:tcPr>
            <w:tcW w:w="8221" w:type="dxa"/>
            <w:tcBorders>
              <w:top w:val="nil"/>
              <w:left w:val="nil"/>
              <w:bottom w:val="single" w:sz="4" w:space="0" w:color="auto"/>
              <w:right w:val="single" w:sz="4" w:space="0" w:color="993300"/>
            </w:tcBorders>
            <w:shd w:val="clear" w:color="000000" w:fill="FFFFFF"/>
            <w:noWrap/>
            <w:hideMark/>
          </w:tcPr>
          <w:p w14:paraId="524F6C02"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Невыясненные поступления прошлых лет</w:t>
            </w:r>
          </w:p>
        </w:tc>
      </w:tr>
      <w:tr w:rsidR="00B93C4E" w:rsidRPr="00B93C4E" w14:paraId="7814D9C2"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3A29606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20</w:t>
            </w:r>
          </w:p>
        </w:tc>
        <w:tc>
          <w:tcPr>
            <w:tcW w:w="8221" w:type="dxa"/>
            <w:tcBorders>
              <w:top w:val="nil"/>
              <w:left w:val="nil"/>
              <w:bottom w:val="single" w:sz="4" w:space="0" w:color="auto"/>
              <w:right w:val="single" w:sz="4" w:space="0" w:color="993300"/>
            </w:tcBorders>
            <w:shd w:val="clear" w:color="000000" w:fill="FFFFFF"/>
            <w:noWrap/>
            <w:hideMark/>
          </w:tcPr>
          <w:p w14:paraId="606404B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Задолженность, невостребованная кредиторами</w:t>
            </w:r>
          </w:p>
        </w:tc>
      </w:tr>
      <w:tr w:rsidR="00B93C4E" w:rsidRPr="00B93C4E" w14:paraId="755BDF61"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52F2D10D"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w:t>
            </w:r>
          </w:p>
        </w:tc>
        <w:tc>
          <w:tcPr>
            <w:tcW w:w="8221" w:type="dxa"/>
            <w:tcBorders>
              <w:top w:val="nil"/>
              <w:left w:val="nil"/>
              <w:bottom w:val="nil"/>
              <w:right w:val="single" w:sz="4" w:space="0" w:color="993300"/>
            </w:tcBorders>
            <w:shd w:val="clear" w:color="000000" w:fill="FFFFFF"/>
            <w:noWrap/>
            <w:hideMark/>
          </w:tcPr>
          <w:p w14:paraId="484AB704"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Основные средства в эксплуатации</w:t>
            </w:r>
          </w:p>
        </w:tc>
      </w:tr>
      <w:tr w:rsidR="00B93C4E" w:rsidRPr="00B93C4E" w14:paraId="4EA50296"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60957EA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21.30</w:t>
            </w:r>
          </w:p>
        </w:tc>
        <w:tc>
          <w:tcPr>
            <w:tcW w:w="8221" w:type="dxa"/>
            <w:tcBorders>
              <w:top w:val="nil"/>
              <w:left w:val="nil"/>
              <w:bottom w:val="nil"/>
              <w:right w:val="single" w:sz="4" w:space="0" w:color="993300"/>
            </w:tcBorders>
            <w:shd w:val="clear" w:color="000000" w:fill="FFFFFF"/>
            <w:noWrap/>
            <w:hideMark/>
          </w:tcPr>
          <w:p w14:paraId="6228B49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Основные средства в эксплуатации - иное движимое имущество</w:t>
            </w:r>
          </w:p>
        </w:tc>
      </w:tr>
      <w:tr w:rsidR="00B93C4E" w:rsidRPr="00B93C4E" w14:paraId="4D8EA997"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7B86CE0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21.34</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7D9B656B"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Машины и оборудование - иное движимое имущество</w:t>
            </w:r>
          </w:p>
        </w:tc>
      </w:tr>
      <w:tr w:rsidR="00B93C4E" w:rsidRPr="00B93C4E" w14:paraId="35B03367"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750CD919"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21.35</w:t>
            </w:r>
          </w:p>
        </w:tc>
        <w:tc>
          <w:tcPr>
            <w:tcW w:w="8221" w:type="dxa"/>
            <w:tcBorders>
              <w:top w:val="nil"/>
              <w:left w:val="nil"/>
              <w:bottom w:val="single" w:sz="4" w:space="0" w:color="auto"/>
              <w:right w:val="single" w:sz="4" w:space="0" w:color="993300"/>
            </w:tcBorders>
            <w:shd w:val="clear" w:color="000000" w:fill="FFFFFF"/>
            <w:noWrap/>
            <w:hideMark/>
          </w:tcPr>
          <w:p w14:paraId="08F18CB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Транспортные средства - иное движимое имущество</w:t>
            </w:r>
          </w:p>
        </w:tc>
      </w:tr>
      <w:tr w:rsidR="00B93C4E" w:rsidRPr="00B93C4E" w14:paraId="0EFB6570"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43B0D7F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lastRenderedPageBreak/>
              <w:t>21.36</w:t>
            </w:r>
          </w:p>
        </w:tc>
        <w:tc>
          <w:tcPr>
            <w:tcW w:w="8221" w:type="dxa"/>
            <w:tcBorders>
              <w:top w:val="nil"/>
              <w:left w:val="nil"/>
              <w:bottom w:val="single" w:sz="4" w:space="0" w:color="auto"/>
              <w:right w:val="single" w:sz="4" w:space="0" w:color="993300"/>
            </w:tcBorders>
            <w:shd w:val="clear" w:color="000000" w:fill="FFFFFF"/>
            <w:noWrap/>
            <w:hideMark/>
          </w:tcPr>
          <w:p w14:paraId="725A5853"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Инвентарь производственный и хозяйственный - иное движимое имущество</w:t>
            </w:r>
          </w:p>
        </w:tc>
      </w:tr>
      <w:tr w:rsidR="00B93C4E" w:rsidRPr="00B93C4E" w14:paraId="50FE2578" w14:textId="77777777" w:rsidTr="00AB5033">
        <w:trPr>
          <w:trHeight w:val="300"/>
        </w:trPr>
        <w:tc>
          <w:tcPr>
            <w:tcW w:w="846" w:type="dxa"/>
            <w:tcBorders>
              <w:top w:val="nil"/>
              <w:left w:val="single" w:sz="4" w:space="0" w:color="auto"/>
              <w:bottom w:val="nil"/>
              <w:right w:val="single" w:sz="4" w:space="0" w:color="auto"/>
            </w:tcBorders>
            <w:shd w:val="clear" w:color="000000" w:fill="FFFFFF"/>
            <w:noWrap/>
            <w:hideMark/>
          </w:tcPr>
          <w:p w14:paraId="5D6F21C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21.37</w:t>
            </w:r>
          </w:p>
        </w:tc>
        <w:tc>
          <w:tcPr>
            <w:tcW w:w="8221" w:type="dxa"/>
            <w:tcBorders>
              <w:top w:val="nil"/>
              <w:left w:val="nil"/>
              <w:bottom w:val="nil"/>
              <w:right w:val="single" w:sz="4" w:space="0" w:color="993300"/>
            </w:tcBorders>
            <w:shd w:val="clear" w:color="000000" w:fill="FFFFFF"/>
            <w:noWrap/>
            <w:hideMark/>
          </w:tcPr>
          <w:p w14:paraId="0B6F8997"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Биологические ресурсы - иное движимое имущество учреждения</w:t>
            </w:r>
          </w:p>
        </w:tc>
      </w:tr>
      <w:tr w:rsidR="00B93C4E" w:rsidRPr="00B93C4E" w14:paraId="6247E31B"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40F04E9A"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21.38</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5E0433E6"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Прочие основные средства - иное движимое имущество</w:t>
            </w:r>
          </w:p>
        </w:tc>
      </w:tr>
      <w:tr w:rsidR="00B93C4E" w:rsidRPr="00B93C4E" w14:paraId="708D2DF9" w14:textId="77777777" w:rsidTr="00AB5033">
        <w:trPr>
          <w:trHeight w:val="300"/>
        </w:trPr>
        <w:tc>
          <w:tcPr>
            <w:tcW w:w="846" w:type="dxa"/>
            <w:tcBorders>
              <w:top w:val="single" w:sz="4" w:space="0" w:color="auto"/>
              <w:left w:val="single" w:sz="4" w:space="0" w:color="auto"/>
              <w:bottom w:val="single" w:sz="4" w:space="0" w:color="auto"/>
              <w:right w:val="single" w:sz="4" w:space="0" w:color="auto"/>
            </w:tcBorders>
            <w:shd w:val="clear" w:color="000000" w:fill="FFFFFF"/>
            <w:noWrap/>
            <w:hideMark/>
          </w:tcPr>
          <w:p w14:paraId="62DDB0B1"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22.2</w:t>
            </w:r>
          </w:p>
        </w:tc>
        <w:tc>
          <w:tcPr>
            <w:tcW w:w="8221" w:type="dxa"/>
            <w:tcBorders>
              <w:top w:val="single" w:sz="4" w:space="0" w:color="auto"/>
              <w:left w:val="nil"/>
              <w:bottom w:val="single" w:sz="4" w:space="0" w:color="auto"/>
              <w:right w:val="single" w:sz="4" w:space="0" w:color="993300"/>
            </w:tcBorders>
            <w:shd w:val="clear" w:color="000000" w:fill="FFFFFF"/>
            <w:noWrap/>
            <w:hideMark/>
          </w:tcPr>
          <w:p w14:paraId="6DD07108" w14:textId="77777777" w:rsidR="00EB47A0" w:rsidRPr="00B93C4E" w:rsidRDefault="00EB47A0"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МЗ, полученные по централизованному снабжению</w:t>
            </w:r>
          </w:p>
        </w:tc>
      </w:tr>
      <w:tr w:rsidR="00B93C4E" w:rsidRPr="00B93C4E" w14:paraId="251D7384"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tcPr>
          <w:p w14:paraId="28E6E997" w14:textId="1F85E6D9" w:rsidR="000818B7" w:rsidRPr="00B93C4E" w:rsidRDefault="000818B7"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27</w:t>
            </w:r>
          </w:p>
        </w:tc>
        <w:tc>
          <w:tcPr>
            <w:tcW w:w="8221" w:type="dxa"/>
            <w:tcBorders>
              <w:top w:val="nil"/>
              <w:left w:val="nil"/>
              <w:bottom w:val="single" w:sz="4" w:space="0" w:color="auto"/>
              <w:right w:val="single" w:sz="4" w:space="0" w:color="993300"/>
            </w:tcBorders>
            <w:shd w:val="clear" w:color="000000" w:fill="FFFFFF"/>
            <w:noWrap/>
          </w:tcPr>
          <w:p w14:paraId="3D9C029F" w14:textId="372889F6" w:rsidR="000818B7" w:rsidRPr="00B93C4E" w:rsidRDefault="000818B7"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Материальные ценности, выданные в личное пользование работникам (сотрудникам)</w:t>
            </w:r>
          </w:p>
        </w:tc>
      </w:tr>
      <w:tr w:rsidR="00B93C4E" w:rsidRPr="00B93C4E" w14:paraId="750DD54D"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tcPr>
          <w:p w14:paraId="2559CBB4" w14:textId="62E9D49D" w:rsidR="000818B7" w:rsidRPr="00B93C4E" w:rsidRDefault="000818B7"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27.01</w:t>
            </w:r>
          </w:p>
        </w:tc>
        <w:tc>
          <w:tcPr>
            <w:tcW w:w="8221" w:type="dxa"/>
            <w:tcBorders>
              <w:top w:val="nil"/>
              <w:left w:val="nil"/>
              <w:bottom w:val="single" w:sz="4" w:space="0" w:color="auto"/>
              <w:right w:val="single" w:sz="4" w:space="0" w:color="993300"/>
            </w:tcBorders>
            <w:shd w:val="clear" w:color="000000" w:fill="FFFFFF"/>
            <w:noWrap/>
          </w:tcPr>
          <w:p w14:paraId="00E890F6" w14:textId="27D0644B" w:rsidR="000818B7" w:rsidRPr="00B93C4E" w:rsidRDefault="000818B7"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ОС, выданные в личное пользование работникам (сотрудникам)</w:t>
            </w:r>
          </w:p>
        </w:tc>
      </w:tr>
      <w:tr w:rsidR="00D450ED" w:rsidRPr="00B93C4E" w14:paraId="4B17F808"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tcPr>
          <w:p w14:paraId="583603E2" w14:textId="47F0ACCF" w:rsidR="00D450ED" w:rsidRPr="00B93C4E" w:rsidRDefault="00D450ED" w:rsidP="00C5015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С2</w:t>
            </w:r>
            <w:r w:rsidR="00A65EC7">
              <w:rPr>
                <w:rFonts w:ascii="Times New Roman" w:eastAsia="Times New Roman" w:hAnsi="Times New Roman" w:cs="Times New Roman"/>
                <w:sz w:val="18"/>
                <w:szCs w:val="18"/>
                <w:lang w:eastAsia="ru-RU"/>
              </w:rPr>
              <w:t>2</w:t>
            </w:r>
          </w:p>
        </w:tc>
        <w:tc>
          <w:tcPr>
            <w:tcW w:w="8221" w:type="dxa"/>
            <w:tcBorders>
              <w:top w:val="nil"/>
              <w:left w:val="nil"/>
              <w:bottom w:val="single" w:sz="4" w:space="0" w:color="auto"/>
              <w:right w:val="single" w:sz="4" w:space="0" w:color="993300"/>
            </w:tcBorders>
            <w:shd w:val="clear" w:color="000000" w:fill="FFFFFF"/>
            <w:noWrap/>
          </w:tcPr>
          <w:p w14:paraId="2B3FD696" w14:textId="033060EC" w:rsidR="00D450ED" w:rsidRPr="00B93C4E" w:rsidRDefault="00D450ED" w:rsidP="00C5015B">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Электронный носитель </w:t>
            </w:r>
            <w:r w:rsidR="008520F5">
              <w:rPr>
                <w:rFonts w:ascii="Times New Roman" w:eastAsia="Times New Roman" w:hAnsi="Times New Roman" w:cs="Times New Roman"/>
                <w:sz w:val="18"/>
                <w:szCs w:val="18"/>
                <w:lang w:eastAsia="ru-RU"/>
              </w:rPr>
              <w:t xml:space="preserve">БПЭК </w:t>
            </w:r>
            <w:r>
              <w:rPr>
                <w:rFonts w:ascii="Times New Roman" w:eastAsia="Times New Roman" w:hAnsi="Times New Roman" w:cs="Times New Roman"/>
                <w:sz w:val="18"/>
                <w:szCs w:val="18"/>
                <w:lang w:eastAsia="ru-RU"/>
              </w:rPr>
              <w:t>Подорожник</w:t>
            </w:r>
          </w:p>
        </w:tc>
      </w:tr>
      <w:tr w:rsidR="00B93C4E" w:rsidRPr="00B93C4E" w14:paraId="5A3ED4EA" w14:textId="77777777" w:rsidTr="00AB5033">
        <w:trPr>
          <w:trHeight w:val="300"/>
        </w:trPr>
        <w:tc>
          <w:tcPr>
            <w:tcW w:w="846" w:type="dxa"/>
            <w:tcBorders>
              <w:top w:val="nil"/>
              <w:left w:val="single" w:sz="4" w:space="0" w:color="auto"/>
              <w:bottom w:val="single" w:sz="4" w:space="0" w:color="auto"/>
              <w:right w:val="single" w:sz="4" w:space="0" w:color="auto"/>
            </w:tcBorders>
            <w:shd w:val="clear" w:color="000000" w:fill="FFFFFF"/>
            <w:noWrap/>
            <w:hideMark/>
          </w:tcPr>
          <w:p w14:paraId="7329A336" w14:textId="6FA73985" w:rsidR="00EB47A0" w:rsidRPr="00B93C4E" w:rsidRDefault="000818B7"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00</w:t>
            </w:r>
          </w:p>
        </w:tc>
        <w:tc>
          <w:tcPr>
            <w:tcW w:w="8221" w:type="dxa"/>
            <w:tcBorders>
              <w:top w:val="nil"/>
              <w:left w:val="nil"/>
              <w:bottom w:val="single" w:sz="4" w:space="0" w:color="auto"/>
              <w:right w:val="single" w:sz="4" w:space="0" w:color="993300"/>
            </w:tcBorders>
            <w:shd w:val="clear" w:color="000000" w:fill="FFFFFF"/>
            <w:noWrap/>
            <w:hideMark/>
          </w:tcPr>
          <w:p w14:paraId="1F675544" w14:textId="6A842C1B" w:rsidR="00EB47A0" w:rsidRPr="00B93C4E" w:rsidRDefault="000818B7" w:rsidP="00C5015B">
            <w:pPr>
              <w:spacing w:after="0" w:line="240" w:lineRule="auto"/>
              <w:rPr>
                <w:rFonts w:ascii="Times New Roman" w:eastAsia="Times New Roman" w:hAnsi="Times New Roman" w:cs="Times New Roman"/>
                <w:sz w:val="18"/>
                <w:szCs w:val="18"/>
                <w:lang w:eastAsia="ru-RU"/>
              </w:rPr>
            </w:pPr>
            <w:r w:rsidRPr="00B93C4E">
              <w:rPr>
                <w:rFonts w:ascii="Times New Roman" w:eastAsia="Times New Roman" w:hAnsi="Times New Roman" w:cs="Times New Roman"/>
                <w:sz w:val="18"/>
                <w:szCs w:val="18"/>
                <w:lang w:eastAsia="ru-RU"/>
              </w:rPr>
              <w:t>Вспомогательный (забалансовый)</w:t>
            </w:r>
          </w:p>
        </w:tc>
      </w:tr>
    </w:tbl>
    <w:p w14:paraId="7B458C73" w14:textId="77777777" w:rsidR="00742459" w:rsidRDefault="00742459" w:rsidP="00742459">
      <w:pPr>
        <w:spacing w:after="0" w:line="240" w:lineRule="auto"/>
        <w:ind w:firstLine="567"/>
        <w:jc w:val="both"/>
        <w:rPr>
          <w:rFonts w:ascii="Times New Roman" w:eastAsia="Times New Roman" w:hAnsi="Times New Roman" w:cs="Times New Roman"/>
          <w:bCs/>
          <w:i/>
          <w:sz w:val="24"/>
          <w:szCs w:val="24"/>
        </w:rPr>
      </w:pPr>
    </w:p>
    <w:p w14:paraId="377AEC3A" w14:textId="7505D191" w:rsidR="00AA002C" w:rsidRPr="008E63A2" w:rsidRDefault="00AA002C" w:rsidP="00742459">
      <w:pPr>
        <w:spacing w:after="0" w:line="240" w:lineRule="auto"/>
        <w:ind w:firstLine="567"/>
        <w:jc w:val="both"/>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w:t>
      </w:r>
      <w:r w:rsidRPr="00AA002C">
        <w:rPr>
          <w:rFonts w:ascii="Times New Roman" w:eastAsia="Times New Roman" w:hAnsi="Times New Roman" w:cs="Times New Roman"/>
          <w:bCs/>
          <w:i/>
          <w:sz w:val="24"/>
          <w:szCs w:val="24"/>
        </w:rPr>
        <w:t>Основание:</w:t>
      </w:r>
      <w:r w:rsidRPr="00AA002C">
        <w:rPr>
          <w:rFonts w:ascii="Times New Roman" w:eastAsia="Times New Roman" w:hAnsi="Times New Roman" w:cs="Times New Roman"/>
          <w:b/>
          <w:bCs/>
          <w:i/>
          <w:sz w:val="24"/>
          <w:szCs w:val="24"/>
        </w:rPr>
        <w:t xml:space="preserve"> </w:t>
      </w:r>
      <w:r w:rsidRPr="00AA002C">
        <w:rPr>
          <w:rFonts w:ascii="Times New Roman" w:eastAsia="Times New Roman" w:hAnsi="Times New Roman" w:cs="Times New Roman"/>
          <w:bCs/>
          <w:i/>
          <w:sz w:val="24"/>
          <w:szCs w:val="24"/>
        </w:rPr>
        <w:t>пункты 21–21.2 Инструкции к Единому плану счетов № 157н, пункт 2.1 Инструкции № 174н</w:t>
      </w:r>
      <w:r w:rsidR="008E63A2">
        <w:rPr>
          <w:rFonts w:ascii="Times New Roman" w:eastAsia="Times New Roman" w:hAnsi="Times New Roman" w:cs="Times New Roman"/>
          <w:bCs/>
          <w:i/>
          <w:sz w:val="24"/>
          <w:szCs w:val="24"/>
        </w:rPr>
        <w:t xml:space="preserve">, </w:t>
      </w:r>
      <w:r w:rsidRPr="00AA002C">
        <w:rPr>
          <w:rFonts w:ascii="Times New Roman" w:eastAsia="Times New Roman" w:hAnsi="Times New Roman" w:cs="Times New Roman"/>
          <w:i/>
          <w:sz w:val="24"/>
          <w:szCs w:val="24"/>
        </w:rPr>
        <w:t>пункт 332 Инструкции к Единому плану счетов № 157н, пункт 19 Стандарта «Концептуальные основы бухучета и отчетности»</w:t>
      </w:r>
      <w:r>
        <w:rPr>
          <w:rFonts w:ascii="Times New Roman" w:eastAsia="Times New Roman" w:hAnsi="Times New Roman" w:cs="Times New Roman"/>
          <w:i/>
          <w:sz w:val="24"/>
          <w:szCs w:val="24"/>
        </w:rPr>
        <w:t>)</w:t>
      </w:r>
    </w:p>
    <w:p w14:paraId="01C53109" w14:textId="77777777" w:rsidR="00631413" w:rsidRPr="00AA002C" w:rsidRDefault="00631413" w:rsidP="00C5015B">
      <w:pPr>
        <w:pStyle w:val="ConsPlusNormal"/>
        <w:jc w:val="both"/>
        <w:rPr>
          <w:rFonts w:ascii="Times New Roman" w:hAnsi="Times New Roman" w:cs="Times New Roman"/>
          <w:sz w:val="24"/>
          <w:szCs w:val="24"/>
        </w:rPr>
      </w:pPr>
    </w:p>
    <w:p w14:paraId="04F6D015" w14:textId="77777777" w:rsidR="00631413" w:rsidRPr="00AA002C" w:rsidRDefault="00631413" w:rsidP="00C5015B">
      <w:pPr>
        <w:pStyle w:val="ConsPlusNormal"/>
        <w:jc w:val="both"/>
        <w:rPr>
          <w:rFonts w:ascii="Times New Roman" w:hAnsi="Times New Roman" w:cs="Times New Roman"/>
          <w:sz w:val="24"/>
          <w:szCs w:val="24"/>
        </w:rPr>
      </w:pPr>
    </w:p>
    <w:p w14:paraId="0B9976BF" w14:textId="77777777" w:rsidR="003C72E1" w:rsidRPr="00AA002C" w:rsidRDefault="003C72E1" w:rsidP="00C5015B">
      <w:pPr>
        <w:pStyle w:val="ConsPlusNormal"/>
        <w:jc w:val="both"/>
        <w:rPr>
          <w:rFonts w:ascii="Times New Roman" w:hAnsi="Times New Roman" w:cs="Times New Roman"/>
          <w:sz w:val="24"/>
          <w:szCs w:val="24"/>
        </w:rPr>
      </w:pPr>
    </w:p>
    <w:p w14:paraId="196D41F0" w14:textId="77777777" w:rsidR="003C72E1" w:rsidRPr="00AA002C" w:rsidRDefault="003C72E1" w:rsidP="00C5015B">
      <w:pPr>
        <w:pStyle w:val="ConsPlusNormal"/>
        <w:jc w:val="both"/>
        <w:rPr>
          <w:rFonts w:ascii="Times New Roman" w:hAnsi="Times New Roman" w:cs="Times New Roman"/>
          <w:sz w:val="24"/>
          <w:szCs w:val="24"/>
        </w:rPr>
      </w:pPr>
    </w:p>
    <w:bookmarkEnd w:id="26"/>
    <w:bookmarkEnd w:id="28"/>
    <w:p w14:paraId="0F87667D" w14:textId="77777777" w:rsidR="003C72E1" w:rsidRPr="00AA002C" w:rsidRDefault="003C72E1" w:rsidP="00C5015B">
      <w:pPr>
        <w:pStyle w:val="ConsPlusNormal"/>
        <w:jc w:val="both"/>
        <w:rPr>
          <w:rFonts w:ascii="Times New Roman" w:hAnsi="Times New Roman" w:cs="Times New Roman"/>
          <w:sz w:val="24"/>
          <w:szCs w:val="24"/>
        </w:rPr>
      </w:pPr>
    </w:p>
    <w:p w14:paraId="5873953D" w14:textId="77777777" w:rsidR="003C72E1" w:rsidRPr="00321351" w:rsidRDefault="003C72E1" w:rsidP="00C5015B">
      <w:pPr>
        <w:pStyle w:val="ConsPlusNormal"/>
        <w:jc w:val="both"/>
        <w:rPr>
          <w:rFonts w:ascii="Times New Roman" w:hAnsi="Times New Roman" w:cs="Times New Roman"/>
          <w:sz w:val="20"/>
        </w:rPr>
      </w:pPr>
    </w:p>
    <w:p w14:paraId="6531181B" w14:textId="77777777" w:rsidR="001720E8" w:rsidRPr="00321351" w:rsidRDefault="001720E8" w:rsidP="00C5015B">
      <w:pPr>
        <w:spacing w:line="240" w:lineRule="auto"/>
        <w:rPr>
          <w:rFonts w:ascii="Times New Roman" w:hAnsi="Times New Roman" w:cs="Times New Roman"/>
          <w:sz w:val="20"/>
          <w:szCs w:val="20"/>
        </w:rPr>
        <w:sectPr w:rsidR="001720E8" w:rsidRPr="00321351" w:rsidSect="00B9693C">
          <w:pgSz w:w="11906" w:h="16838"/>
          <w:pgMar w:top="1134" w:right="850" w:bottom="1134" w:left="1701" w:header="708" w:footer="708" w:gutter="0"/>
          <w:cols w:space="708"/>
          <w:docGrid w:linePitch="360"/>
        </w:sectPr>
      </w:pPr>
    </w:p>
    <w:p w14:paraId="2776A092" w14:textId="0B020BF0" w:rsidR="005B04B4" w:rsidRDefault="00756560" w:rsidP="00C5015B">
      <w:pPr>
        <w:pStyle w:val="ConsPlusNormal"/>
        <w:outlineLvl w:val="1"/>
        <w:rPr>
          <w:rFonts w:ascii="Times New Roman" w:hAnsi="Times New Roman" w:cs="Times New Roman"/>
          <w:sz w:val="24"/>
          <w:szCs w:val="24"/>
        </w:rPr>
      </w:pPr>
      <w:bookmarkStart w:id="29" w:name="_Hlk129604335"/>
      <w:r>
        <w:rPr>
          <w:rFonts w:ascii="Times New Roman" w:hAnsi="Times New Roman" w:cs="Times New Roman"/>
          <w:sz w:val="24"/>
          <w:szCs w:val="24"/>
        </w:rPr>
        <w:lastRenderedPageBreak/>
        <w:t xml:space="preserve">                                                                                                                                                                                                                </w:t>
      </w:r>
      <w:r w:rsidR="00A12BB5" w:rsidRPr="00B9693C">
        <w:rPr>
          <w:rFonts w:ascii="Times New Roman" w:hAnsi="Times New Roman" w:cs="Times New Roman"/>
          <w:sz w:val="24"/>
          <w:szCs w:val="24"/>
        </w:rPr>
        <w:t xml:space="preserve">Приложение </w:t>
      </w:r>
      <w:r w:rsidR="008C498E">
        <w:rPr>
          <w:rFonts w:ascii="Times New Roman" w:hAnsi="Times New Roman" w:cs="Times New Roman"/>
          <w:sz w:val="24"/>
          <w:szCs w:val="24"/>
        </w:rPr>
        <w:t>№</w:t>
      </w:r>
      <w:r w:rsidR="00A12BB5" w:rsidRPr="00B9693C">
        <w:rPr>
          <w:rFonts w:ascii="Times New Roman" w:hAnsi="Times New Roman" w:cs="Times New Roman"/>
          <w:sz w:val="24"/>
          <w:szCs w:val="24"/>
        </w:rPr>
        <w:t xml:space="preserve"> </w:t>
      </w:r>
      <w:r w:rsidR="00A12BB5">
        <w:rPr>
          <w:rFonts w:ascii="Times New Roman" w:hAnsi="Times New Roman" w:cs="Times New Roman"/>
          <w:sz w:val="24"/>
          <w:szCs w:val="24"/>
        </w:rPr>
        <w:t>2</w:t>
      </w:r>
    </w:p>
    <w:p w14:paraId="0CFAD5F0" w14:textId="77777777" w:rsidR="00A12BB5" w:rsidRPr="00B9693C" w:rsidRDefault="00A12BB5" w:rsidP="00C5015B">
      <w:pPr>
        <w:pStyle w:val="ConsPlusNormal"/>
        <w:jc w:val="right"/>
        <w:outlineLvl w:val="1"/>
        <w:rPr>
          <w:rFonts w:ascii="Times New Roman" w:hAnsi="Times New Roman" w:cs="Times New Roman"/>
          <w:sz w:val="24"/>
          <w:szCs w:val="24"/>
        </w:rPr>
      </w:pPr>
      <w:r w:rsidRPr="00B9693C">
        <w:rPr>
          <w:rFonts w:ascii="Times New Roman" w:hAnsi="Times New Roman" w:cs="Times New Roman"/>
          <w:sz w:val="24"/>
          <w:szCs w:val="24"/>
        </w:rPr>
        <w:t>к Учетной политике</w:t>
      </w:r>
      <w:r w:rsidR="005B04B4">
        <w:rPr>
          <w:rFonts w:ascii="Times New Roman" w:hAnsi="Times New Roman" w:cs="Times New Roman"/>
          <w:sz w:val="24"/>
          <w:szCs w:val="24"/>
        </w:rPr>
        <w:t xml:space="preserve"> </w:t>
      </w:r>
      <w:r w:rsidRPr="00B9693C">
        <w:rPr>
          <w:rFonts w:ascii="Times New Roman" w:hAnsi="Times New Roman" w:cs="Times New Roman"/>
          <w:sz w:val="24"/>
          <w:szCs w:val="24"/>
        </w:rPr>
        <w:t>для целей бюджетного учета</w:t>
      </w:r>
    </w:p>
    <w:p w14:paraId="0DEE03F3" w14:textId="77777777" w:rsidR="00A12BB5" w:rsidRPr="00B9693C" w:rsidRDefault="00A12BB5" w:rsidP="00C5015B">
      <w:pPr>
        <w:pStyle w:val="ConsPlusNormal"/>
        <w:jc w:val="center"/>
        <w:rPr>
          <w:rFonts w:ascii="Times New Roman" w:hAnsi="Times New Roman" w:cs="Times New Roman"/>
          <w:sz w:val="24"/>
          <w:szCs w:val="24"/>
        </w:rPr>
      </w:pPr>
      <w:bookmarkStart w:id="30" w:name="P795"/>
      <w:bookmarkEnd w:id="30"/>
      <w:r w:rsidRPr="00B9693C">
        <w:rPr>
          <w:rFonts w:ascii="Times New Roman" w:hAnsi="Times New Roman" w:cs="Times New Roman"/>
          <w:b/>
          <w:sz w:val="24"/>
          <w:szCs w:val="24"/>
        </w:rPr>
        <w:t>График документооборота</w:t>
      </w:r>
    </w:p>
    <w:p w14:paraId="7F1A37BF" w14:textId="77777777" w:rsidR="00A12BB5" w:rsidRPr="00BD51DC" w:rsidRDefault="00A12BB5" w:rsidP="00C501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0"/>
          <w:szCs w:val="20"/>
        </w:rPr>
      </w:pPr>
    </w:p>
    <w:tbl>
      <w:tblPr>
        <w:tblW w:w="15725" w:type="dxa"/>
        <w:jc w:val="center"/>
        <w:tblLayout w:type="fixed"/>
        <w:tblLook w:val="04A0" w:firstRow="1" w:lastRow="0" w:firstColumn="1" w:lastColumn="0" w:noHBand="0" w:noVBand="1"/>
      </w:tblPr>
      <w:tblGrid>
        <w:gridCol w:w="1266"/>
        <w:gridCol w:w="951"/>
        <w:gridCol w:w="1242"/>
        <w:gridCol w:w="1276"/>
        <w:gridCol w:w="1134"/>
        <w:gridCol w:w="1134"/>
        <w:gridCol w:w="1134"/>
        <w:gridCol w:w="1067"/>
        <w:gridCol w:w="1343"/>
        <w:gridCol w:w="1067"/>
        <w:gridCol w:w="1276"/>
        <w:gridCol w:w="1201"/>
        <w:gridCol w:w="1634"/>
      </w:tblGrid>
      <w:tr w:rsidR="00A12BB5" w:rsidRPr="00BD51DC" w14:paraId="5D03B402" w14:textId="77777777" w:rsidTr="006C4AE5">
        <w:trPr>
          <w:jc w:val="center"/>
        </w:trPr>
        <w:tc>
          <w:tcPr>
            <w:tcW w:w="1266" w:type="dxa"/>
            <w:vMerge w:val="restar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BD99C9D"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Наименование</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документа</w:t>
            </w:r>
          </w:p>
        </w:tc>
        <w:tc>
          <w:tcPr>
            <w:tcW w:w="4603"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65A012F"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Создание (получение) документа</w:t>
            </w:r>
          </w:p>
        </w:tc>
        <w:tc>
          <w:tcPr>
            <w:tcW w:w="4678" w:type="dxa"/>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5EC5338"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Проверка документа</w:t>
            </w:r>
          </w:p>
        </w:tc>
        <w:tc>
          <w:tcPr>
            <w:tcW w:w="234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64181CE"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Обработка документа</w:t>
            </w:r>
          </w:p>
        </w:tc>
        <w:tc>
          <w:tcPr>
            <w:tcW w:w="2835"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A1D9C57"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Передача в архив</w:t>
            </w:r>
          </w:p>
        </w:tc>
      </w:tr>
      <w:tr w:rsidR="00A12BB5" w:rsidRPr="00BD51DC" w14:paraId="3A15E869" w14:textId="77777777" w:rsidTr="006C4AE5">
        <w:trPr>
          <w:jc w:val="center"/>
        </w:trPr>
        <w:tc>
          <w:tcPr>
            <w:tcW w:w="1266" w:type="dxa"/>
            <w:vMerge/>
            <w:tcBorders>
              <w:top w:val="single" w:sz="8" w:space="0" w:color="000000"/>
              <w:left w:val="single" w:sz="8" w:space="0" w:color="000000"/>
              <w:bottom w:val="single" w:sz="8" w:space="0" w:color="000000"/>
              <w:right w:val="single" w:sz="8" w:space="0" w:color="000000"/>
            </w:tcBorders>
            <w:vAlign w:val="center"/>
            <w:hideMark/>
          </w:tcPr>
          <w:p w14:paraId="721D9B0C" w14:textId="77777777" w:rsidR="00A12BB5" w:rsidRPr="00734C37" w:rsidRDefault="00A12BB5" w:rsidP="00C5015B">
            <w:pPr>
              <w:spacing w:after="0" w:line="240" w:lineRule="auto"/>
              <w:rPr>
                <w:rFonts w:ascii="Times New Roman" w:eastAsia="Times New Roman" w:hAnsi="Times New Roman" w:cs="Times New Roman"/>
                <w:sz w:val="16"/>
                <w:szCs w:val="16"/>
              </w:rPr>
            </w:pP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4D211E5"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Кол-</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во</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экз.</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A0565D1"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proofErr w:type="spellStart"/>
            <w:r w:rsidRPr="00734C37">
              <w:rPr>
                <w:rFonts w:ascii="Times New Roman" w:eastAsia="Times New Roman" w:hAnsi="Times New Roman" w:cs="Times New Roman"/>
                <w:b/>
                <w:bCs/>
                <w:sz w:val="16"/>
                <w:szCs w:val="16"/>
              </w:rPr>
              <w:t>Ответст</w:t>
            </w:r>
            <w:proofErr w:type="spellEnd"/>
            <w:r w:rsidRPr="00734C37">
              <w:rPr>
                <w:rFonts w:ascii="Times New Roman" w:eastAsia="Times New Roman" w:hAnsi="Times New Roman" w:cs="Times New Roman"/>
                <w:b/>
                <w:bCs/>
                <w:sz w:val="16"/>
                <w:szCs w:val="16"/>
              </w:rPr>
              <w:t>-</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венный</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за</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выдачу (выписку)</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C1FE4DB" w14:textId="5147E5D4" w:rsidR="00A12BB5" w:rsidRPr="00734C37" w:rsidRDefault="00A12BB5" w:rsidP="00C5015B">
            <w:pPr>
              <w:spacing w:after="0" w:line="240" w:lineRule="auto"/>
              <w:jc w:val="center"/>
              <w:rPr>
                <w:rFonts w:ascii="Times New Roman" w:eastAsia="Times New Roman" w:hAnsi="Times New Roman" w:cs="Times New Roman"/>
                <w:sz w:val="16"/>
                <w:szCs w:val="16"/>
              </w:rPr>
            </w:pPr>
            <w:proofErr w:type="spellStart"/>
            <w:r w:rsidRPr="00734C37">
              <w:rPr>
                <w:rFonts w:ascii="Times New Roman" w:eastAsia="Times New Roman" w:hAnsi="Times New Roman" w:cs="Times New Roman"/>
                <w:b/>
                <w:bCs/>
                <w:sz w:val="16"/>
                <w:szCs w:val="16"/>
              </w:rPr>
              <w:t>Ответст</w:t>
            </w:r>
            <w:proofErr w:type="spellEnd"/>
            <w:r w:rsidRPr="00734C37">
              <w:rPr>
                <w:rFonts w:ascii="Times New Roman" w:eastAsia="Times New Roman" w:hAnsi="Times New Roman" w:cs="Times New Roman"/>
                <w:b/>
                <w:bCs/>
                <w:sz w:val="16"/>
                <w:szCs w:val="16"/>
              </w:rPr>
              <w:t>-</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венный</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 xml:space="preserve">за </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оформление</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E9B8EE8" w14:textId="3AD6BF03"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Срок</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исполнения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0C6431B"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proofErr w:type="spellStart"/>
            <w:r w:rsidRPr="00734C37">
              <w:rPr>
                <w:rFonts w:ascii="Times New Roman" w:eastAsia="Times New Roman" w:hAnsi="Times New Roman" w:cs="Times New Roman"/>
                <w:b/>
                <w:bCs/>
                <w:sz w:val="16"/>
                <w:szCs w:val="16"/>
              </w:rPr>
              <w:t>Ответст</w:t>
            </w:r>
            <w:proofErr w:type="spellEnd"/>
            <w:r w:rsidRPr="00734C37">
              <w:rPr>
                <w:rFonts w:ascii="Times New Roman" w:eastAsia="Times New Roman" w:hAnsi="Times New Roman" w:cs="Times New Roman"/>
                <w:b/>
                <w:bCs/>
                <w:sz w:val="16"/>
                <w:szCs w:val="16"/>
              </w:rPr>
              <w:t>-</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венный</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 xml:space="preserve">за </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проверку</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1094125" w14:textId="5B7A0F38"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 xml:space="preserve">Кто </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представляет</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B14F637" w14:textId="3B52BF6F"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Порядок</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представления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E368AA5" w14:textId="2E1CAA8E"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Срок</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представления</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D71E703" w14:textId="27594A38"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 xml:space="preserve">Ответственный </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 xml:space="preserve">за </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обработку</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5B8165C"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Срок</w:t>
            </w:r>
            <w:r w:rsidRPr="00734C37">
              <w:rPr>
                <w:rFonts w:ascii="Times New Roman" w:eastAsia="Times New Roman" w:hAnsi="Times New Roman" w:cs="Times New Roman"/>
                <w:sz w:val="16"/>
                <w:szCs w:val="16"/>
              </w:rPr>
              <w:br/>
            </w:r>
            <w:proofErr w:type="spellStart"/>
            <w:r w:rsidRPr="00734C37">
              <w:rPr>
                <w:rFonts w:ascii="Times New Roman" w:eastAsia="Times New Roman" w:hAnsi="Times New Roman" w:cs="Times New Roman"/>
                <w:b/>
                <w:bCs/>
                <w:sz w:val="16"/>
                <w:szCs w:val="16"/>
              </w:rPr>
              <w:t>испол</w:t>
            </w:r>
            <w:proofErr w:type="spellEnd"/>
            <w:r w:rsidRPr="00734C37">
              <w:rPr>
                <w:rFonts w:ascii="Times New Roman" w:eastAsia="Times New Roman" w:hAnsi="Times New Roman" w:cs="Times New Roman"/>
                <w:b/>
                <w:bCs/>
                <w:sz w:val="16"/>
                <w:szCs w:val="16"/>
              </w:rPr>
              <w:t>-</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нения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23EB112"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proofErr w:type="spellStart"/>
            <w:r w:rsidRPr="00734C37">
              <w:rPr>
                <w:rFonts w:ascii="Times New Roman" w:eastAsia="Times New Roman" w:hAnsi="Times New Roman" w:cs="Times New Roman"/>
                <w:b/>
                <w:bCs/>
                <w:sz w:val="16"/>
                <w:szCs w:val="16"/>
              </w:rPr>
              <w:t>Ответст</w:t>
            </w:r>
            <w:proofErr w:type="spellEnd"/>
            <w:r w:rsidRPr="00734C37">
              <w:rPr>
                <w:rFonts w:ascii="Times New Roman" w:eastAsia="Times New Roman" w:hAnsi="Times New Roman" w:cs="Times New Roman"/>
                <w:b/>
                <w:bCs/>
                <w:sz w:val="16"/>
                <w:szCs w:val="16"/>
              </w:rPr>
              <w:t>-</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венный</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 xml:space="preserve">за </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передачу</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A1BDDBA"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b/>
                <w:bCs/>
                <w:sz w:val="16"/>
                <w:szCs w:val="16"/>
              </w:rPr>
              <w:t>Срок</w:t>
            </w:r>
            <w:r w:rsidRPr="00734C37">
              <w:rPr>
                <w:rFonts w:ascii="Times New Roman" w:eastAsia="Times New Roman" w:hAnsi="Times New Roman" w:cs="Times New Roman"/>
                <w:sz w:val="16"/>
                <w:szCs w:val="16"/>
              </w:rPr>
              <w:br/>
            </w:r>
            <w:r w:rsidRPr="00734C37">
              <w:rPr>
                <w:rFonts w:ascii="Times New Roman" w:eastAsia="Times New Roman" w:hAnsi="Times New Roman" w:cs="Times New Roman"/>
                <w:b/>
                <w:bCs/>
                <w:sz w:val="16"/>
                <w:szCs w:val="16"/>
              </w:rPr>
              <w:t>передачи</w:t>
            </w:r>
          </w:p>
        </w:tc>
      </w:tr>
      <w:tr w:rsidR="00A12BB5" w:rsidRPr="00BD51DC" w14:paraId="3B33339F"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581D4B1"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1</w:t>
            </w: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0C96E42"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2</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A979972"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3</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4E6581F"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4</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3CF6F75"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5</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7F3BF4F"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6</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CFF1171"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7</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04CEA6E"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8</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1CA3149"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9</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4D1A79F"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10</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A183A07"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11</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E771263"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12</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9090C8D" w14:textId="77777777" w:rsidR="00A12BB5" w:rsidRPr="00734C37" w:rsidRDefault="00A12BB5" w:rsidP="00C5015B">
            <w:pPr>
              <w:spacing w:after="0" w:line="240" w:lineRule="auto"/>
              <w:jc w:val="center"/>
              <w:rPr>
                <w:rFonts w:ascii="Times New Roman" w:eastAsia="Times New Roman" w:hAnsi="Times New Roman" w:cs="Times New Roman"/>
                <w:sz w:val="16"/>
                <w:szCs w:val="16"/>
              </w:rPr>
            </w:pPr>
            <w:r w:rsidRPr="00734C37">
              <w:rPr>
                <w:rFonts w:ascii="Times New Roman" w:eastAsia="Times New Roman" w:hAnsi="Times New Roman" w:cs="Times New Roman"/>
                <w:sz w:val="16"/>
                <w:szCs w:val="16"/>
              </w:rPr>
              <w:t>13</w:t>
            </w:r>
          </w:p>
        </w:tc>
      </w:tr>
      <w:tr w:rsidR="00A12BB5" w:rsidRPr="00BD51DC" w14:paraId="6130C024"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6502FA8" w14:textId="77777777"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Фондовый п</w:t>
            </w:r>
            <w:r w:rsidR="00A12BB5" w:rsidRPr="007E7D38">
              <w:rPr>
                <w:rFonts w:ascii="Times New Roman" w:eastAsia="Times New Roman" w:hAnsi="Times New Roman" w:cs="Times New Roman"/>
                <w:bCs/>
                <w:iCs/>
                <w:sz w:val="16"/>
                <w:szCs w:val="16"/>
              </w:rPr>
              <w:t>риходный</w:t>
            </w:r>
            <w:r w:rsidR="00A12BB5" w:rsidRPr="007E7D38">
              <w:rPr>
                <w:rFonts w:ascii="Times New Roman" w:eastAsia="Times New Roman" w:hAnsi="Times New Roman" w:cs="Times New Roman"/>
                <w:sz w:val="16"/>
                <w:szCs w:val="16"/>
              </w:rPr>
              <w:t xml:space="preserve"> </w:t>
            </w:r>
            <w:r w:rsidR="00A12BB5" w:rsidRPr="007E7D38">
              <w:rPr>
                <w:rFonts w:ascii="Times New Roman" w:eastAsia="Times New Roman" w:hAnsi="Times New Roman" w:cs="Times New Roman"/>
                <w:sz w:val="16"/>
                <w:szCs w:val="16"/>
              </w:rPr>
              <w:br/>
            </w:r>
            <w:r w:rsidR="00A12BB5" w:rsidRPr="007E7D38">
              <w:rPr>
                <w:rFonts w:ascii="Times New Roman" w:eastAsia="Times New Roman" w:hAnsi="Times New Roman" w:cs="Times New Roman"/>
                <w:bCs/>
                <w:iCs/>
                <w:sz w:val="16"/>
                <w:szCs w:val="16"/>
              </w:rPr>
              <w:t>кассовый ордер</w:t>
            </w:r>
            <w:r w:rsidR="00A12BB5" w:rsidRPr="007E7D38">
              <w:rPr>
                <w:rFonts w:ascii="Times New Roman" w:eastAsia="Times New Roman" w:hAnsi="Times New Roman" w:cs="Times New Roman"/>
                <w:sz w:val="16"/>
                <w:szCs w:val="16"/>
              </w:rPr>
              <w:t xml:space="preserve"> </w:t>
            </w:r>
            <w:r w:rsidR="00A12BB5" w:rsidRPr="007E7D38">
              <w:rPr>
                <w:rFonts w:ascii="Times New Roman" w:eastAsia="Times New Roman" w:hAnsi="Times New Roman" w:cs="Times New Roman"/>
                <w:sz w:val="16"/>
                <w:szCs w:val="16"/>
              </w:rPr>
              <w:br/>
            </w:r>
            <w:r w:rsidR="00A12BB5" w:rsidRPr="007E7D38">
              <w:rPr>
                <w:rFonts w:ascii="Times New Roman" w:eastAsia="Times New Roman" w:hAnsi="Times New Roman" w:cs="Times New Roman"/>
                <w:bCs/>
                <w:iCs/>
                <w:sz w:val="16"/>
                <w:szCs w:val="16"/>
              </w:rPr>
              <w:t>(ф. 0310001)</w:t>
            </w: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D411227"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1 в</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бухг.</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4623F02" w14:textId="77777777"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817E53A" w14:textId="77777777"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7C1B012"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мере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приема</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дене</w:t>
            </w:r>
            <w:r w:rsidR="001A4748" w:rsidRPr="007E7D38">
              <w:rPr>
                <w:rFonts w:ascii="Times New Roman" w:eastAsia="Times New Roman" w:hAnsi="Times New Roman" w:cs="Times New Roman"/>
                <w:bCs/>
                <w:iCs/>
                <w:sz w:val="16"/>
                <w:szCs w:val="16"/>
              </w:rPr>
              <w:t>жных документов</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C8C7FC0"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50DC116" w14:textId="4E48CAC2"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BB56F1E"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в конце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A748AC4"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не позже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следующего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 после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3FC7C3D" w14:textId="2C376CE4"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бухгалтерия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836ED60"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E3D6513" w14:textId="77777777"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sz w:val="16"/>
                <w:szCs w:val="16"/>
              </w:rPr>
              <w:t>Главный 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45B64A4"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w:t>
            </w:r>
            <w:r w:rsidR="00A50A61" w:rsidRPr="007E7D38">
              <w:rPr>
                <w:rFonts w:ascii="Times New Roman" w:eastAsia="Times New Roman" w:hAnsi="Times New Roman" w:cs="Times New Roman"/>
                <w:bCs/>
                <w:iCs/>
                <w:sz w:val="16"/>
                <w:szCs w:val="16"/>
              </w:rPr>
              <w:t>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A12BB5" w:rsidRPr="00BD51DC" w14:paraId="2A7B2A97"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264819BE" w14:textId="77777777"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Фондовый р</w:t>
            </w:r>
            <w:r w:rsidR="00A12BB5" w:rsidRPr="007E7D38">
              <w:rPr>
                <w:rFonts w:ascii="Times New Roman" w:eastAsia="Times New Roman" w:hAnsi="Times New Roman" w:cs="Times New Roman"/>
                <w:bCs/>
                <w:iCs/>
                <w:sz w:val="16"/>
                <w:szCs w:val="16"/>
              </w:rPr>
              <w:t>асходный</w:t>
            </w:r>
            <w:r w:rsidR="00A12BB5" w:rsidRPr="007E7D38">
              <w:rPr>
                <w:rFonts w:ascii="Times New Roman" w:eastAsia="Times New Roman" w:hAnsi="Times New Roman" w:cs="Times New Roman"/>
                <w:sz w:val="16"/>
                <w:szCs w:val="16"/>
              </w:rPr>
              <w:t xml:space="preserve"> </w:t>
            </w:r>
            <w:r w:rsidR="00A12BB5" w:rsidRPr="007E7D38">
              <w:rPr>
                <w:rFonts w:ascii="Times New Roman" w:eastAsia="Times New Roman" w:hAnsi="Times New Roman" w:cs="Times New Roman"/>
                <w:sz w:val="16"/>
                <w:szCs w:val="16"/>
              </w:rPr>
              <w:br/>
            </w:r>
            <w:r w:rsidR="00A12BB5" w:rsidRPr="007E7D38">
              <w:rPr>
                <w:rFonts w:ascii="Times New Roman" w:eastAsia="Times New Roman" w:hAnsi="Times New Roman" w:cs="Times New Roman"/>
                <w:bCs/>
                <w:iCs/>
                <w:sz w:val="16"/>
                <w:szCs w:val="16"/>
              </w:rPr>
              <w:t>кассовый ордер</w:t>
            </w:r>
            <w:r w:rsidR="00A12BB5" w:rsidRPr="007E7D38">
              <w:rPr>
                <w:rFonts w:ascii="Times New Roman" w:eastAsia="Times New Roman" w:hAnsi="Times New Roman" w:cs="Times New Roman"/>
                <w:sz w:val="16"/>
                <w:szCs w:val="16"/>
              </w:rPr>
              <w:t xml:space="preserve"> </w:t>
            </w:r>
            <w:r w:rsidR="00A12BB5" w:rsidRPr="007E7D38">
              <w:rPr>
                <w:rFonts w:ascii="Times New Roman" w:eastAsia="Times New Roman" w:hAnsi="Times New Roman" w:cs="Times New Roman"/>
                <w:sz w:val="16"/>
                <w:szCs w:val="16"/>
              </w:rPr>
              <w:br/>
            </w:r>
            <w:r w:rsidR="00A12BB5" w:rsidRPr="007E7D38">
              <w:rPr>
                <w:rFonts w:ascii="Times New Roman" w:eastAsia="Times New Roman" w:hAnsi="Times New Roman" w:cs="Times New Roman"/>
                <w:bCs/>
                <w:iCs/>
                <w:sz w:val="16"/>
                <w:szCs w:val="16"/>
              </w:rPr>
              <w:t>(ф. 0310002)</w:t>
            </w: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71060BF"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1 в</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бухг.</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0A5C473F" w14:textId="1F254E43"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125F6C9" w14:textId="77777777"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87927A7"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мере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выдач</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дене</w:t>
            </w:r>
            <w:r w:rsidR="001A4748" w:rsidRPr="007E7D38">
              <w:rPr>
                <w:rFonts w:ascii="Times New Roman" w:eastAsia="Times New Roman" w:hAnsi="Times New Roman" w:cs="Times New Roman"/>
                <w:bCs/>
                <w:iCs/>
                <w:sz w:val="16"/>
                <w:szCs w:val="16"/>
              </w:rPr>
              <w:t>жных документов</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AF31911"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B15947E" w14:textId="75381516"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45EE6E27"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в конце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6704B9D6"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не позже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следующего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 после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3B5A479F" w14:textId="2B6BF94C"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бухгалтерия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17A626D" w14:textId="77777777" w:rsidR="00A12BB5" w:rsidRPr="007E7D38" w:rsidRDefault="00A12BB5"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F1EA3E6" w14:textId="77777777" w:rsidR="00A12BB5" w:rsidRPr="007E7D38" w:rsidRDefault="001A4748"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sz w:val="16"/>
                <w:szCs w:val="16"/>
              </w:rPr>
              <w:t>Главный 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75828026" w14:textId="77777777" w:rsidR="00A12BB5" w:rsidRPr="007E7D38" w:rsidRDefault="00A50A61"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D404CA" w:rsidRPr="00BD51DC" w14:paraId="1BE8AE1A" w14:textId="77777777" w:rsidTr="006C4AE5">
        <w:trPr>
          <w:trHeight w:val="1513"/>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21DB533" w14:textId="12BD64AB" w:rsidR="00D404CA" w:rsidRPr="007E7D38" w:rsidRDefault="00D404CA"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Табель учета использования рабочего времени (ф.0504421</w:t>
            </w:r>
            <w:r w:rsidR="007E7D38">
              <w:rPr>
                <w:rFonts w:ascii="Times New Roman" w:eastAsia="Times New Roman" w:hAnsi="Times New Roman" w:cs="Times New Roman"/>
                <w:bCs/>
                <w:iCs/>
                <w:sz w:val="16"/>
                <w:szCs w:val="16"/>
              </w:rPr>
              <w:t>)</w:t>
            </w:r>
            <w:r w:rsidR="00402580">
              <w:rPr>
                <w:rFonts w:ascii="Times New Roman" w:eastAsia="Times New Roman" w:hAnsi="Times New Roman" w:cs="Times New Roman"/>
                <w:bCs/>
                <w:iCs/>
                <w:sz w:val="16"/>
                <w:szCs w:val="16"/>
              </w:rPr>
              <w:t xml:space="preserve"> *</w:t>
            </w: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BD5744" w14:textId="77777777" w:rsidR="00D404CA" w:rsidRPr="007E7D38" w:rsidRDefault="00D404CA"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1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2C9C190" w14:textId="5BB38C32" w:rsidR="00D404CA" w:rsidRPr="007E7D38" w:rsidRDefault="004437F7" w:rsidP="00B93C4E">
            <w:pPr>
              <w:spacing w:after="0" w:line="240" w:lineRule="auto"/>
              <w:jc w:val="center"/>
              <w:rPr>
                <w:rFonts w:ascii="Times New Roman" w:eastAsia="Times New Roman" w:hAnsi="Times New Roman" w:cs="Times New Roman"/>
                <w:bCs/>
                <w:iCs/>
                <w:sz w:val="16"/>
                <w:szCs w:val="16"/>
              </w:rPr>
            </w:pPr>
            <w:r>
              <w:rPr>
                <w:rFonts w:ascii="Times New Roman" w:eastAsia="Times New Roman" w:hAnsi="Times New Roman" w:cs="Times New Roman"/>
                <w:bCs/>
                <w:iCs/>
                <w:sz w:val="16"/>
                <w:szCs w:val="16"/>
              </w:rPr>
              <w:t>Ответственный сотрудник</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13A6CD" w14:textId="6730EA95" w:rsidR="00D404CA" w:rsidRPr="007E7D38" w:rsidRDefault="004437F7" w:rsidP="00B93C4E">
            <w:pPr>
              <w:spacing w:after="0" w:line="240" w:lineRule="auto"/>
              <w:jc w:val="center"/>
              <w:rPr>
                <w:rFonts w:ascii="Times New Roman" w:eastAsia="Times New Roman" w:hAnsi="Times New Roman" w:cs="Times New Roman"/>
                <w:bCs/>
                <w:iCs/>
                <w:sz w:val="16"/>
                <w:szCs w:val="16"/>
              </w:rPr>
            </w:pPr>
            <w:r>
              <w:rPr>
                <w:rFonts w:ascii="Times New Roman" w:eastAsia="Times New Roman" w:hAnsi="Times New Roman" w:cs="Times New Roman"/>
                <w:bCs/>
                <w:iCs/>
                <w:sz w:val="16"/>
                <w:szCs w:val="16"/>
              </w:rPr>
              <w:t>Ответственный сотрудник</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9F2D91F" w14:textId="166EBFE9" w:rsidR="00D404CA" w:rsidRPr="007E7D38" w:rsidRDefault="00A50A61" w:rsidP="00B93C4E">
            <w:pPr>
              <w:spacing w:line="240" w:lineRule="auto"/>
              <w:jc w:val="center"/>
              <w:rPr>
                <w:rFonts w:ascii="Times New Roman" w:hAnsi="Times New Roman" w:cs="Times New Roman"/>
                <w:sz w:val="16"/>
                <w:szCs w:val="16"/>
              </w:rPr>
            </w:pPr>
            <w:r w:rsidRPr="007E7D38">
              <w:rPr>
                <w:rFonts w:ascii="Times New Roman" w:eastAsia="Times New Roman" w:hAnsi="Times New Roman" w:cs="Times New Roman"/>
                <w:bCs/>
                <w:iCs/>
                <w:sz w:val="16"/>
                <w:szCs w:val="16"/>
              </w:rPr>
              <w:t xml:space="preserve">до 15 -го числа за первую половину месяца, </w:t>
            </w:r>
            <w:r w:rsidR="00D404CA" w:rsidRPr="007E7D38">
              <w:rPr>
                <w:rFonts w:ascii="Times New Roman" w:eastAsia="Times New Roman" w:hAnsi="Times New Roman" w:cs="Times New Roman"/>
                <w:bCs/>
                <w:iCs/>
                <w:sz w:val="16"/>
                <w:szCs w:val="16"/>
              </w:rPr>
              <w:t>д</w:t>
            </w:r>
            <w:r w:rsidR="00D404CA" w:rsidRPr="007E7D38">
              <w:rPr>
                <w:rFonts w:ascii="Times New Roman" w:hAnsi="Times New Roman" w:cs="Times New Roman"/>
                <w:sz w:val="16"/>
                <w:szCs w:val="16"/>
              </w:rPr>
              <w:t xml:space="preserve">о </w:t>
            </w:r>
            <w:r w:rsidR="00402580">
              <w:rPr>
                <w:rFonts w:ascii="Times New Roman" w:hAnsi="Times New Roman" w:cs="Times New Roman"/>
                <w:sz w:val="16"/>
                <w:szCs w:val="16"/>
              </w:rPr>
              <w:t>30</w:t>
            </w:r>
            <w:r w:rsidR="00D404CA" w:rsidRPr="007E7D38">
              <w:rPr>
                <w:rFonts w:ascii="Times New Roman" w:hAnsi="Times New Roman" w:cs="Times New Roman"/>
                <w:sz w:val="16"/>
                <w:szCs w:val="16"/>
              </w:rPr>
              <w:t xml:space="preserve">-го числа ежемесячно за </w:t>
            </w:r>
            <w:r w:rsidRPr="007E7D38">
              <w:rPr>
                <w:rFonts w:ascii="Times New Roman" w:hAnsi="Times New Roman" w:cs="Times New Roman"/>
                <w:sz w:val="16"/>
                <w:szCs w:val="16"/>
              </w:rPr>
              <w:t xml:space="preserve">вторую половину </w:t>
            </w:r>
            <w:r w:rsidR="00D404CA" w:rsidRPr="007E7D38">
              <w:rPr>
                <w:rFonts w:ascii="Times New Roman" w:hAnsi="Times New Roman" w:cs="Times New Roman"/>
                <w:sz w:val="16"/>
                <w:szCs w:val="16"/>
              </w:rPr>
              <w:t>месяц</w:t>
            </w:r>
            <w:r w:rsidRPr="007E7D38">
              <w:rPr>
                <w:rFonts w:ascii="Times New Roman" w:hAnsi="Times New Roman" w:cs="Times New Roman"/>
                <w:sz w:val="16"/>
                <w:szCs w:val="16"/>
              </w:rPr>
              <w:t>а</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4803B26" w14:textId="2FC69599" w:rsidR="00D404CA" w:rsidRPr="007E7D38" w:rsidRDefault="0032071F" w:rsidP="00B93C4E">
            <w:pPr>
              <w:spacing w:line="240" w:lineRule="auto"/>
              <w:jc w:val="center"/>
              <w:rPr>
                <w:sz w:val="16"/>
                <w:szCs w:val="16"/>
              </w:rPr>
            </w:pPr>
            <w:r w:rsidRPr="007E7D38">
              <w:rPr>
                <w:rFonts w:ascii="Times New Roman" w:eastAsia="Times New Roman" w:hAnsi="Times New Roman" w:cs="Times New Roman"/>
                <w:bCs/>
                <w:iCs/>
                <w:sz w:val="16"/>
                <w:szCs w:val="16"/>
              </w:rPr>
              <w:t>Главны</w:t>
            </w:r>
            <w:r w:rsidR="00D404CA" w:rsidRPr="007E7D38">
              <w:rPr>
                <w:rFonts w:ascii="Times New Roman" w:eastAsia="Times New Roman" w:hAnsi="Times New Roman" w:cs="Times New Roman"/>
                <w:bCs/>
                <w:iCs/>
                <w:sz w:val="16"/>
                <w:szCs w:val="16"/>
              </w:rPr>
              <w:t>й специалист-специалист по кадрам</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66A062F" w14:textId="7350E286" w:rsidR="00D404CA" w:rsidRPr="007E7D38" w:rsidRDefault="0032071F" w:rsidP="00B93C4E">
            <w:pPr>
              <w:spacing w:line="240" w:lineRule="auto"/>
              <w:jc w:val="center"/>
              <w:rPr>
                <w:sz w:val="16"/>
                <w:szCs w:val="16"/>
              </w:rPr>
            </w:pPr>
            <w:r w:rsidRPr="007E7D38">
              <w:rPr>
                <w:rFonts w:ascii="Times New Roman" w:eastAsia="Times New Roman" w:hAnsi="Times New Roman" w:cs="Times New Roman"/>
                <w:bCs/>
                <w:iCs/>
                <w:sz w:val="16"/>
                <w:szCs w:val="16"/>
              </w:rPr>
              <w:t>Главный</w:t>
            </w:r>
            <w:r w:rsidR="00D404CA" w:rsidRPr="007E7D38">
              <w:rPr>
                <w:rFonts w:ascii="Times New Roman" w:eastAsia="Times New Roman" w:hAnsi="Times New Roman" w:cs="Times New Roman"/>
                <w:bCs/>
                <w:iCs/>
                <w:sz w:val="16"/>
                <w:szCs w:val="16"/>
              </w:rPr>
              <w:t xml:space="preserve"> специалист-специалист по кадрам</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7C09B2" w14:textId="77777777" w:rsidR="00D404CA" w:rsidRPr="007E7D38" w:rsidRDefault="00D404CA"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течение 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8CDC96" w14:textId="77777777" w:rsidR="00D404CA" w:rsidRPr="007E7D38" w:rsidRDefault="00D404CA"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день составления</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FF7480D" w14:textId="1D17EB2F" w:rsidR="00D404CA" w:rsidRPr="007E7D38" w:rsidRDefault="00D404CA"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C93E13B" w14:textId="77777777" w:rsidR="00D404CA" w:rsidRPr="007E7D38" w:rsidRDefault="00D404CA"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3 дня после получения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346B5B" w14:textId="77777777" w:rsidR="00D404CA" w:rsidRPr="007E7D38" w:rsidRDefault="00D404CA"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sz w:val="16"/>
                <w:szCs w:val="16"/>
              </w:rPr>
              <w:t>Главный 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6072A25" w14:textId="362A23D2" w:rsidR="00D404CA" w:rsidRPr="007E7D38" w:rsidRDefault="00D404CA"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sz w:val="16"/>
                <w:szCs w:val="16"/>
              </w:rPr>
              <w:br/>
            </w:r>
            <w:r w:rsidR="00A50A61" w:rsidRPr="007E7D38">
              <w:rPr>
                <w:rFonts w:ascii="Times New Roman" w:eastAsia="Times New Roman" w:hAnsi="Times New Roman" w:cs="Times New Roman"/>
                <w:bCs/>
                <w:iCs/>
                <w:sz w:val="16"/>
                <w:szCs w:val="16"/>
              </w:rPr>
              <w:t>по</w:t>
            </w:r>
            <w:r w:rsidR="00A50A61" w:rsidRPr="007E7D38">
              <w:rPr>
                <w:rFonts w:ascii="Times New Roman" w:eastAsia="Times New Roman" w:hAnsi="Times New Roman" w:cs="Times New Roman"/>
                <w:sz w:val="16"/>
                <w:szCs w:val="16"/>
              </w:rPr>
              <w:t xml:space="preserve"> </w:t>
            </w:r>
            <w:r w:rsidR="00A50A61" w:rsidRPr="007E7D38">
              <w:rPr>
                <w:rFonts w:ascii="Times New Roman" w:eastAsia="Times New Roman" w:hAnsi="Times New Roman" w:cs="Times New Roman"/>
                <w:sz w:val="16"/>
                <w:szCs w:val="16"/>
              </w:rPr>
              <w:br/>
            </w:r>
            <w:r w:rsidR="00A50A61" w:rsidRPr="007E7D38">
              <w:rPr>
                <w:rFonts w:ascii="Times New Roman" w:eastAsia="Times New Roman" w:hAnsi="Times New Roman" w:cs="Times New Roman"/>
                <w:bCs/>
                <w:iCs/>
                <w:sz w:val="16"/>
                <w:szCs w:val="16"/>
              </w:rPr>
              <w:t>истечении</w:t>
            </w:r>
            <w:r w:rsidR="00A50A61" w:rsidRPr="007E7D38">
              <w:rPr>
                <w:rFonts w:ascii="Times New Roman" w:eastAsia="Times New Roman" w:hAnsi="Times New Roman" w:cs="Times New Roman"/>
                <w:sz w:val="16"/>
                <w:szCs w:val="16"/>
              </w:rPr>
              <w:br/>
            </w:r>
            <w:r w:rsidR="00A50A61" w:rsidRPr="007E7D38">
              <w:rPr>
                <w:rFonts w:ascii="Times New Roman" w:eastAsia="Times New Roman" w:hAnsi="Times New Roman" w:cs="Times New Roman"/>
                <w:bCs/>
                <w:iCs/>
                <w:sz w:val="16"/>
                <w:szCs w:val="16"/>
              </w:rPr>
              <w:t xml:space="preserve"> 5 лет</w:t>
            </w:r>
          </w:p>
        </w:tc>
      </w:tr>
      <w:tr w:rsidR="00650776" w:rsidRPr="00BD51DC" w14:paraId="24E9C3F7"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86BDB0F" w14:textId="77777777"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Авансовый отчет (ф. 0504505)</w:t>
            </w: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CBFB074" w14:textId="77777777"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1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E14276" w14:textId="34893EBE"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CBF6722" w14:textId="6C2A12E4"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5E45B05" w14:textId="77777777"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 мере необходимости</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4849639" w14:textId="77777777"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D83E684" w14:textId="77777777"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подотчетное лицо</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2F3FAD" w14:textId="77777777"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AAB501" w14:textId="7619712F"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не позднее 3 рабочих дней с даты окончания срока выдачи денежных средств</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AEEA314" w14:textId="63E51CAC" w:rsidR="00650776" w:rsidRPr="007E7D38" w:rsidRDefault="00650776"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FF32D8E" w14:textId="77777777" w:rsidR="00650776" w:rsidRPr="007E7D38" w:rsidRDefault="00650776"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F275AA7" w14:textId="77777777" w:rsidR="00650776" w:rsidRPr="007E7D38" w:rsidRDefault="00650776"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sz w:val="16"/>
                <w:szCs w:val="16"/>
              </w:rPr>
              <w:t>Главный 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CDB01B" w14:textId="77777777" w:rsidR="00650776" w:rsidRPr="007E7D38" w:rsidRDefault="00A50A61"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D00404" w:rsidRPr="00BD51DC" w14:paraId="3D0F9D11"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70FB180" w14:textId="77777777" w:rsidR="00D00404" w:rsidRPr="007E7D38" w:rsidRDefault="00D00404"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 xml:space="preserve">Ведомость выдачи материальных ценностей на </w:t>
            </w:r>
            <w:r w:rsidRPr="007E7D38">
              <w:rPr>
                <w:rFonts w:ascii="Times New Roman" w:hAnsi="Times New Roman" w:cs="Times New Roman"/>
                <w:sz w:val="16"/>
                <w:szCs w:val="16"/>
              </w:rPr>
              <w:lastRenderedPageBreak/>
              <w:t xml:space="preserve">нужды учреждения </w:t>
            </w:r>
            <w:hyperlink r:id="rId185" w:history="1">
              <w:r w:rsidRPr="007E7D38">
                <w:rPr>
                  <w:rFonts w:ascii="Times New Roman" w:hAnsi="Times New Roman" w:cs="Times New Roman"/>
                  <w:sz w:val="16"/>
                  <w:szCs w:val="16"/>
                </w:rPr>
                <w:t>(ф. 0504210)</w:t>
              </w:r>
            </w:hyperlink>
          </w:p>
          <w:p w14:paraId="70193C03"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2027FE"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lastRenderedPageBreak/>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3AAFA23"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14AF9C3"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45CA102"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 мере необходимости</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099842C" w14:textId="49181A00" w:rsidR="00D00404" w:rsidRPr="007E7D38" w:rsidRDefault="00D00404"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C705989"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D27B688"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конце месяца</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7927079"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не позже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следующего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 после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F1AF78"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E55C71" w14:textId="77777777" w:rsidR="00D00404" w:rsidRPr="007E7D38" w:rsidRDefault="00D00404"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31850B0" w14:textId="77777777" w:rsidR="00D00404" w:rsidRPr="007E7D38" w:rsidRDefault="00D00404"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6DC50AC" w14:textId="77777777" w:rsidR="00D00404" w:rsidRPr="007E7D38" w:rsidRDefault="00A50A61"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D00404" w:rsidRPr="00BD51DC" w14:paraId="5E5473EC"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B097310" w14:textId="77777777" w:rsidR="00D00404" w:rsidRPr="007E7D38" w:rsidRDefault="00D00404"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 xml:space="preserve">Акт о приеме-передаче объектов нефинансовых активов </w:t>
            </w:r>
            <w:hyperlink r:id="rId186" w:history="1">
              <w:r w:rsidRPr="007E7D38">
                <w:rPr>
                  <w:rFonts w:ascii="Times New Roman" w:hAnsi="Times New Roman" w:cs="Times New Roman"/>
                  <w:sz w:val="16"/>
                  <w:szCs w:val="16"/>
                </w:rPr>
                <w:t>(ф. 0504101)</w:t>
              </w:r>
            </w:hyperlink>
          </w:p>
          <w:p w14:paraId="548FF724" w14:textId="77777777" w:rsidR="00D00404" w:rsidRPr="007E7D38" w:rsidRDefault="00D00404" w:rsidP="00B93C4E">
            <w:pPr>
              <w:autoSpaceDE w:val="0"/>
              <w:autoSpaceDN w:val="0"/>
              <w:adjustRightInd w:val="0"/>
              <w:spacing w:after="0" w:line="240" w:lineRule="auto"/>
              <w:jc w:val="center"/>
              <w:rPr>
                <w:rFonts w:ascii="Times New Roman" w:eastAsia="Times New Roman" w:hAnsi="Times New Roman" w:cs="Times New Roman"/>
                <w:bCs/>
                <w:iCs/>
                <w:sz w:val="16"/>
                <w:szCs w:val="16"/>
              </w:rPr>
            </w:pP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209011D"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7C71A1"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71FFAE4"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E8C8A9" w14:textId="77777777" w:rsidR="00D00404" w:rsidRPr="007E7D38" w:rsidRDefault="00D00404"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по мере совершения хозяйственной операции</w:t>
            </w:r>
          </w:p>
          <w:p w14:paraId="4D66A7FA"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46FE94"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A16F06" w14:textId="77777777" w:rsidR="00D00404" w:rsidRPr="007E7D38" w:rsidRDefault="00756560"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82D0B5F" w14:textId="77777777" w:rsidR="00D00404" w:rsidRPr="007E7D38" w:rsidRDefault="00756560"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конце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1A45AD"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течение 3 рабочих дней</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EFFBF4" w14:textId="77777777" w:rsidR="00D00404" w:rsidRPr="007E7D38" w:rsidRDefault="00D00404"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EA18E16" w14:textId="77777777" w:rsidR="00D00404" w:rsidRPr="007E7D38" w:rsidRDefault="00D00404"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6D4E904" w14:textId="77777777" w:rsidR="00D00404" w:rsidRPr="007E7D38" w:rsidRDefault="00D00404"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0FBFE39" w14:textId="77777777" w:rsidR="00D00404" w:rsidRPr="007E7D38" w:rsidRDefault="00A50A61"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1C56F3" w:rsidRPr="00BD51DC" w14:paraId="00E683D7"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F00CCF"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 xml:space="preserve">Накладная на внутреннее перемещение объектов нефинансовых активов </w:t>
            </w:r>
            <w:hyperlink r:id="rId187" w:history="1">
              <w:r w:rsidRPr="007E7D38">
                <w:rPr>
                  <w:rFonts w:ascii="Times New Roman" w:hAnsi="Times New Roman" w:cs="Times New Roman"/>
                  <w:sz w:val="16"/>
                  <w:szCs w:val="16"/>
                </w:rPr>
                <w:t>(ф. 0504102)</w:t>
              </w:r>
            </w:hyperlink>
          </w:p>
          <w:p w14:paraId="5C2851F7"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1DD58BC"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A1DC44"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8C10D8"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6EF6EC"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по мере совершения хозяйственной операции</w:t>
            </w:r>
          </w:p>
          <w:p w14:paraId="6F03AE5F"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B456F44"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CA6E2D"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DF19288"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конце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8F519B"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течение 3 рабочих дней</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03A9E38"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3D4AE5F"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1325F28" w14:textId="77777777" w:rsidR="001C56F3" w:rsidRPr="007E7D38" w:rsidRDefault="001C56F3"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4796A0E"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1C56F3" w:rsidRPr="00BD51DC" w14:paraId="39ABE93E"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65C8009"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 xml:space="preserve">Акт о приеме-сдаче отремонтированных, реконструированных и модернизированных объектов основных средств </w:t>
            </w:r>
            <w:hyperlink r:id="rId188" w:history="1">
              <w:r w:rsidRPr="007E7D38">
                <w:rPr>
                  <w:rFonts w:ascii="Times New Roman" w:hAnsi="Times New Roman" w:cs="Times New Roman"/>
                  <w:sz w:val="16"/>
                  <w:szCs w:val="16"/>
                </w:rPr>
                <w:t>(ф. 0504103)</w:t>
              </w:r>
            </w:hyperlink>
          </w:p>
          <w:p w14:paraId="45A8A433"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1B01014"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A65C5CE"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D623118"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B026DF0"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по мере совершения хозяйственной операции</w:t>
            </w:r>
          </w:p>
          <w:p w14:paraId="674072B7"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E7DD137"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BCFF2B0"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39E1D42"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конце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D54637"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течение 3 рабочих дней</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7F392A1"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64D24DA"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8B640F" w14:textId="77777777" w:rsidR="001C56F3" w:rsidRPr="007E7D38" w:rsidRDefault="001C56F3"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68A7B5F"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1C56F3" w:rsidRPr="00BD51DC" w14:paraId="79DFE0A6"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1FC193"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 xml:space="preserve">Акт о списании объектов нефинансовых активов (кроме транспортных средств) </w:t>
            </w:r>
            <w:hyperlink r:id="rId189" w:history="1">
              <w:r w:rsidRPr="007E7D38">
                <w:rPr>
                  <w:rFonts w:ascii="Times New Roman" w:hAnsi="Times New Roman" w:cs="Times New Roman"/>
                  <w:sz w:val="16"/>
                  <w:szCs w:val="16"/>
                </w:rPr>
                <w:t>(ф. 0504104)</w:t>
              </w:r>
            </w:hyperlink>
          </w:p>
          <w:p w14:paraId="4451D3E8"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23B4B44"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7C33D55"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814A03F"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547DD4"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по мере совершения хозяйственной операции</w:t>
            </w:r>
          </w:p>
          <w:p w14:paraId="166C3244"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FD1251B"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58964D0"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2ED3789"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конце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178508D"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течение 3 рабочих дней</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FB6D329"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3CFD6F7"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776858A" w14:textId="77777777" w:rsidR="001C56F3" w:rsidRPr="007E7D38" w:rsidRDefault="001C56F3"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8EDE7BC"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1C56F3" w:rsidRPr="00BD51DC" w14:paraId="17DCC44D"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CBA39D7"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 xml:space="preserve">Накладная на отпуск материалов (материальных ценностей) на сторону </w:t>
            </w:r>
            <w:hyperlink r:id="rId190" w:history="1">
              <w:r w:rsidRPr="007E7D38">
                <w:rPr>
                  <w:rFonts w:ascii="Times New Roman" w:hAnsi="Times New Roman" w:cs="Times New Roman"/>
                  <w:sz w:val="16"/>
                  <w:szCs w:val="16"/>
                </w:rPr>
                <w:t>(ф. 0504205)</w:t>
              </w:r>
            </w:hyperlink>
          </w:p>
          <w:p w14:paraId="2F49B88F"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A3A1C6B"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lastRenderedPageBreak/>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260FFDF"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E450765"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939916B"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по мере совершения хозяйственной операции</w:t>
            </w:r>
          </w:p>
          <w:p w14:paraId="308CAD02"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FD5F860"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EA63BC3"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A4F8D37"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конце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8E96E0A"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течение 3 рабочих дней</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E2F679A"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BA63CFC"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37E78AC" w14:textId="77777777" w:rsidR="001C56F3" w:rsidRPr="007E7D38" w:rsidRDefault="001C56F3"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65E83241"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r w:rsidR="001C56F3" w:rsidRPr="00BD51DC" w14:paraId="4D22CB20" w14:textId="77777777" w:rsidTr="006C4AE5">
        <w:trPr>
          <w:jc w:val="center"/>
        </w:trPr>
        <w:tc>
          <w:tcPr>
            <w:tcW w:w="126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B638BE7"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 xml:space="preserve">Акт приемки материалов (материальных ценностей) </w:t>
            </w:r>
            <w:hyperlink r:id="rId191" w:history="1">
              <w:r w:rsidRPr="007E7D38">
                <w:rPr>
                  <w:rFonts w:ascii="Times New Roman" w:hAnsi="Times New Roman" w:cs="Times New Roman"/>
                  <w:sz w:val="16"/>
                  <w:szCs w:val="16"/>
                </w:rPr>
                <w:t>(ф. 0504220)</w:t>
              </w:r>
            </w:hyperlink>
          </w:p>
          <w:p w14:paraId="04FACCCD"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p>
        </w:tc>
        <w:tc>
          <w:tcPr>
            <w:tcW w:w="95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248F8A93"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1 экз. в бух</w:t>
            </w:r>
          </w:p>
        </w:tc>
        <w:tc>
          <w:tcPr>
            <w:tcW w:w="1242"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31C3E26D"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2D22BD7"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бухгалтерия</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3E8B272" w14:textId="77777777" w:rsidR="001C56F3" w:rsidRPr="007E7D38" w:rsidRDefault="001C56F3" w:rsidP="00B93C4E">
            <w:pPr>
              <w:autoSpaceDE w:val="0"/>
              <w:autoSpaceDN w:val="0"/>
              <w:adjustRightInd w:val="0"/>
              <w:spacing w:after="0" w:line="240" w:lineRule="auto"/>
              <w:jc w:val="center"/>
              <w:rPr>
                <w:rFonts w:ascii="Times New Roman" w:hAnsi="Times New Roman" w:cs="Times New Roman"/>
                <w:sz w:val="16"/>
                <w:szCs w:val="16"/>
              </w:rPr>
            </w:pPr>
            <w:r w:rsidRPr="007E7D38">
              <w:rPr>
                <w:rFonts w:ascii="Times New Roman" w:hAnsi="Times New Roman" w:cs="Times New Roman"/>
                <w:sz w:val="16"/>
                <w:szCs w:val="16"/>
              </w:rPr>
              <w:t>по мере совершения хозяйственной операции</w:t>
            </w:r>
          </w:p>
          <w:p w14:paraId="611282FF"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E386AB3"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1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75620461"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МОЛ</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4C4EF5A6"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конце</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дня</w:t>
            </w:r>
          </w:p>
        </w:tc>
        <w:tc>
          <w:tcPr>
            <w:tcW w:w="1343"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C32B740"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течение 3 рабочих дней</w:t>
            </w:r>
          </w:p>
        </w:tc>
        <w:tc>
          <w:tcPr>
            <w:tcW w:w="1067"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0ACD2D7"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276"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51214B9C"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в день</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поступления</w:t>
            </w:r>
          </w:p>
        </w:tc>
        <w:tc>
          <w:tcPr>
            <w:tcW w:w="1201"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055E80C8" w14:textId="77777777" w:rsidR="001C56F3" w:rsidRPr="007E7D38" w:rsidRDefault="001C56F3" w:rsidP="00B93C4E">
            <w:pPr>
              <w:spacing w:after="0" w:line="240" w:lineRule="auto"/>
              <w:jc w:val="center"/>
              <w:rPr>
                <w:rFonts w:ascii="Times New Roman" w:eastAsia="Times New Roman" w:hAnsi="Times New Roman" w:cs="Times New Roman"/>
                <w:sz w:val="16"/>
                <w:szCs w:val="16"/>
              </w:rPr>
            </w:pPr>
            <w:r w:rsidRPr="007E7D38">
              <w:rPr>
                <w:rFonts w:ascii="Times New Roman" w:eastAsia="Times New Roman" w:hAnsi="Times New Roman" w:cs="Times New Roman"/>
                <w:bCs/>
                <w:iCs/>
                <w:sz w:val="16"/>
                <w:szCs w:val="16"/>
              </w:rPr>
              <w:t>Главный специалист-бухгалтер</w:t>
            </w:r>
          </w:p>
        </w:tc>
        <w:tc>
          <w:tcPr>
            <w:tcW w:w="1634"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tcPr>
          <w:p w14:paraId="157F3BB8" w14:textId="77777777" w:rsidR="001C56F3" w:rsidRPr="007E7D38" w:rsidRDefault="001C56F3" w:rsidP="00B93C4E">
            <w:pPr>
              <w:spacing w:after="0" w:line="240" w:lineRule="auto"/>
              <w:jc w:val="center"/>
              <w:rPr>
                <w:rFonts w:ascii="Times New Roman" w:eastAsia="Times New Roman" w:hAnsi="Times New Roman" w:cs="Times New Roman"/>
                <w:bCs/>
                <w:iCs/>
                <w:sz w:val="16"/>
                <w:szCs w:val="16"/>
              </w:rPr>
            </w:pPr>
            <w:r w:rsidRPr="007E7D38">
              <w:rPr>
                <w:rFonts w:ascii="Times New Roman" w:eastAsia="Times New Roman" w:hAnsi="Times New Roman" w:cs="Times New Roman"/>
                <w:bCs/>
                <w:iCs/>
                <w:sz w:val="16"/>
                <w:szCs w:val="16"/>
              </w:rPr>
              <w:t>по</w:t>
            </w:r>
            <w:r w:rsidRPr="007E7D38">
              <w:rPr>
                <w:rFonts w:ascii="Times New Roman" w:eastAsia="Times New Roman" w:hAnsi="Times New Roman" w:cs="Times New Roman"/>
                <w:sz w:val="16"/>
                <w:szCs w:val="16"/>
              </w:rPr>
              <w:t xml:space="preserve"> </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истечении</w:t>
            </w:r>
            <w:r w:rsidRPr="007E7D38">
              <w:rPr>
                <w:rFonts w:ascii="Times New Roman" w:eastAsia="Times New Roman" w:hAnsi="Times New Roman" w:cs="Times New Roman"/>
                <w:sz w:val="16"/>
                <w:szCs w:val="16"/>
              </w:rPr>
              <w:br/>
            </w:r>
            <w:r w:rsidRPr="007E7D38">
              <w:rPr>
                <w:rFonts w:ascii="Times New Roman" w:eastAsia="Times New Roman" w:hAnsi="Times New Roman" w:cs="Times New Roman"/>
                <w:bCs/>
                <w:iCs/>
                <w:sz w:val="16"/>
                <w:szCs w:val="16"/>
              </w:rPr>
              <w:t xml:space="preserve"> 5 лет</w:t>
            </w:r>
          </w:p>
        </w:tc>
      </w:tr>
    </w:tbl>
    <w:p w14:paraId="4AD756D4" w14:textId="085DE86B" w:rsidR="001720E8" w:rsidRPr="00402580" w:rsidRDefault="00402580" w:rsidP="00C5015B">
      <w:pPr>
        <w:spacing w:line="240" w:lineRule="auto"/>
        <w:rPr>
          <w:rFonts w:ascii="Times New Roman" w:hAnsi="Times New Roman" w:cs="Times New Roman"/>
          <w:sz w:val="24"/>
          <w:szCs w:val="24"/>
        </w:rPr>
        <w:sectPr w:rsidR="001720E8" w:rsidRPr="00402580">
          <w:pgSz w:w="16838" w:h="11905" w:orient="landscape"/>
          <w:pgMar w:top="1701" w:right="1134" w:bottom="850" w:left="1134" w:header="0" w:footer="0" w:gutter="0"/>
          <w:cols w:space="720"/>
        </w:sectPr>
      </w:pPr>
      <w:bookmarkStart w:id="31" w:name="_Hlk129604416"/>
      <w:r w:rsidRPr="00402580">
        <w:rPr>
          <w:rFonts w:ascii="Times New Roman" w:hAnsi="Times New Roman" w:cs="Times New Roman"/>
          <w:sz w:val="24"/>
          <w:szCs w:val="24"/>
        </w:rPr>
        <w:t>*-Условные обозначения при заполнении табеля учета рабочего времени (ф.0504421) применяются в соответствии с</w:t>
      </w:r>
      <w:r w:rsidRPr="00402580">
        <w:rPr>
          <w:rFonts w:ascii="Times New Roman" w:eastAsia="Times New Roman" w:hAnsi="Times New Roman" w:cs="Times New Roman"/>
          <w:bCs/>
          <w:iCs/>
          <w:sz w:val="24"/>
          <w:szCs w:val="24"/>
        </w:rPr>
        <w:t xml:space="preserve"> </w:t>
      </w:r>
      <w:hyperlink r:id="rId192" w:tooltip="Ссылка на КонсультантПлюс" w:history="1">
        <w:r w:rsidRPr="00402580">
          <w:rPr>
            <w:rFonts w:ascii="Times New Roman" w:eastAsia="Times New Roman" w:hAnsi="Times New Roman" w:cs="Times New Roman"/>
            <w:sz w:val="24"/>
            <w:szCs w:val="24"/>
            <w:lang w:eastAsia="ru-RU"/>
          </w:rPr>
          <w:t>Приказ</w:t>
        </w:r>
      </w:hyperlink>
      <w:r w:rsidRPr="00402580">
        <w:rPr>
          <w:rFonts w:ascii="Times New Roman" w:eastAsia="Times New Roman" w:hAnsi="Times New Roman" w:cs="Times New Roman"/>
          <w:sz w:val="24"/>
          <w:szCs w:val="24"/>
          <w:lang w:eastAsia="ru-RU"/>
        </w:rPr>
        <w:t>ом Минфина России от 30.03.2015 № 52н</w:t>
      </w:r>
      <w:r w:rsidRPr="00402580">
        <w:rPr>
          <w:rFonts w:ascii="Times New Roman" w:hAnsi="Times New Roman" w:cs="Times New Roman"/>
          <w:sz w:val="24"/>
          <w:szCs w:val="24"/>
        </w:rPr>
        <w:t xml:space="preserve">  </w:t>
      </w:r>
      <w:bookmarkEnd w:id="29"/>
    </w:p>
    <w:bookmarkEnd w:id="31"/>
    <w:p w14:paraId="422AD271" w14:textId="277F590D" w:rsidR="001720E8" w:rsidRPr="00B9693C" w:rsidRDefault="001720E8" w:rsidP="00C5015B">
      <w:pPr>
        <w:pStyle w:val="ConsPlusNormal"/>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w:t>
      </w:r>
      <w:r w:rsidR="008C498E">
        <w:rPr>
          <w:rFonts w:ascii="Times New Roman" w:hAnsi="Times New Roman" w:cs="Times New Roman"/>
          <w:sz w:val="24"/>
          <w:szCs w:val="24"/>
        </w:rPr>
        <w:t>№</w:t>
      </w:r>
      <w:r w:rsidRPr="00B9693C">
        <w:rPr>
          <w:rFonts w:ascii="Times New Roman" w:hAnsi="Times New Roman" w:cs="Times New Roman"/>
          <w:sz w:val="24"/>
          <w:szCs w:val="24"/>
        </w:rPr>
        <w:t xml:space="preserve"> </w:t>
      </w:r>
      <w:r w:rsidR="00F66AC6">
        <w:rPr>
          <w:rFonts w:ascii="Times New Roman" w:hAnsi="Times New Roman" w:cs="Times New Roman"/>
          <w:sz w:val="24"/>
          <w:szCs w:val="24"/>
        </w:rPr>
        <w:t>3</w:t>
      </w:r>
    </w:p>
    <w:p w14:paraId="7FD80134"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14:paraId="1CB32506"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14:paraId="1FA017D8" w14:textId="77777777" w:rsidR="001720E8" w:rsidRPr="00B9693C" w:rsidRDefault="001720E8" w:rsidP="00C5015B">
      <w:pPr>
        <w:pStyle w:val="ConsPlusNormal"/>
        <w:jc w:val="both"/>
        <w:rPr>
          <w:rFonts w:ascii="Times New Roman" w:hAnsi="Times New Roman" w:cs="Times New Roman"/>
          <w:sz w:val="24"/>
          <w:szCs w:val="24"/>
        </w:rPr>
      </w:pPr>
    </w:p>
    <w:p w14:paraId="5BBF89F1" w14:textId="77777777" w:rsidR="001720E8" w:rsidRPr="00B9693C" w:rsidRDefault="001720E8" w:rsidP="00C5015B">
      <w:pPr>
        <w:pStyle w:val="ConsPlusNormal"/>
        <w:jc w:val="center"/>
        <w:rPr>
          <w:rFonts w:ascii="Times New Roman" w:hAnsi="Times New Roman" w:cs="Times New Roman"/>
          <w:sz w:val="24"/>
          <w:szCs w:val="24"/>
        </w:rPr>
      </w:pPr>
      <w:bookmarkStart w:id="32" w:name="P715"/>
      <w:bookmarkEnd w:id="32"/>
      <w:r w:rsidRPr="00B9693C">
        <w:rPr>
          <w:rFonts w:ascii="Times New Roman" w:hAnsi="Times New Roman" w:cs="Times New Roman"/>
          <w:b/>
          <w:sz w:val="24"/>
          <w:szCs w:val="24"/>
        </w:rPr>
        <w:t>Самостоятельно разработанные формы</w:t>
      </w:r>
    </w:p>
    <w:p w14:paraId="5E1BBF89" w14:textId="77777777" w:rsidR="00FB4CA5" w:rsidRDefault="001720E8" w:rsidP="00C5015B">
      <w:pPr>
        <w:pStyle w:val="ConsPlusNormal"/>
        <w:jc w:val="center"/>
        <w:rPr>
          <w:rFonts w:ascii="Times New Roman" w:hAnsi="Times New Roman" w:cs="Times New Roman"/>
          <w:sz w:val="24"/>
          <w:szCs w:val="24"/>
        </w:rPr>
      </w:pPr>
      <w:r w:rsidRPr="00B9693C">
        <w:rPr>
          <w:rFonts w:ascii="Times New Roman" w:hAnsi="Times New Roman" w:cs="Times New Roman"/>
          <w:b/>
          <w:sz w:val="24"/>
          <w:szCs w:val="24"/>
        </w:rPr>
        <w:t>первичных учетных документов</w:t>
      </w:r>
      <w:r w:rsidR="00FB4CA5">
        <w:rPr>
          <w:rFonts w:ascii="Times New Roman" w:hAnsi="Times New Roman" w:cs="Times New Roman"/>
          <w:sz w:val="24"/>
          <w:szCs w:val="24"/>
        </w:rPr>
        <w:t xml:space="preserve">               </w:t>
      </w:r>
    </w:p>
    <w:p w14:paraId="698FD491" w14:textId="77777777" w:rsidR="001720E8" w:rsidRPr="00FB4CA5" w:rsidRDefault="00FB4CA5" w:rsidP="00C5015B">
      <w:pPr>
        <w:pStyle w:val="ConsPlusNormal"/>
        <w:jc w:val="center"/>
        <w:rPr>
          <w:rFonts w:ascii="Times New Roman" w:hAnsi="Times New Roman" w:cs="Times New Roman"/>
          <w:sz w:val="24"/>
          <w:szCs w:val="24"/>
        </w:rPr>
      </w:pPr>
      <w:r>
        <w:rPr>
          <w:rFonts w:ascii="Times New Roman" w:hAnsi="Times New Roman" w:cs="Times New Roman"/>
          <w:szCs w:val="22"/>
        </w:rPr>
        <w:t xml:space="preserve">                                                                                                                                                </w:t>
      </w:r>
      <w:r w:rsidR="001720E8" w:rsidRPr="00FB4CA5">
        <w:rPr>
          <w:rFonts w:ascii="Times New Roman" w:hAnsi="Times New Roman" w:cs="Times New Roman"/>
          <w:szCs w:val="22"/>
        </w:rPr>
        <w:t>УТВЕРЖДАЮ</w:t>
      </w:r>
    </w:p>
    <w:p w14:paraId="4DDAAACC"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_________________________________</w:t>
      </w:r>
    </w:p>
    <w:p w14:paraId="58D73211" w14:textId="77777777" w:rsidR="001720E8" w:rsidRPr="00756560" w:rsidRDefault="001720E8" w:rsidP="00C5015B">
      <w:pPr>
        <w:pStyle w:val="ConsPlusNormal"/>
        <w:jc w:val="right"/>
        <w:rPr>
          <w:rFonts w:ascii="Times New Roman" w:hAnsi="Times New Roman" w:cs="Times New Roman"/>
          <w:sz w:val="16"/>
          <w:szCs w:val="16"/>
        </w:rPr>
      </w:pPr>
      <w:r w:rsidRPr="00756560">
        <w:rPr>
          <w:rFonts w:ascii="Times New Roman" w:hAnsi="Times New Roman" w:cs="Times New Roman"/>
          <w:sz w:val="16"/>
          <w:szCs w:val="16"/>
        </w:rPr>
        <w:t>(должность руководителя)</w:t>
      </w:r>
    </w:p>
    <w:p w14:paraId="52A8ADD6"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_____________________/____________________/</w:t>
      </w:r>
    </w:p>
    <w:p w14:paraId="2C21C7A8" w14:textId="77777777" w:rsidR="001720E8" w:rsidRPr="00756560" w:rsidRDefault="001720E8" w:rsidP="00C5015B">
      <w:pPr>
        <w:pStyle w:val="ConsPlusNormal"/>
        <w:jc w:val="right"/>
        <w:rPr>
          <w:rFonts w:ascii="Times New Roman" w:hAnsi="Times New Roman" w:cs="Times New Roman"/>
          <w:sz w:val="16"/>
          <w:szCs w:val="16"/>
        </w:rPr>
      </w:pPr>
      <w:r w:rsidRPr="00756560">
        <w:rPr>
          <w:rFonts w:ascii="Times New Roman" w:hAnsi="Times New Roman" w:cs="Times New Roman"/>
          <w:sz w:val="16"/>
          <w:szCs w:val="16"/>
        </w:rPr>
        <w:t>(подпись руководителя, расшифровка подписи)</w:t>
      </w:r>
    </w:p>
    <w:p w14:paraId="26F53480" w14:textId="77777777" w:rsidR="001720E8" w:rsidRPr="00B9693C" w:rsidRDefault="001720E8" w:rsidP="00C5015B">
      <w:pPr>
        <w:pStyle w:val="ConsPlusNormal"/>
        <w:jc w:val="both"/>
        <w:rPr>
          <w:rFonts w:ascii="Times New Roman" w:hAnsi="Times New Roman" w:cs="Times New Roman"/>
          <w:sz w:val="24"/>
          <w:szCs w:val="24"/>
        </w:rPr>
      </w:pPr>
    </w:p>
    <w:p w14:paraId="27EBDC62" w14:textId="77777777" w:rsidR="001720E8" w:rsidRPr="00FB4CA5" w:rsidRDefault="001720E8" w:rsidP="00C5015B">
      <w:pPr>
        <w:pStyle w:val="ConsPlusNormal"/>
        <w:jc w:val="right"/>
        <w:rPr>
          <w:rFonts w:ascii="Times New Roman" w:hAnsi="Times New Roman" w:cs="Times New Roman"/>
          <w:szCs w:val="22"/>
        </w:rPr>
      </w:pPr>
      <w:r w:rsidRPr="00FB4CA5">
        <w:rPr>
          <w:rFonts w:ascii="Times New Roman" w:hAnsi="Times New Roman" w:cs="Times New Roman"/>
          <w:szCs w:val="22"/>
        </w:rPr>
        <w:t>"___" _____________ 20___ г.</w:t>
      </w:r>
    </w:p>
    <w:p w14:paraId="1E7252D3" w14:textId="77777777" w:rsidR="001720E8" w:rsidRPr="00FB4CA5" w:rsidRDefault="001720E8" w:rsidP="00C5015B">
      <w:pPr>
        <w:pStyle w:val="ConsPlusNormal"/>
        <w:jc w:val="center"/>
        <w:outlineLvl w:val="2"/>
        <w:rPr>
          <w:rFonts w:ascii="Times New Roman" w:hAnsi="Times New Roman" w:cs="Times New Roman"/>
          <w:szCs w:val="22"/>
        </w:rPr>
      </w:pPr>
      <w:r w:rsidRPr="00FB4CA5">
        <w:rPr>
          <w:rFonts w:ascii="Times New Roman" w:hAnsi="Times New Roman" w:cs="Times New Roman"/>
          <w:b/>
          <w:szCs w:val="22"/>
        </w:rPr>
        <w:t>АКТ</w:t>
      </w:r>
    </w:p>
    <w:p w14:paraId="22E03D79" w14:textId="77777777" w:rsidR="001720E8" w:rsidRPr="00FB4CA5" w:rsidRDefault="001720E8" w:rsidP="00C5015B">
      <w:pPr>
        <w:pStyle w:val="ConsPlusNormal"/>
        <w:jc w:val="center"/>
        <w:rPr>
          <w:rFonts w:ascii="Times New Roman" w:hAnsi="Times New Roman" w:cs="Times New Roman"/>
          <w:szCs w:val="22"/>
        </w:rPr>
      </w:pPr>
      <w:r w:rsidRPr="00FB4CA5">
        <w:rPr>
          <w:rFonts w:ascii="Times New Roman" w:hAnsi="Times New Roman" w:cs="Times New Roman"/>
          <w:b/>
          <w:szCs w:val="22"/>
        </w:rPr>
        <w:t>о выявленных дефектах</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720E8" w:rsidRPr="00FB4CA5" w14:paraId="1161FA7B" w14:textId="77777777">
        <w:tc>
          <w:tcPr>
            <w:tcW w:w="4677" w:type="dxa"/>
            <w:tcBorders>
              <w:top w:val="nil"/>
              <w:left w:val="nil"/>
              <w:bottom w:val="nil"/>
              <w:right w:val="nil"/>
            </w:tcBorders>
          </w:tcPr>
          <w:p w14:paraId="0FA3161D" w14:textId="77777777" w:rsidR="001720E8" w:rsidRPr="00FB4CA5" w:rsidRDefault="001720E8" w:rsidP="00C5015B">
            <w:pPr>
              <w:pStyle w:val="ConsPlusNormal"/>
              <w:rPr>
                <w:rFonts w:ascii="Times New Roman" w:hAnsi="Times New Roman" w:cs="Times New Roman"/>
                <w:szCs w:val="22"/>
              </w:rPr>
            </w:pPr>
            <w:r w:rsidRPr="00FB4CA5">
              <w:rPr>
                <w:rFonts w:ascii="Times New Roman" w:hAnsi="Times New Roman" w:cs="Times New Roman"/>
                <w:szCs w:val="22"/>
              </w:rPr>
              <w:t>"___" ___________ 20__ г.</w:t>
            </w:r>
          </w:p>
        </w:tc>
        <w:tc>
          <w:tcPr>
            <w:tcW w:w="4677" w:type="dxa"/>
            <w:tcBorders>
              <w:top w:val="nil"/>
              <w:left w:val="nil"/>
              <w:bottom w:val="nil"/>
              <w:right w:val="nil"/>
            </w:tcBorders>
          </w:tcPr>
          <w:p w14:paraId="7E941120" w14:textId="55000799" w:rsidR="001720E8" w:rsidRPr="00FB4CA5" w:rsidRDefault="002513C4" w:rsidP="00C5015B">
            <w:pPr>
              <w:pStyle w:val="ConsPlusNormal"/>
              <w:rPr>
                <w:rFonts w:ascii="Times New Roman" w:hAnsi="Times New Roman" w:cs="Times New Roman"/>
                <w:szCs w:val="22"/>
              </w:rPr>
            </w:pPr>
            <w:r>
              <w:rPr>
                <w:rFonts w:ascii="Times New Roman" w:hAnsi="Times New Roman" w:cs="Times New Roman"/>
                <w:szCs w:val="22"/>
              </w:rPr>
              <w:t xml:space="preserve">                                                                     </w:t>
            </w:r>
            <w:r w:rsidR="001720E8" w:rsidRPr="00FB4CA5">
              <w:rPr>
                <w:rFonts w:ascii="Times New Roman" w:hAnsi="Times New Roman" w:cs="Times New Roman"/>
                <w:szCs w:val="22"/>
              </w:rPr>
              <w:t>N _____</w:t>
            </w:r>
          </w:p>
        </w:tc>
      </w:tr>
    </w:tbl>
    <w:p w14:paraId="76D2EBEA" w14:textId="77777777" w:rsidR="001720E8" w:rsidRPr="00FB4CA5" w:rsidRDefault="001720E8" w:rsidP="00C5015B">
      <w:pPr>
        <w:pStyle w:val="ConsPlusNonformat"/>
        <w:spacing w:before="200"/>
        <w:jc w:val="both"/>
        <w:rPr>
          <w:rFonts w:ascii="Times New Roman" w:hAnsi="Times New Roman" w:cs="Times New Roman"/>
          <w:sz w:val="22"/>
          <w:szCs w:val="22"/>
        </w:rPr>
      </w:pPr>
      <w:r w:rsidRPr="00FB4CA5">
        <w:rPr>
          <w:rFonts w:ascii="Times New Roman" w:hAnsi="Times New Roman" w:cs="Times New Roman"/>
          <w:sz w:val="22"/>
          <w:szCs w:val="22"/>
        </w:rPr>
        <w:t>Место составления _________________________________________________________</w:t>
      </w:r>
      <w:r w:rsidR="00756560" w:rsidRPr="00FB4CA5">
        <w:rPr>
          <w:rFonts w:ascii="Times New Roman" w:hAnsi="Times New Roman" w:cs="Times New Roman"/>
          <w:sz w:val="22"/>
          <w:szCs w:val="22"/>
        </w:rPr>
        <w:t>_</w:t>
      </w:r>
    </w:p>
    <w:p w14:paraId="14B168CC" w14:textId="77777777" w:rsidR="001720E8" w:rsidRPr="00756560" w:rsidRDefault="001720E8" w:rsidP="00C5015B">
      <w:pPr>
        <w:pStyle w:val="ConsPlusNonformat"/>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(адрес, здание, сооружение)</w:t>
      </w:r>
    </w:p>
    <w:p w14:paraId="750E0617" w14:textId="77777777" w:rsidR="001720E8" w:rsidRPr="00FB4CA5" w:rsidRDefault="001720E8" w:rsidP="00C5015B">
      <w:pPr>
        <w:pStyle w:val="ConsPlusNonformat"/>
        <w:jc w:val="both"/>
        <w:rPr>
          <w:rFonts w:ascii="Times New Roman" w:hAnsi="Times New Roman" w:cs="Times New Roman"/>
          <w:sz w:val="22"/>
          <w:szCs w:val="22"/>
        </w:rPr>
      </w:pPr>
      <w:r w:rsidRPr="00FB4CA5">
        <w:rPr>
          <w:rFonts w:ascii="Times New Roman" w:hAnsi="Times New Roman" w:cs="Times New Roman"/>
          <w:sz w:val="22"/>
          <w:szCs w:val="22"/>
        </w:rPr>
        <w:t>Комиссия в составе:</w:t>
      </w:r>
    </w:p>
    <w:p w14:paraId="360C9219" w14:textId="77777777" w:rsidR="001720E8" w:rsidRPr="00FB4CA5" w:rsidRDefault="001720E8" w:rsidP="00C5015B">
      <w:pPr>
        <w:pStyle w:val="ConsPlusNonformat"/>
        <w:jc w:val="both"/>
        <w:rPr>
          <w:rFonts w:ascii="Times New Roman" w:hAnsi="Times New Roman" w:cs="Times New Roman"/>
          <w:sz w:val="22"/>
          <w:szCs w:val="22"/>
        </w:rPr>
      </w:pPr>
      <w:r w:rsidRPr="00FB4CA5">
        <w:rPr>
          <w:rFonts w:ascii="Times New Roman" w:hAnsi="Times New Roman" w:cs="Times New Roman"/>
          <w:sz w:val="22"/>
          <w:szCs w:val="22"/>
        </w:rPr>
        <w:t>председатель ______________________________________________________________</w:t>
      </w:r>
      <w:r w:rsidR="00756560" w:rsidRPr="00FB4CA5">
        <w:rPr>
          <w:rFonts w:ascii="Times New Roman" w:hAnsi="Times New Roman" w:cs="Times New Roman"/>
          <w:sz w:val="22"/>
          <w:szCs w:val="22"/>
        </w:rPr>
        <w:t>_</w:t>
      </w:r>
    </w:p>
    <w:p w14:paraId="1B4D98BC" w14:textId="77777777" w:rsidR="001720E8" w:rsidRPr="00756560" w:rsidRDefault="001720E8" w:rsidP="00C5015B">
      <w:pPr>
        <w:pStyle w:val="ConsPlusNonformat"/>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(должность, фамилия, инициалы)</w:t>
      </w:r>
    </w:p>
    <w:p w14:paraId="0AE91B00" w14:textId="77777777" w:rsidR="001720E8" w:rsidRPr="00B9693C" w:rsidRDefault="001720E8" w:rsidP="00C5015B">
      <w:pPr>
        <w:pStyle w:val="ConsPlusNonformat"/>
        <w:jc w:val="both"/>
        <w:rPr>
          <w:rFonts w:ascii="Times New Roman" w:hAnsi="Times New Roman" w:cs="Times New Roman"/>
          <w:sz w:val="24"/>
          <w:szCs w:val="24"/>
        </w:rPr>
      </w:pPr>
      <w:r w:rsidRPr="00FB4CA5">
        <w:rPr>
          <w:rFonts w:ascii="Times New Roman" w:hAnsi="Times New Roman" w:cs="Times New Roman"/>
          <w:sz w:val="22"/>
          <w:szCs w:val="22"/>
        </w:rPr>
        <w:t>члены комиссии</w:t>
      </w:r>
      <w:r w:rsidRPr="00B9693C">
        <w:rPr>
          <w:rFonts w:ascii="Times New Roman" w:hAnsi="Times New Roman" w:cs="Times New Roman"/>
          <w:sz w:val="24"/>
          <w:szCs w:val="24"/>
        </w:rPr>
        <w:t>_____________________________________________________________</w:t>
      </w:r>
    </w:p>
    <w:p w14:paraId="2BBD730B" w14:textId="77777777" w:rsidR="001720E8" w:rsidRPr="00756560" w:rsidRDefault="001720E8" w:rsidP="00C5015B">
      <w:pPr>
        <w:pStyle w:val="ConsPlusNonformat"/>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(должность, фамилия, инициалы)</w:t>
      </w:r>
    </w:p>
    <w:p w14:paraId="1DF32EA3" w14:textId="77777777" w:rsidR="001720E8" w:rsidRPr="00B9693C" w:rsidRDefault="001720E8" w:rsidP="00C5015B">
      <w:pPr>
        <w:pStyle w:val="ConsPlusNonformat"/>
        <w:jc w:val="both"/>
        <w:rPr>
          <w:rFonts w:ascii="Times New Roman" w:hAnsi="Times New Roman" w:cs="Times New Roman"/>
          <w:sz w:val="24"/>
          <w:szCs w:val="24"/>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_____________________________________________________________</w:t>
      </w:r>
      <w:r w:rsidR="00756560">
        <w:rPr>
          <w:rFonts w:ascii="Times New Roman" w:hAnsi="Times New Roman" w:cs="Times New Roman"/>
          <w:sz w:val="16"/>
          <w:szCs w:val="16"/>
        </w:rPr>
        <w:t>______________________________</w:t>
      </w:r>
    </w:p>
    <w:p w14:paraId="1550DB30" w14:textId="77777777" w:rsidR="001720E8" w:rsidRPr="00756560" w:rsidRDefault="001720E8" w:rsidP="00C5015B">
      <w:pPr>
        <w:pStyle w:val="ConsPlusNonformat"/>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(должность, фамилия, инициалы)</w:t>
      </w:r>
    </w:p>
    <w:p w14:paraId="59F58E36" w14:textId="77777777" w:rsidR="00FB4CA5" w:rsidRDefault="001720E8"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B9693C">
        <w:rPr>
          <w:rFonts w:ascii="Times New Roman" w:hAnsi="Times New Roman" w:cs="Times New Roman"/>
          <w:sz w:val="24"/>
          <w:szCs w:val="24"/>
        </w:rPr>
        <w:t xml:space="preserve">  ____________________________________________________________,</w:t>
      </w:r>
    </w:p>
    <w:p w14:paraId="3C5D9C49" w14:textId="77777777" w:rsidR="001720E8" w:rsidRPr="00FB4CA5" w:rsidRDefault="001720E8" w:rsidP="00C5015B">
      <w:pPr>
        <w:pStyle w:val="ConsPlusNonformat"/>
        <w:jc w:val="both"/>
        <w:rPr>
          <w:rFonts w:ascii="Times New Roman" w:hAnsi="Times New Roman" w:cs="Times New Roman"/>
          <w:sz w:val="24"/>
          <w:szCs w:val="24"/>
        </w:rPr>
      </w:pPr>
      <w:r w:rsidRPr="00756560">
        <w:rPr>
          <w:rFonts w:ascii="Times New Roman" w:hAnsi="Times New Roman" w:cs="Times New Roman"/>
          <w:sz w:val="16"/>
          <w:szCs w:val="16"/>
        </w:rPr>
        <w:t xml:space="preserve">                           </w:t>
      </w:r>
      <w:r w:rsidR="00756560" w:rsidRP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(должность, фамилия, инициалы)</w:t>
      </w:r>
    </w:p>
    <w:p w14:paraId="6E418138" w14:textId="77777777" w:rsidR="001720E8" w:rsidRPr="00FB4CA5" w:rsidRDefault="001720E8" w:rsidP="00C5015B">
      <w:pPr>
        <w:pStyle w:val="ConsPlusNonformat"/>
        <w:jc w:val="both"/>
        <w:rPr>
          <w:rFonts w:ascii="Times New Roman" w:hAnsi="Times New Roman" w:cs="Times New Roman"/>
          <w:sz w:val="22"/>
          <w:szCs w:val="22"/>
        </w:rPr>
      </w:pPr>
      <w:r w:rsidRPr="00FB4CA5">
        <w:rPr>
          <w:rFonts w:ascii="Times New Roman" w:hAnsi="Times New Roman" w:cs="Times New Roman"/>
          <w:sz w:val="22"/>
          <w:szCs w:val="22"/>
        </w:rPr>
        <w:t xml:space="preserve">назначенная распоряжением главы </w:t>
      </w:r>
      <w:r w:rsidR="00FB4CA5" w:rsidRPr="00FB4CA5">
        <w:rPr>
          <w:rFonts w:ascii="Times New Roman" w:hAnsi="Times New Roman" w:cs="Times New Roman"/>
          <w:sz w:val="22"/>
          <w:szCs w:val="22"/>
        </w:rPr>
        <w:t>Местной а</w:t>
      </w:r>
      <w:r w:rsidRPr="00FB4CA5">
        <w:rPr>
          <w:rFonts w:ascii="Times New Roman" w:hAnsi="Times New Roman" w:cs="Times New Roman"/>
          <w:sz w:val="22"/>
          <w:szCs w:val="22"/>
        </w:rPr>
        <w:t>дминистрации от "____" ___________ 20__ г.</w:t>
      </w:r>
    </w:p>
    <w:p w14:paraId="62074657" w14:textId="77777777" w:rsidR="001720E8" w:rsidRPr="00FB4CA5" w:rsidRDefault="001720E8" w:rsidP="00C5015B">
      <w:pPr>
        <w:pStyle w:val="ConsPlusNonformat"/>
        <w:jc w:val="both"/>
        <w:rPr>
          <w:rFonts w:ascii="Times New Roman" w:hAnsi="Times New Roman" w:cs="Times New Roman"/>
          <w:sz w:val="22"/>
          <w:szCs w:val="22"/>
        </w:rPr>
      </w:pPr>
      <w:r w:rsidRPr="00FB4CA5">
        <w:rPr>
          <w:rFonts w:ascii="Times New Roman" w:hAnsi="Times New Roman" w:cs="Times New Roman"/>
          <w:sz w:val="22"/>
          <w:szCs w:val="22"/>
        </w:rPr>
        <w:t>N ___, произвела ____________________________________________ перечисленных</w:t>
      </w:r>
    </w:p>
    <w:p w14:paraId="4C226154" w14:textId="77777777" w:rsidR="001720E8" w:rsidRPr="00FB4CA5" w:rsidRDefault="001720E8" w:rsidP="00C5015B">
      <w:pPr>
        <w:pStyle w:val="ConsPlusNonformat"/>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sidR="00FB4CA5">
        <w:rPr>
          <w:rFonts w:ascii="Times New Roman" w:hAnsi="Times New Roman" w:cs="Times New Roman"/>
          <w:sz w:val="24"/>
          <w:szCs w:val="24"/>
        </w:rPr>
        <w:t xml:space="preserve">                                 </w:t>
      </w:r>
      <w:r w:rsidRPr="00B9693C">
        <w:rPr>
          <w:rFonts w:ascii="Times New Roman" w:hAnsi="Times New Roman" w:cs="Times New Roman"/>
          <w:sz w:val="24"/>
          <w:szCs w:val="24"/>
        </w:rPr>
        <w:t xml:space="preserve"> </w:t>
      </w:r>
      <w:r w:rsidRPr="00FB4CA5">
        <w:rPr>
          <w:rFonts w:ascii="Times New Roman" w:hAnsi="Times New Roman" w:cs="Times New Roman"/>
          <w:sz w:val="16"/>
          <w:szCs w:val="16"/>
        </w:rPr>
        <w:t>(осмотр, прием, монтаж, наладку, испытания)</w:t>
      </w:r>
    </w:p>
    <w:p w14:paraId="5DFCB8AB" w14:textId="77777777" w:rsidR="001720E8" w:rsidRPr="00FB4CA5" w:rsidRDefault="001720E8" w:rsidP="00C5015B">
      <w:pPr>
        <w:pStyle w:val="ConsPlusNonformat"/>
        <w:jc w:val="both"/>
        <w:rPr>
          <w:rFonts w:ascii="Times New Roman" w:hAnsi="Times New Roman" w:cs="Times New Roman"/>
          <w:sz w:val="22"/>
          <w:szCs w:val="22"/>
        </w:rPr>
      </w:pPr>
      <w:r w:rsidRPr="00FB4CA5">
        <w:rPr>
          <w:rFonts w:ascii="Times New Roman" w:hAnsi="Times New Roman" w:cs="Times New Roman"/>
          <w:sz w:val="22"/>
          <w:szCs w:val="22"/>
        </w:rPr>
        <w:t>ниже нефинансовых активов и установила факт наличия следующих дефектов</w:t>
      </w:r>
    </w:p>
    <w:p w14:paraId="43455A34" w14:textId="77777777" w:rsidR="001720E8" w:rsidRPr="00FB4CA5" w:rsidRDefault="001720E8" w:rsidP="00C5015B">
      <w:pPr>
        <w:pStyle w:val="ConsPlusNonformat"/>
        <w:jc w:val="both"/>
        <w:rPr>
          <w:rFonts w:ascii="Times New Roman" w:hAnsi="Times New Roman" w:cs="Times New Roman"/>
          <w:sz w:val="22"/>
          <w:szCs w:val="22"/>
        </w:rPr>
      </w:pPr>
      <w:r w:rsidRPr="00FB4CA5">
        <w:rPr>
          <w:rFonts w:ascii="Times New Roman" w:hAnsi="Times New Roman" w:cs="Times New Roman"/>
          <w:sz w:val="22"/>
          <w:szCs w:val="22"/>
        </w:rPr>
        <w:t>(повреждений, неисправностей):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2835"/>
        <w:gridCol w:w="3402"/>
      </w:tblGrid>
      <w:tr w:rsidR="001720E8" w:rsidRPr="00FB4CA5" w14:paraId="12C2BD20" w14:textId="77777777">
        <w:tc>
          <w:tcPr>
            <w:tcW w:w="2835" w:type="dxa"/>
          </w:tcPr>
          <w:p w14:paraId="56A24DD0" w14:textId="77777777" w:rsidR="001720E8" w:rsidRPr="00FB4CA5" w:rsidRDefault="001720E8" w:rsidP="00C5015B">
            <w:pPr>
              <w:pStyle w:val="ConsPlusNormal"/>
              <w:jc w:val="center"/>
              <w:rPr>
                <w:rFonts w:ascii="Times New Roman" w:hAnsi="Times New Roman" w:cs="Times New Roman"/>
                <w:szCs w:val="22"/>
              </w:rPr>
            </w:pPr>
            <w:r w:rsidRPr="00FB4CA5">
              <w:rPr>
                <w:rFonts w:ascii="Times New Roman" w:hAnsi="Times New Roman" w:cs="Times New Roman"/>
                <w:szCs w:val="22"/>
              </w:rPr>
              <w:t>Наименование актива</w:t>
            </w:r>
          </w:p>
        </w:tc>
        <w:tc>
          <w:tcPr>
            <w:tcW w:w="2835" w:type="dxa"/>
          </w:tcPr>
          <w:p w14:paraId="2B9004FF" w14:textId="77777777" w:rsidR="001720E8" w:rsidRPr="00FB4CA5" w:rsidRDefault="001720E8" w:rsidP="00C5015B">
            <w:pPr>
              <w:pStyle w:val="ConsPlusNormal"/>
              <w:jc w:val="center"/>
              <w:rPr>
                <w:rFonts w:ascii="Times New Roman" w:hAnsi="Times New Roman" w:cs="Times New Roman"/>
                <w:szCs w:val="22"/>
              </w:rPr>
            </w:pPr>
            <w:r w:rsidRPr="00FB4CA5">
              <w:rPr>
                <w:rFonts w:ascii="Times New Roman" w:hAnsi="Times New Roman" w:cs="Times New Roman"/>
                <w:szCs w:val="22"/>
              </w:rPr>
              <w:t>Перечень выявленных дефектов</w:t>
            </w:r>
          </w:p>
        </w:tc>
        <w:tc>
          <w:tcPr>
            <w:tcW w:w="3402" w:type="dxa"/>
          </w:tcPr>
          <w:p w14:paraId="4F1C7BB5" w14:textId="77777777" w:rsidR="001720E8" w:rsidRPr="00FB4CA5" w:rsidRDefault="001720E8" w:rsidP="00C5015B">
            <w:pPr>
              <w:pStyle w:val="ConsPlusNormal"/>
              <w:jc w:val="center"/>
              <w:rPr>
                <w:rFonts w:ascii="Times New Roman" w:hAnsi="Times New Roman" w:cs="Times New Roman"/>
                <w:szCs w:val="22"/>
              </w:rPr>
            </w:pPr>
            <w:r w:rsidRPr="00FB4CA5">
              <w:rPr>
                <w:rFonts w:ascii="Times New Roman" w:hAnsi="Times New Roman" w:cs="Times New Roman"/>
                <w:szCs w:val="22"/>
              </w:rPr>
              <w:t>Перечень работ, необходимых для устранения дефектов</w:t>
            </w:r>
          </w:p>
        </w:tc>
      </w:tr>
      <w:tr w:rsidR="001720E8" w:rsidRPr="00FB4CA5" w14:paraId="7A3B9DE5" w14:textId="77777777">
        <w:tc>
          <w:tcPr>
            <w:tcW w:w="2835" w:type="dxa"/>
          </w:tcPr>
          <w:p w14:paraId="53DE3D74" w14:textId="77777777" w:rsidR="001720E8" w:rsidRPr="00FB4CA5" w:rsidRDefault="001720E8" w:rsidP="00C5015B">
            <w:pPr>
              <w:pStyle w:val="ConsPlusNormal"/>
              <w:jc w:val="center"/>
              <w:rPr>
                <w:rFonts w:ascii="Times New Roman" w:hAnsi="Times New Roman" w:cs="Times New Roman"/>
                <w:szCs w:val="22"/>
              </w:rPr>
            </w:pPr>
            <w:r w:rsidRPr="00FB4CA5">
              <w:rPr>
                <w:rFonts w:ascii="Times New Roman" w:hAnsi="Times New Roman" w:cs="Times New Roman"/>
                <w:szCs w:val="22"/>
              </w:rPr>
              <w:t>1</w:t>
            </w:r>
          </w:p>
        </w:tc>
        <w:tc>
          <w:tcPr>
            <w:tcW w:w="2835" w:type="dxa"/>
          </w:tcPr>
          <w:p w14:paraId="0FE87A43" w14:textId="77777777" w:rsidR="001720E8" w:rsidRPr="00FB4CA5" w:rsidRDefault="001720E8" w:rsidP="00C5015B">
            <w:pPr>
              <w:pStyle w:val="ConsPlusNormal"/>
              <w:jc w:val="center"/>
              <w:rPr>
                <w:rFonts w:ascii="Times New Roman" w:hAnsi="Times New Roman" w:cs="Times New Roman"/>
                <w:szCs w:val="22"/>
              </w:rPr>
            </w:pPr>
            <w:r w:rsidRPr="00FB4CA5">
              <w:rPr>
                <w:rFonts w:ascii="Times New Roman" w:hAnsi="Times New Roman" w:cs="Times New Roman"/>
                <w:szCs w:val="22"/>
              </w:rPr>
              <w:t>2</w:t>
            </w:r>
          </w:p>
        </w:tc>
        <w:tc>
          <w:tcPr>
            <w:tcW w:w="3402" w:type="dxa"/>
          </w:tcPr>
          <w:p w14:paraId="64A71E20" w14:textId="77777777" w:rsidR="001720E8" w:rsidRPr="00FB4CA5" w:rsidRDefault="001720E8" w:rsidP="00C5015B">
            <w:pPr>
              <w:pStyle w:val="ConsPlusNormal"/>
              <w:jc w:val="center"/>
              <w:rPr>
                <w:rFonts w:ascii="Times New Roman" w:hAnsi="Times New Roman" w:cs="Times New Roman"/>
                <w:szCs w:val="22"/>
              </w:rPr>
            </w:pPr>
            <w:r w:rsidRPr="00FB4CA5">
              <w:rPr>
                <w:rFonts w:ascii="Times New Roman" w:hAnsi="Times New Roman" w:cs="Times New Roman"/>
                <w:szCs w:val="22"/>
              </w:rPr>
              <w:t>3</w:t>
            </w:r>
          </w:p>
        </w:tc>
      </w:tr>
      <w:tr w:rsidR="001720E8" w:rsidRPr="00FB4CA5" w14:paraId="10FD00A0" w14:textId="77777777">
        <w:tc>
          <w:tcPr>
            <w:tcW w:w="2835" w:type="dxa"/>
          </w:tcPr>
          <w:p w14:paraId="5C254616" w14:textId="77777777" w:rsidR="001720E8" w:rsidRPr="00FB4CA5" w:rsidRDefault="001720E8" w:rsidP="00C5015B">
            <w:pPr>
              <w:pStyle w:val="ConsPlusNormal"/>
              <w:rPr>
                <w:rFonts w:ascii="Times New Roman" w:hAnsi="Times New Roman" w:cs="Times New Roman"/>
                <w:szCs w:val="22"/>
              </w:rPr>
            </w:pPr>
          </w:p>
        </w:tc>
        <w:tc>
          <w:tcPr>
            <w:tcW w:w="2835" w:type="dxa"/>
          </w:tcPr>
          <w:p w14:paraId="1CFEA96A" w14:textId="77777777" w:rsidR="001720E8" w:rsidRPr="00FB4CA5" w:rsidRDefault="001720E8" w:rsidP="00C5015B">
            <w:pPr>
              <w:pStyle w:val="ConsPlusNormal"/>
              <w:rPr>
                <w:rFonts w:ascii="Times New Roman" w:hAnsi="Times New Roman" w:cs="Times New Roman"/>
                <w:szCs w:val="22"/>
              </w:rPr>
            </w:pPr>
          </w:p>
        </w:tc>
        <w:tc>
          <w:tcPr>
            <w:tcW w:w="3402" w:type="dxa"/>
          </w:tcPr>
          <w:p w14:paraId="70B5FECD" w14:textId="77777777" w:rsidR="001720E8" w:rsidRPr="00FB4CA5" w:rsidRDefault="001720E8" w:rsidP="00C5015B">
            <w:pPr>
              <w:pStyle w:val="ConsPlusNormal"/>
              <w:rPr>
                <w:rFonts w:ascii="Times New Roman" w:hAnsi="Times New Roman" w:cs="Times New Roman"/>
                <w:szCs w:val="22"/>
              </w:rPr>
            </w:pPr>
          </w:p>
        </w:tc>
      </w:tr>
    </w:tbl>
    <w:p w14:paraId="550DC13B" w14:textId="77777777" w:rsidR="00FB4CA5" w:rsidRPr="00FB4CA5" w:rsidRDefault="00FB4CA5" w:rsidP="00C5015B">
      <w:pPr>
        <w:pStyle w:val="ConsPlusNormal"/>
        <w:jc w:val="both"/>
        <w:rPr>
          <w:rFonts w:ascii="Times New Roman" w:hAnsi="Times New Roman" w:cs="Times New Roman"/>
          <w:szCs w:val="22"/>
        </w:rPr>
      </w:pPr>
    </w:p>
    <w:p w14:paraId="0BBADCBD" w14:textId="77777777" w:rsidR="00406323" w:rsidRPr="00FB4CA5" w:rsidRDefault="001720E8" w:rsidP="00C5015B">
      <w:pPr>
        <w:pStyle w:val="ConsPlusNormal"/>
        <w:jc w:val="both"/>
        <w:rPr>
          <w:rFonts w:ascii="Times New Roman" w:hAnsi="Times New Roman" w:cs="Times New Roman"/>
          <w:szCs w:val="22"/>
        </w:rPr>
      </w:pPr>
      <w:r w:rsidRPr="00FB4CA5">
        <w:rPr>
          <w:rFonts w:ascii="Times New Roman" w:hAnsi="Times New Roman" w:cs="Times New Roman"/>
          <w:szCs w:val="22"/>
        </w:rPr>
        <w:t xml:space="preserve">Заключение комиссии: </w:t>
      </w:r>
    </w:p>
    <w:p w14:paraId="1AB2EC25" w14:textId="77777777" w:rsidR="001720E8" w:rsidRPr="00FB4CA5" w:rsidRDefault="001720E8" w:rsidP="00C5015B">
      <w:pPr>
        <w:pStyle w:val="ConsPlusNormal"/>
        <w:jc w:val="both"/>
        <w:rPr>
          <w:rFonts w:ascii="Times New Roman" w:hAnsi="Times New Roman" w:cs="Times New Roman"/>
          <w:szCs w:val="22"/>
        </w:rPr>
      </w:pPr>
      <w:r w:rsidRPr="00FB4CA5">
        <w:rPr>
          <w:rFonts w:ascii="Times New Roman" w:hAnsi="Times New Roman" w:cs="Times New Roman"/>
          <w:szCs w:val="22"/>
        </w:rPr>
        <w:t>___________________________________________________________________</w:t>
      </w:r>
      <w:r w:rsidR="00FB4CA5">
        <w:rPr>
          <w:rFonts w:ascii="Times New Roman" w:hAnsi="Times New Roman" w:cs="Times New Roman"/>
          <w:szCs w:val="22"/>
        </w:rPr>
        <w:t>_______________</w:t>
      </w:r>
    </w:p>
    <w:p w14:paraId="5D1A04BB" w14:textId="77777777" w:rsidR="005B04B4" w:rsidRDefault="005B04B4" w:rsidP="00C5015B">
      <w:pPr>
        <w:pStyle w:val="ConsPlusNonformat"/>
        <w:jc w:val="both"/>
        <w:rPr>
          <w:rFonts w:ascii="Times New Roman" w:hAnsi="Times New Roman" w:cs="Times New Roman"/>
          <w:sz w:val="22"/>
          <w:szCs w:val="22"/>
        </w:rPr>
      </w:pPr>
    </w:p>
    <w:p w14:paraId="4A346A1A" w14:textId="77777777" w:rsidR="001720E8" w:rsidRPr="00FB4CA5" w:rsidRDefault="001720E8" w:rsidP="00C5015B">
      <w:pPr>
        <w:pStyle w:val="ConsPlusNonformat"/>
        <w:jc w:val="both"/>
        <w:rPr>
          <w:rFonts w:ascii="Times New Roman" w:hAnsi="Times New Roman" w:cs="Times New Roman"/>
          <w:sz w:val="22"/>
          <w:szCs w:val="22"/>
        </w:rPr>
      </w:pPr>
      <w:r w:rsidRPr="00FB4CA5">
        <w:rPr>
          <w:rFonts w:ascii="Times New Roman" w:hAnsi="Times New Roman" w:cs="Times New Roman"/>
          <w:sz w:val="22"/>
          <w:szCs w:val="22"/>
        </w:rPr>
        <w:t>Подписи членов комиссии:</w:t>
      </w:r>
    </w:p>
    <w:p w14:paraId="57D73E10" w14:textId="77777777" w:rsidR="001720E8" w:rsidRPr="00FB4CA5" w:rsidRDefault="001720E8" w:rsidP="00C5015B">
      <w:pPr>
        <w:pStyle w:val="ConsPlusNonformat"/>
        <w:jc w:val="both"/>
        <w:rPr>
          <w:rFonts w:ascii="Times New Roman" w:hAnsi="Times New Roman" w:cs="Times New Roman"/>
          <w:sz w:val="22"/>
          <w:szCs w:val="22"/>
        </w:rPr>
      </w:pPr>
      <w:r w:rsidRPr="00FB4CA5">
        <w:rPr>
          <w:rFonts w:ascii="Times New Roman" w:hAnsi="Times New Roman" w:cs="Times New Roman"/>
          <w:sz w:val="22"/>
          <w:szCs w:val="22"/>
        </w:rPr>
        <w:t>Председатель ________________/_____________________/_______________________</w:t>
      </w:r>
    </w:p>
    <w:p w14:paraId="7774C4C0" w14:textId="6A7F05A6" w:rsidR="001720E8" w:rsidRPr="00756560" w:rsidRDefault="001720E8" w:rsidP="00C5015B">
      <w:pPr>
        <w:pStyle w:val="ConsPlusNonformat"/>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756560">
        <w:rPr>
          <w:rFonts w:ascii="Times New Roman" w:hAnsi="Times New Roman" w:cs="Times New Roman"/>
          <w:sz w:val="16"/>
          <w:szCs w:val="16"/>
        </w:rPr>
        <w:t>(</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(расшифровка)</w:t>
      </w:r>
    </w:p>
    <w:p w14:paraId="55ACEAE4" w14:textId="77777777" w:rsidR="001720E8" w:rsidRPr="00756560" w:rsidRDefault="001720E8" w:rsidP="00C5015B">
      <w:pPr>
        <w:pStyle w:val="ConsPlusNonformat"/>
        <w:jc w:val="both"/>
        <w:rPr>
          <w:rFonts w:ascii="Times New Roman" w:hAnsi="Times New Roman" w:cs="Times New Roman"/>
          <w:sz w:val="16"/>
          <w:szCs w:val="16"/>
        </w:rPr>
      </w:pPr>
    </w:p>
    <w:p w14:paraId="65BC1174" w14:textId="77777777" w:rsidR="001720E8" w:rsidRPr="00B9693C" w:rsidRDefault="001720E8" w:rsidP="00C5015B">
      <w:pPr>
        <w:pStyle w:val="ConsPlusNonformat"/>
        <w:jc w:val="both"/>
        <w:rPr>
          <w:rFonts w:ascii="Times New Roman" w:hAnsi="Times New Roman" w:cs="Times New Roman"/>
          <w:sz w:val="24"/>
          <w:szCs w:val="24"/>
        </w:rPr>
      </w:pPr>
      <w:r w:rsidRPr="00FB4CA5">
        <w:rPr>
          <w:rFonts w:ascii="Times New Roman" w:hAnsi="Times New Roman" w:cs="Times New Roman"/>
          <w:sz w:val="22"/>
          <w:szCs w:val="22"/>
        </w:rPr>
        <w:t>Члены комиссии</w:t>
      </w:r>
      <w:r w:rsidRPr="00B9693C">
        <w:rPr>
          <w:rFonts w:ascii="Times New Roman" w:hAnsi="Times New Roman" w:cs="Times New Roman"/>
          <w:sz w:val="24"/>
          <w:szCs w:val="24"/>
        </w:rPr>
        <w:t>: ______________/______________________/_____________________</w:t>
      </w:r>
    </w:p>
    <w:p w14:paraId="7AF68D2B" w14:textId="26089CAE" w:rsidR="001720E8" w:rsidRPr="00756560" w:rsidRDefault="001720E8" w:rsidP="00C5015B">
      <w:pPr>
        <w:pStyle w:val="ConsPlusNonformat"/>
        <w:jc w:val="both"/>
        <w:rPr>
          <w:rFonts w:ascii="Times New Roman" w:hAnsi="Times New Roman" w:cs="Times New Roman"/>
          <w:sz w:val="16"/>
          <w:szCs w:val="16"/>
        </w:rPr>
      </w:pPr>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(расшифровка)</w:t>
      </w:r>
    </w:p>
    <w:p w14:paraId="5F929864" w14:textId="77777777" w:rsidR="001720E8" w:rsidRPr="00B9693C" w:rsidRDefault="001720E8" w:rsidP="00C5015B">
      <w:pPr>
        <w:pStyle w:val="ConsPlusNonformat"/>
        <w:jc w:val="both"/>
        <w:rPr>
          <w:rFonts w:ascii="Times New Roman" w:hAnsi="Times New Roman" w:cs="Times New Roman"/>
          <w:sz w:val="24"/>
          <w:szCs w:val="24"/>
        </w:rPr>
      </w:pPr>
    </w:p>
    <w:p w14:paraId="15ED1237" w14:textId="77777777" w:rsidR="001720E8" w:rsidRPr="00B9693C" w:rsidRDefault="001720E8"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B9693C">
        <w:rPr>
          <w:rFonts w:ascii="Times New Roman" w:hAnsi="Times New Roman" w:cs="Times New Roman"/>
          <w:sz w:val="24"/>
          <w:szCs w:val="24"/>
        </w:rPr>
        <w:t xml:space="preserve">  ______________/______________________/_____________________</w:t>
      </w:r>
    </w:p>
    <w:p w14:paraId="42E0924F" w14:textId="573BE857" w:rsidR="001720E8" w:rsidRPr="00756560" w:rsidRDefault="001720E8" w:rsidP="00C5015B">
      <w:pPr>
        <w:pStyle w:val="ConsPlusNonformat"/>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756560">
        <w:rPr>
          <w:rFonts w:ascii="Times New Roman" w:hAnsi="Times New Roman" w:cs="Times New Roman"/>
          <w:sz w:val="16"/>
          <w:szCs w:val="16"/>
        </w:rPr>
        <w:t>(</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(расшифровка)</w:t>
      </w:r>
    </w:p>
    <w:p w14:paraId="3C59C1BB" w14:textId="77777777" w:rsidR="001720E8" w:rsidRPr="00B9693C" w:rsidRDefault="001720E8" w:rsidP="00C5015B">
      <w:pPr>
        <w:pStyle w:val="ConsPlusNonformat"/>
        <w:jc w:val="both"/>
        <w:rPr>
          <w:rFonts w:ascii="Times New Roman" w:hAnsi="Times New Roman" w:cs="Times New Roman"/>
          <w:sz w:val="24"/>
          <w:szCs w:val="24"/>
        </w:rPr>
      </w:pPr>
    </w:p>
    <w:p w14:paraId="5A6A0563" w14:textId="77777777" w:rsidR="001720E8" w:rsidRPr="00B9693C" w:rsidRDefault="001720E8"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B9693C">
        <w:rPr>
          <w:rFonts w:ascii="Times New Roman" w:hAnsi="Times New Roman" w:cs="Times New Roman"/>
          <w:sz w:val="24"/>
          <w:szCs w:val="24"/>
        </w:rPr>
        <w:t xml:space="preserve">    _______________/______________________/_____________________</w:t>
      </w:r>
    </w:p>
    <w:p w14:paraId="305D9ABB" w14:textId="304D2AC5" w:rsidR="001720E8" w:rsidRPr="00756560" w:rsidRDefault="001720E8" w:rsidP="00C5015B">
      <w:pPr>
        <w:pStyle w:val="ConsPlusNonformat"/>
        <w:jc w:val="both"/>
        <w:rPr>
          <w:rFonts w:ascii="Times New Roman" w:hAnsi="Times New Roman" w:cs="Times New Roman"/>
          <w:sz w:val="16"/>
          <w:szCs w:val="16"/>
        </w:rPr>
      </w:pP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B9693C">
        <w:rPr>
          <w:rFonts w:ascii="Times New Roman" w:hAnsi="Times New Roman" w:cs="Times New Roman"/>
          <w:sz w:val="24"/>
          <w:szCs w:val="24"/>
        </w:rPr>
        <w:t xml:space="preserve">  </w:t>
      </w:r>
      <w:r w:rsidR="00756560">
        <w:rPr>
          <w:rFonts w:ascii="Times New Roman" w:hAnsi="Times New Roman" w:cs="Times New Roman"/>
          <w:sz w:val="24"/>
          <w:szCs w:val="24"/>
        </w:rPr>
        <w:t xml:space="preserve">                 </w:t>
      </w:r>
      <w:r w:rsidRPr="00756560">
        <w:rPr>
          <w:rFonts w:ascii="Times New Roman" w:hAnsi="Times New Roman" w:cs="Times New Roman"/>
          <w:sz w:val="16"/>
          <w:szCs w:val="16"/>
        </w:rPr>
        <w:t>(</w:t>
      </w:r>
      <w:proofErr w:type="gramStart"/>
      <w:r w:rsidRPr="00756560">
        <w:rPr>
          <w:rFonts w:ascii="Times New Roman" w:hAnsi="Times New Roman" w:cs="Times New Roman"/>
          <w:sz w:val="16"/>
          <w:szCs w:val="16"/>
        </w:rPr>
        <w:t xml:space="preserve">должность)   </w:t>
      </w:r>
      <w:proofErr w:type="gramEnd"/>
      <w:r w:rsidRPr="00756560">
        <w:rPr>
          <w:rFonts w:ascii="Times New Roman" w:hAnsi="Times New Roman" w:cs="Times New Roman"/>
          <w:sz w:val="16"/>
          <w:szCs w:val="16"/>
        </w:rPr>
        <w:t xml:space="preserve">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(подпись)            </w:t>
      </w:r>
      <w:r w:rsidR="00756560">
        <w:rPr>
          <w:rFonts w:ascii="Times New Roman" w:hAnsi="Times New Roman" w:cs="Times New Roman"/>
          <w:sz w:val="16"/>
          <w:szCs w:val="16"/>
        </w:rPr>
        <w:t xml:space="preserve">                       </w:t>
      </w:r>
      <w:r w:rsidRPr="00756560">
        <w:rPr>
          <w:rFonts w:ascii="Times New Roman" w:hAnsi="Times New Roman" w:cs="Times New Roman"/>
          <w:sz w:val="16"/>
          <w:szCs w:val="16"/>
        </w:rPr>
        <w:t xml:space="preserve">  (расшифровка)</w:t>
      </w:r>
    </w:p>
    <w:p w14:paraId="1205C3C4" w14:textId="77777777" w:rsidR="001720E8" w:rsidRPr="00B9693C" w:rsidRDefault="001720E8" w:rsidP="00C5015B">
      <w:pPr>
        <w:pStyle w:val="ConsPlusNormal"/>
        <w:jc w:val="both"/>
        <w:rPr>
          <w:rFonts w:ascii="Times New Roman" w:hAnsi="Times New Roman" w:cs="Times New Roman"/>
          <w:sz w:val="24"/>
          <w:szCs w:val="24"/>
        </w:rPr>
      </w:pPr>
    </w:p>
    <w:p w14:paraId="0233E2CA" w14:textId="77777777" w:rsidR="001720E8" w:rsidRPr="00B9693C" w:rsidRDefault="001720E8" w:rsidP="00C5015B">
      <w:pPr>
        <w:pStyle w:val="ConsPlusNormal"/>
        <w:jc w:val="both"/>
        <w:rPr>
          <w:rFonts w:ascii="Times New Roman" w:hAnsi="Times New Roman" w:cs="Times New Roman"/>
          <w:sz w:val="24"/>
          <w:szCs w:val="24"/>
        </w:rPr>
      </w:pPr>
    </w:p>
    <w:p w14:paraId="318D815E" w14:textId="080BD2CC" w:rsidR="005B04B4" w:rsidRDefault="005B04B4" w:rsidP="00C5015B">
      <w:pPr>
        <w:pStyle w:val="ConsPlusNormal"/>
        <w:jc w:val="right"/>
        <w:outlineLvl w:val="1"/>
        <w:rPr>
          <w:rFonts w:ascii="Times New Roman" w:hAnsi="Times New Roman" w:cs="Times New Roman"/>
          <w:sz w:val="24"/>
          <w:szCs w:val="24"/>
        </w:rPr>
      </w:pPr>
    </w:p>
    <w:p w14:paraId="48A28266" w14:textId="77777777" w:rsidR="000F3649" w:rsidRDefault="000F3649" w:rsidP="00C5015B">
      <w:pPr>
        <w:pStyle w:val="ConsPlusNormal"/>
        <w:jc w:val="right"/>
        <w:outlineLvl w:val="1"/>
        <w:rPr>
          <w:rFonts w:ascii="Times New Roman" w:hAnsi="Times New Roman" w:cs="Times New Roman"/>
          <w:sz w:val="24"/>
          <w:szCs w:val="24"/>
        </w:rPr>
      </w:pPr>
    </w:p>
    <w:p w14:paraId="1325F393" w14:textId="4CC74BCF" w:rsidR="001720E8" w:rsidRPr="009E1B00" w:rsidRDefault="009E1B00" w:rsidP="00C5015B">
      <w:pPr>
        <w:spacing w:line="240" w:lineRule="auto"/>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                                                                                                                              </w:t>
      </w:r>
      <w:r w:rsidR="001720E8" w:rsidRPr="00B9693C">
        <w:rPr>
          <w:rFonts w:ascii="Times New Roman" w:hAnsi="Times New Roman" w:cs="Times New Roman"/>
          <w:sz w:val="24"/>
          <w:szCs w:val="24"/>
        </w:rPr>
        <w:t xml:space="preserve">Приложение </w:t>
      </w:r>
      <w:r w:rsidR="008C498E">
        <w:rPr>
          <w:rFonts w:ascii="Times New Roman" w:hAnsi="Times New Roman" w:cs="Times New Roman"/>
          <w:sz w:val="24"/>
          <w:szCs w:val="24"/>
        </w:rPr>
        <w:t>№</w:t>
      </w:r>
      <w:r w:rsidR="001720E8" w:rsidRPr="00B9693C">
        <w:rPr>
          <w:rFonts w:ascii="Times New Roman" w:hAnsi="Times New Roman" w:cs="Times New Roman"/>
          <w:sz w:val="24"/>
          <w:szCs w:val="24"/>
        </w:rPr>
        <w:t xml:space="preserve"> </w:t>
      </w:r>
      <w:r w:rsidR="00F66AC6">
        <w:rPr>
          <w:rFonts w:ascii="Times New Roman" w:hAnsi="Times New Roman" w:cs="Times New Roman"/>
          <w:sz w:val="24"/>
          <w:szCs w:val="24"/>
        </w:rPr>
        <w:t>4</w:t>
      </w:r>
    </w:p>
    <w:p w14:paraId="31FE1B21"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14:paraId="7C639AD3"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14:paraId="143788B1" w14:textId="77777777" w:rsidR="001720E8" w:rsidRPr="00B9693C" w:rsidRDefault="001720E8" w:rsidP="00C5015B">
      <w:pPr>
        <w:pStyle w:val="ConsPlusNormal"/>
        <w:jc w:val="both"/>
        <w:rPr>
          <w:rFonts w:ascii="Times New Roman" w:hAnsi="Times New Roman" w:cs="Times New Roman"/>
          <w:sz w:val="24"/>
          <w:szCs w:val="24"/>
        </w:rPr>
      </w:pPr>
    </w:p>
    <w:p w14:paraId="3183A17A" w14:textId="77777777" w:rsidR="001720E8" w:rsidRPr="00B9693C" w:rsidRDefault="001720E8" w:rsidP="00C5015B">
      <w:pPr>
        <w:pStyle w:val="ConsPlusNormal"/>
        <w:jc w:val="center"/>
        <w:rPr>
          <w:rFonts w:ascii="Times New Roman" w:hAnsi="Times New Roman" w:cs="Times New Roman"/>
          <w:sz w:val="24"/>
          <w:szCs w:val="24"/>
        </w:rPr>
      </w:pPr>
      <w:bookmarkStart w:id="33" w:name="P1097"/>
      <w:bookmarkEnd w:id="33"/>
      <w:r w:rsidRPr="00B9693C">
        <w:rPr>
          <w:rFonts w:ascii="Times New Roman" w:hAnsi="Times New Roman" w:cs="Times New Roman"/>
          <w:b/>
          <w:sz w:val="24"/>
          <w:szCs w:val="24"/>
        </w:rPr>
        <w:t>Порядок признания в учете событий после отчетной даты</w:t>
      </w:r>
    </w:p>
    <w:p w14:paraId="21D6A17C" w14:textId="77777777" w:rsidR="001720E8" w:rsidRPr="00B9693C" w:rsidRDefault="001720E8" w:rsidP="00C5015B">
      <w:pPr>
        <w:pStyle w:val="ConsPlusNormal"/>
        <w:jc w:val="center"/>
        <w:rPr>
          <w:rFonts w:ascii="Times New Roman" w:hAnsi="Times New Roman" w:cs="Times New Roman"/>
          <w:sz w:val="24"/>
          <w:szCs w:val="24"/>
        </w:rPr>
      </w:pPr>
      <w:r w:rsidRPr="00B9693C">
        <w:rPr>
          <w:rFonts w:ascii="Times New Roman" w:hAnsi="Times New Roman" w:cs="Times New Roman"/>
          <w:b/>
          <w:sz w:val="24"/>
          <w:szCs w:val="24"/>
        </w:rPr>
        <w:t>и порядок раскрытия информации об этих событиях</w:t>
      </w:r>
    </w:p>
    <w:p w14:paraId="41F69BAD" w14:textId="32A81EFC" w:rsidR="001720E8" w:rsidRDefault="001720E8" w:rsidP="00C5015B">
      <w:pPr>
        <w:pStyle w:val="ConsPlusNormal"/>
        <w:jc w:val="center"/>
        <w:rPr>
          <w:rFonts w:ascii="Times New Roman" w:hAnsi="Times New Roman" w:cs="Times New Roman"/>
          <w:b/>
          <w:sz w:val="24"/>
          <w:szCs w:val="24"/>
        </w:rPr>
      </w:pPr>
      <w:r w:rsidRPr="00B9693C">
        <w:rPr>
          <w:rFonts w:ascii="Times New Roman" w:hAnsi="Times New Roman" w:cs="Times New Roman"/>
          <w:b/>
          <w:sz w:val="24"/>
          <w:szCs w:val="24"/>
        </w:rPr>
        <w:t>в бюджетной отчетности</w:t>
      </w:r>
    </w:p>
    <w:p w14:paraId="76B97778" w14:textId="77777777" w:rsidR="006F4A8F" w:rsidRPr="00B9693C" w:rsidRDefault="006F4A8F" w:rsidP="00C5015B">
      <w:pPr>
        <w:pStyle w:val="ConsPlusNormal"/>
        <w:jc w:val="center"/>
        <w:rPr>
          <w:rFonts w:ascii="Times New Roman" w:hAnsi="Times New Roman" w:cs="Times New Roman"/>
          <w:sz w:val="24"/>
          <w:szCs w:val="24"/>
        </w:rPr>
      </w:pPr>
    </w:p>
    <w:p w14:paraId="330EA566" w14:textId="53EBFD44" w:rsidR="00DE542A"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14:paraId="6E3C5461"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1.1. Настоящий Порядок устанавливает правила отражения и признания в бюджетном учете, а также раскрытия в бюджетной отчетности событий после отчетной даты.</w:t>
      </w:r>
    </w:p>
    <w:p w14:paraId="035DF971" w14:textId="77777777" w:rsidR="00BF4CD8" w:rsidRDefault="00BF4CD8"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1720E8" w:rsidRPr="00B9693C">
        <w:rPr>
          <w:rFonts w:ascii="Times New Roman" w:hAnsi="Times New Roman" w:cs="Times New Roman"/>
          <w:sz w:val="24"/>
          <w:szCs w:val="24"/>
        </w:rPr>
        <w:t>.2. Ответственным за принятие решения об отражении событий после отчетной даты в учете и отчетности Администрации является начальник отдела учета и отчетности.</w:t>
      </w:r>
    </w:p>
    <w:p w14:paraId="0BD048F2" w14:textId="0CC4510E" w:rsidR="001720E8" w:rsidRPr="00B9693C"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1.3. Первичными учетными документами, отражающими событие после отчетной даты, являются документы, поступившие не позднее чем за два рабочих дня до установленного срока сдачи отчетности.</w:t>
      </w:r>
    </w:p>
    <w:p w14:paraId="5C5AD71F" w14:textId="77777777" w:rsidR="006F4A8F" w:rsidRDefault="006F4A8F" w:rsidP="00C5015B">
      <w:pPr>
        <w:pStyle w:val="ConsPlusNormal"/>
        <w:jc w:val="center"/>
        <w:outlineLvl w:val="2"/>
        <w:rPr>
          <w:rFonts w:ascii="Times New Roman" w:hAnsi="Times New Roman" w:cs="Times New Roman"/>
          <w:b/>
          <w:sz w:val="24"/>
          <w:szCs w:val="24"/>
        </w:rPr>
      </w:pPr>
    </w:p>
    <w:p w14:paraId="054E44D9" w14:textId="7F864039"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2. Понятие события после отчетной даты</w:t>
      </w:r>
    </w:p>
    <w:p w14:paraId="1553E667"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2.1. Событием после отчетной даты признается факт хозяйственной жизни, который оказал или может оказать существенное влияние на финансовое состояние, движение денежных средств или результаты деятельности и имел место в период между отчетной датой и датой подписания бюджетной отчетности.</w:t>
      </w:r>
    </w:p>
    <w:p w14:paraId="0FCE384C"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2.2. Датой подписания отчетности считается фактическая дата подписания в установленном порядке полного комплекта бюджетной отчетности.</w:t>
      </w:r>
    </w:p>
    <w:p w14:paraId="6B0A8AC1" w14:textId="0E79EBC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2.3. Событие после отчетной даты (факт хозяйственной жизни) признается существенным, если без знания о нем пользователями отчетности невозможна достоверная оценка финансового состояния, движения денежных средств или результатов деятельности Администрации.</w:t>
      </w:r>
      <w:r w:rsidR="00BF4CD8">
        <w:rPr>
          <w:rFonts w:ascii="Times New Roman" w:hAnsi="Times New Roman" w:cs="Times New Roman"/>
          <w:sz w:val="24"/>
          <w:szCs w:val="24"/>
        </w:rPr>
        <w:t xml:space="preserve"> </w:t>
      </w:r>
      <w:r w:rsidRPr="00B9693C">
        <w:rPr>
          <w:rFonts w:ascii="Times New Roman" w:hAnsi="Times New Roman" w:cs="Times New Roman"/>
          <w:sz w:val="24"/>
          <w:szCs w:val="24"/>
        </w:rPr>
        <w:t>Существенность события после отчетной даты Администрация определяет самостоятельно исходя из установленных требований к отчетности.</w:t>
      </w:r>
    </w:p>
    <w:p w14:paraId="7EA231A2"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2.4. К событиям после отчетной даты относятся:</w:t>
      </w:r>
    </w:p>
    <w:p w14:paraId="1EC5A6EF"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события, подтверждающие условия, существовавшие на отчетную дату;</w:t>
      </w:r>
    </w:p>
    <w:p w14:paraId="6FB11D31" w14:textId="69DA7271" w:rsidR="001720E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события, свидетельствующие об условиях, возникших после отчетной даты.</w:t>
      </w:r>
    </w:p>
    <w:p w14:paraId="2AD8B781" w14:textId="77777777" w:rsidR="009E1B00" w:rsidRPr="00B9693C" w:rsidRDefault="009E1B00" w:rsidP="00C5015B">
      <w:pPr>
        <w:pStyle w:val="ConsPlusNormal"/>
        <w:jc w:val="both"/>
        <w:rPr>
          <w:rFonts w:ascii="Times New Roman" w:hAnsi="Times New Roman" w:cs="Times New Roman"/>
          <w:sz w:val="24"/>
          <w:szCs w:val="24"/>
        </w:rPr>
      </w:pPr>
    </w:p>
    <w:p w14:paraId="78B9C56D" w14:textId="77777777"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3. Отражение, признание событий после отчетной даты</w:t>
      </w:r>
    </w:p>
    <w:p w14:paraId="3A6D9BD7" w14:textId="3EAA51B2" w:rsidR="001720E8" w:rsidRPr="00B9693C" w:rsidRDefault="001720E8" w:rsidP="00C5015B">
      <w:pPr>
        <w:pStyle w:val="ConsPlusNormal"/>
        <w:jc w:val="center"/>
        <w:rPr>
          <w:rFonts w:ascii="Times New Roman" w:hAnsi="Times New Roman" w:cs="Times New Roman"/>
          <w:sz w:val="24"/>
          <w:szCs w:val="24"/>
        </w:rPr>
      </w:pPr>
      <w:r w:rsidRPr="00B9693C">
        <w:rPr>
          <w:rFonts w:ascii="Times New Roman" w:hAnsi="Times New Roman" w:cs="Times New Roman"/>
          <w:b/>
          <w:sz w:val="24"/>
          <w:szCs w:val="24"/>
        </w:rPr>
        <w:t>в учете и раскрытие в отчетности</w:t>
      </w:r>
    </w:p>
    <w:p w14:paraId="7E8D993D"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3.1. Существенное событие после отчетной даты подлежит отражению в учете и отчетности независимо от его положительного или отрицательного характера для Администрации.</w:t>
      </w:r>
    </w:p>
    <w:p w14:paraId="01180320"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3.2. Событие, которое подтверждает условия хозяйственной деятельности, существовавшие на отчетную дату, отражается в следующем порядке:</w:t>
      </w:r>
    </w:p>
    <w:p w14:paraId="7B5B9930"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по счетам бюджетного учета записи формируются на конец отчетного периода;</w:t>
      </w:r>
    </w:p>
    <w:p w14:paraId="75D9DAEB"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отчетность за отчетный период формируется с учетом уточненных данных бюджетного учета;</w:t>
      </w:r>
    </w:p>
    <w:p w14:paraId="70CF5CDF"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в Пояснениях к отчетности раскрывается уточненная (с учетом имевшего место события) информация об условиях хозяйственной деятельности, существовавших на отчетную дату, если такая информация подлежит раскрытию в отчетности.</w:t>
      </w:r>
    </w:p>
    <w:p w14:paraId="6C7C4C7A"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3.3. Событие, которое свидетельствует об условиях хозяйственной деятельности, возникших после отчетной даты, отражается в следующем порядке:</w:t>
      </w:r>
    </w:p>
    <w:p w14:paraId="67DCB7CD"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по счетам бюджетного учета записи формируются в общем порядке в периоде, следующем за отчетным;</w:t>
      </w:r>
    </w:p>
    <w:p w14:paraId="0A02B266"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числовые данные отчетности не корректируются в связи с событием;</w:t>
      </w:r>
    </w:p>
    <w:p w14:paraId="2F899E44" w14:textId="7B9E080F" w:rsidR="00DE542A"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 в Пояснениях к отчетности за отчетный период раскрывается информация об указанном событии. В частности, описывается само событие и дается оценка его последствий в </w:t>
      </w:r>
      <w:r w:rsidRPr="00B9693C">
        <w:rPr>
          <w:rFonts w:ascii="Times New Roman" w:hAnsi="Times New Roman" w:cs="Times New Roman"/>
          <w:sz w:val="24"/>
          <w:szCs w:val="24"/>
        </w:rPr>
        <w:lastRenderedPageBreak/>
        <w:t>денежном выражении. При невозможности произвести денежную оценку на это указывается вместе с причинами, по которым сделать это невозможно</w:t>
      </w:r>
      <w:r w:rsidR="006F4A8F">
        <w:rPr>
          <w:rFonts w:ascii="Times New Roman" w:hAnsi="Times New Roman" w:cs="Times New Roman"/>
          <w:sz w:val="24"/>
          <w:szCs w:val="24"/>
        </w:rPr>
        <w:t>.</w:t>
      </w:r>
    </w:p>
    <w:p w14:paraId="78A83429" w14:textId="77777777" w:rsidR="006F4A8F" w:rsidRPr="00B9693C" w:rsidRDefault="006F4A8F" w:rsidP="00C5015B">
      <w:pPr>
        <w:pStyle w:val="ConsPlusNormal"/>
        <w:jc w:val="both"/>
        <w:rPr>
          <w:rFonts w:ascii="Times New Roman" w:hAnsi="Times New Roman" w:cs="Times New Roman"/>
          <w:sz w:val="24"/>
          <w:szCs w:val="24"/>
        </w:rPr>
      </w:pPr>
    </w:p>
    <w:p w14:paraId="4E07D18B" w14:textId="77777777"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4. Перечень фактов хозяйственной жизни,</w:t>
      </w:r>
    </w:p>
    <w:p w14:paraId="29737B6A" w14:textId="4E526880" w:rsidR="00DE542A" w:rsidRPr="00B9693C" w:rsidRDefault="001720E8" w:rsidP="00C5015B">
      <w:pPr>
        <w:pStyle w:val="ConsPlusNormal"/>
        <w:jc w:val="center"/>
        <w:rPr>
          <w:rFonts w:ascii="Times New Roman" w:hAnsi="Times New Roman" w:cs="Times New Roman"/>
          <w:sz w:val="24"/>
          <w:szCs w:val="24"/>
        </w:rPr>
      </w:pPr>
      <w:r w:rsidRPr="00B9693C">
        <w:rPr>
          <w:rFonts w:ascii="Times New Roman" w:hAnsi="Times New Roman" w:cs="Times New Roman"/>
          <w:b/>
          <w:sz w:val="24"/>
          <w:szCs w:val="24"/>
        </w:rPr>
        <w:t>которые признаются событиями после отчетной даты</w:t>
      </w:r>
    </w:p>
    <w:p w14:paraId="52D4CCE8"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4.1. Событиями после отчетной даты, которые подтверждают существовавшие на отчетную дату условия хозяйственной деятельности, являются:</w:t>
      </w:r>
    </w:p>
    <w:p w14:paraId="7500E96C"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объявление в установленном порядке банкротом дебитора, если по состоянию на отчетную дату в отношении этого дебитора уже осуществлялась процедура банкротства;</w:t>
      </w:r>
    </w:p>
    <w:p w14:paraId="1B0AEFA8"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завершение после отчетной даты судебного производства, в результате которого подтверждается наличие на эту дату актива и (или) обязательства;</w:t>
      </w:r>
    </w:p>
    <w:p w14:paraId="54BEBDC2"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завершение после отчетной даты процесса оформления изменений существенных условий сделки, если эти изменения распространяют свое действие на отчетный период;</w:t>
      </w:r>
    </w:p>
    <w:p w14:paraId="43E6D67C"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получение от страховой организации документа, устанавливающего или уточняющего размер страхового возмещения по страховому случаю, произошедшему в отчетном периоде;</w:t>
      </w:r>
    </w:p>
    <w:p w14:paraId="5FFD4D23"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получение информации, указывающей на обесценение активов на отчетную дату или на необходимость корректировки убытка от обесценения активов, признанного на отчетную дату;</w:t>
      </w:r>
    </w:p>
    <w:p w14:paraId="1E5AA57D"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обнаружение ошибки в данных бюджетного учета за отчетный период до даты подписания отчетности;</w:t>
      </w:r>
    </w:p>
    <w:p w14:paraId="4DE58F51"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другие события, соответствующие признакам события, подтверждающего условия, существовавшие на отчетную дату.</w:t>
      </w:r>
    </w:p>
    <w:p w14:paraId="2EF7C82A"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4.2. Событиями после отчетной даты, которые свидетельствуют о возникших после отчетной даты условиях хозяйственной деятельности, являются:</w:t>
      </w:r>
    </w:p>
    <w:p w14:paraId="0ECA2FE7"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изменение после отчетной даты кадастровых оценок нефинансовых активов;</w:t>
      </w:r>
    </w:p>
    <w:p w14:paraId="172F1ABA"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принятие решения о реорганизации субъекта учета, о котором не было известно по состоянию на отчетную дату;</w:t>
      </w:r>
    </w:p>
    <w:p w14:paraId="70D45AAA"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существенное поступление или выбытие активов;</w:t>
      </w:r>
    </w:p>
    <w:p w14:paraId="6D3F42D7"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пожар, авария, стихийное бедствие или другая чрезвычайная ситуация, в результате которой уничтожены или значительно повреждены активы;</w:t>
      </w:r>
    </w:p>
    <w:p w14:paraId="538295DE"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изменение величины активов и (или) обязательств, произошедшее в результате изменения после отчетной даты курсов иностранных валют;</w:t>
      </w:r>
    </w:p>
    <w:p w14:paraId="37458076"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изменение законодательства, в том числе утверждение нормативных правовых актов, оформляющих начало реализации, изменение и прекращение государственных (муниципальных) программ и проектов, заключение и прекращение действия договоров и соглашений, а также иные решения, исполнение которых может существенно повлиять на величину активов, обязательств, доходов и расходов субъекта учета;</w:t>
      </w:r>
    </w:p>
    <w:p w14:paraId="6B76A001"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начало судебного производства, связанного исключительно с событиями, произошедшими после отчетной даты;</w:t>
      </w:r>
    </w:p>
    <w:p w14:paraId="59FE34A9" w14:textId="2E64C8C3" w:rsidR="001720E8" w:rsidRPr="00B9693C"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другие события, свидетельствующие об условиях, возникших после отчетной даты.</w:t>
      </w:r>
    </w:p>
    <w:p w14:paraId="08372013" w14:textId="77777777" w:rsidR="001720E8" w:rsidRPr="00B9693C" w:rsidRDefault="001720E8" w:rsidP="00742459">
      <w:pPr>
        <w:pStyle w:val="ConsPlusNormal"/>
        <w:ind w:firstLine="567"/>
        <w:jc w:val="both"/>
        <w:rPr>
          <w:rFonts w:ascii="Times New Roman" w:hAnsi="Times New Roman" w:cs="Times New Roman"/>
          <w:sz w:val="24"/>
          <w:szCs w:val="24"/>
        </w:rPr>
      </w:pPr>
    </w:p>
    <w:p w14:paraId="45D622DD" w14:textId="77777777" w:rsidR="001720E8" w:rsidRPr="00B9693C" w:rsidRDefault="001720E8" w:rsidP="00742459">
      <w:pPr>
        <w:pStyle w:val="ConsPlusNormal"/>
        <w:ind w:firstLine="567"/>
        <w:jc w:val="both"/>
        <w:rPr>
          <w:rFonts w:ascii="Times New Roman" w:hAnsi="Times New Roman" w:cs="Times New Roman"/>
          <w:sz w:val="24"/>
          <w:szCs w:val="24"/>
        </w:rPr>
      </w:pPr>
    </w:p>
    <w:p w14:paraId="43044756" w14:textId="77777777" w:rsidR="001720E8" w:rsidRPr="00B9693C" w:rsidRDefault="001720E8" w:rsidP="00742459">
      <w:pPr>
        <w:pStyle w:val="ConsPlusNormal"/>
        <w:ind w:firstLine="567"/>
        <w:jc w:val="both"/>
        <w:rPr>
          <w:rFonts w:ascii="Times New Roman" w:hAnsi="Times New Roman" w:cs="Times New Roman"/>
          <w:sz w:val="24"/>
          <w:szCs w:val="24"/>
        </w:rPr>
      </w:pPr>
    </w:p>
    <w:p w14:paraId="163179EC" w14:textId="77777777" w:rsidR="001720E8" w:rsidRDefault="001720E8" w:rsidP="00C5015B">
      <w:pPr>
        <w:pStyle w:val="ConsPlusNormal"/>
        <w:jc w:val="both"/>
        <w:rPr>
          <w:rFonts w:ascii="Times New Roman" w:hAnsi="Times New Roman" w:cs="Times New Roman"/>
          <w:sz w:val="24"/>
          <w:szCs w:val="24"/>
        </w:rPr>
      </w:pPr>
    </w:p>
    <w:p w14:paraId="031F17BF" w14:textId="77777777" w:rsidR="002709D0" w:rsidRDefault="002709D0" w:rsidP="00C5015B">
      <w:pPr>
        <w:pStyle w:val="ConsPlusNormal"/>
        <w:jc w:val="both"/>
        <w:rPr>
          <w:rFonts w:ascii="Times New Roman" w:hAnsi="Times New Roman" w:cs="Times New Roman"/>
          <w:sz w:val="24"/>
          <w:szCs w:val="24"/>
        </w:rPr>
      </w:pPr>
    </w:p>
    <w:p w14:paraId="5ADEB907" w14:textId="77777777" w:rsidR="002709D0" w:rsidRDefault="002709D0" w:rsidP="00C5015B">
      <w:pPr>
        <w:pStyle w:val="ConsPlusNormal"/>
        <w:jc w:val="both"/>
        <w:rPr>
          <w:rFonts w:ascii="Times New Roman" w:hAnsi="Times New Roman" w:cs="Times New Roman"/>
          <w:sz w:val="24"/>
          <w:szCs w:val="24"/>
        </w:rPr>
      </w:pPr>
    </w:p>
    <w:p w14:paraId="0E39DBFA" w14:textId="1D7155EE" w:rsidR="005B04B4" w:rsidRDefault="005B04B4" w:rsidP="00C5015B">
      <w:pPr>
        <w:pStyle w:val="ConsPlusNormal"/>
        <w:jc w:val="right"/>
        <w:outlineLvl w:val="1"/>
        <w:rPr>
          <w:rFonts w:ascii="Times New Roman" w:hAnsi="Times New Roman" w:cs="Times New Roman"/>
          <w:sz w:val="24"/>
          <w:szCs w:val="24"/>
        </w:rPr>
      </w:pPr>
    </w:p>
    <w:p w14:paraId="2DB024F2" w14:textId="67E60DE4" w:rsidR="000F3649" w:rsidRDefault="000F3649" w:rsidP="00C5015B">
      <w:pPr>
        <w:pStyle w:val="ConsPlusNormal"/>
        <w:jc w:val="right"/>
        <w:outlineLvl w:val="1"/>
        <w:rPr>
          <w:rFonts w:ascii="Times New Roman" w:hAnsi="Times New Roman" w:cs="Times New Roman"/>
          <w:sz w:val="24"/>
          <w:szCs w:val="24"/>
        </w:rPr>
      </w:pPr>
    </w:p>
    <w:p w14:paraId="7FAFCD8C" w14:textId="77777777" w:rsidR="006F4A8F" w:rsidRDefault="006F4A8F" w:rsidP="00C5015B">
      <w:pPr>
        <w:pStyle w:val="ConsPlusNormal"/>
        <w:jc w:val="right"/>
        <w:outlineLvl w:val="1"/>
        <w:rPr>
          <w:rFonts w:ascii="Times New Roman" w:hAnsi="Times New Roman" w:cs="Times New Roman"/>
          <w:sz w:val="24"/>
          <w:szCs w:val="24"/>
        </w:rPr>
      </w:pPr>
    </w:p>
    <w:p w14:paraId="07DCDC94" w14:textId="3F06DA81" w:rsidR="000F3649" w:rsidRDefault="000F3649" w:rsidP="00C5015B">
      <w:pPr>
        <w:pStyle w:val="ConsPlusNormal"/>
        <w:jc w:val="right"/>
        <w:outlineLvl w:val="1"/>
        <w:rPr>
          <w:rFonts w:ascii="Times New Roman" w:hAnsi="Times New Roman" w:cs="Times New Roman"/>
          <w:sz w:val="24"/>
          <w:szCs w:val="24"/>
        </w:rPr>
      </w:pPr>
    </w:p>
    <w:p w14:paraId="04F95E4F" w14:textId="77777777" w:rsidR="000F3649" w:rsidRDefault="000F3649" w:rsidP="00C5015B">
      <w:pPr>
        <w:pStyle w:val="ConsPlusNormal"/>
        <w:jc w:val="right"/>
        <w:outlineLvl w:val="1"/>
        <w:rPr>
          <w:rFonts w:ascii="Times New Roman" w:hAnsi="Times New Roman" w:cs="Times New Roman"/>
          <w:sz w:val="24"/>
          <w:szCs w:val="24"/>
        </w:rPr>
      </w:pPr>
    </w:p>
    <w:p w14:paraId="5CB8C8F4" w14:textId="68DFA3B9" w:rsidR="001720E8" w:rsidRPr="00B9693C" w:rsidRDefault="001720E8" w:rsidP="00C5015B">
      <w:pPr>
        <w:pStyle w:val="ConsPlusNormal"/>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w:t>
      </w:r>
      <w:r w:rsidR="008C498E">
        <w:rPr>
          <w:rFonts w:ascii="Times New Roman" w:hAnsi="Times New Roman" w:cs="Times New Roman"/>
          <w:sz w:val="24"/>
          <w:szCs w:val="24"/>
        </w:rPr>
        <w:t>№</w:t>
      </w:r>
      <w:r w:rsidRPr="00B9693C">
        <w:rPr>
          <w:rFonts w:ascii="Times New Roman" w:hAnsi="Times New Roman" w:cs="Times New Roman"/>
          <w:sz w:val="24"/>
          <w:szCs w:val="24"/>
        </w:rPr>
        <w:t xml:space="preserve"> </w:t>
      </w:r>
      <w:r w:rsidR="00F66AC6">
        <w:rPr>
          <w:rFonts w:ascii="Times New Roman" w:hAnsi="Times New Roman" w:cs="Times New Roman"/>
          <w:sz w:val="24"/>
          <w:szCs w:val="24"/>
        </w:rPr>
        <w:t>5</w:t>
      </w:r>
    </w:p>
    <w:p w14:paraId="38022F41"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14:paraId="46DB98B2"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14:paraId="717DB476" w14:textId="77777777" w:rsidR="001720E8" w:rsidRPr="00B9693C" w:rsidRDefault="001720E8" w:rsidP="00C5015B">
      <w:pPr>
        <w:pStyle w:val="ConsPlusNormal"/>
        <w:jc w:val="both"/>
        <w:rPr>
          <w:rFonts w:ascii="Times New Roman" w:hAnsi="Times New Roman" w:cs="Times New Roman"/>
          <w:sz w:val="24"/>
          <w:szCs w:val="24"/>
        </w:rPr>
      </w:pPr>
    </w:p>
    <w:p w14:paraId="7E80FDDC" w14:textId="77777777" w:rsidR="001720E8" w:rsidRPr="00B9693C" w:rsidRDefault="001720E8" w:rsidP="00C5015B">
      <w:pPr>
        <w:pStyle w:val="ConsPlusNormal"/>
        <w:jc w:val="center"/>
        <w:rPr>
          <w:rFonts w:ascii="Times New Roman" w:hAnsi="Times New Roman" w:cs="Times New Roman"/>
          <w:sz w:val="24"/>
          <w:szCs w:val="24"/>
        </w:rPr>
      </w:pPr>
      <w:bookmarkStart w:id="34" w:name="P1159"/>
      <w:bookmarkEnd w:id="34"/>
      <w:r w:rsidRPr="00B9693C">
        <w:rPr>
          <w:rFonts w:ascii="Times New Roman" w:hAnsi="Times New Roman" w:cs="Times New Roman"/>
          <w:b/>
          <w:sz w:val="24"/>
          <w:szCs w:val="24"/>
        </w:rPr>
        <w:t>Порядок формирования и использования</w:t>
      </w:r>
    </w:p>
    <w:p w14:paraId="20D7C107" w14:textId="33F2B2AB" w:rsidR="001720E8" w:rsidRDefault="001720E8" w:rsidP="00C5015B">
      <w:pPr>
        <w:pStyle w:val="ConsPlusNormal"/>
        <w:jc w:val="center"/>
        <w:rPr>
          <w:rFonts w:ascii="Times New Roman" w:hAnsi="Times New Roman" w:cs="Times New Roman"/>
          <w:b/>
          <w:sz w:val="24"/>
          <w:szCs w:val="24"/>
        </w:rPr>
      </w:pPr>
      <w:r w:rsidRPr="00B9693C">
        <w:rPr>
          <w:rFonts w:ascii="Times New Roman" w:hAnsi="Times New Roman" w:cs="Times New Roman"/>
          <w:b/>
          <w:sz w:val="24"/>
          <w:szCs w:val="24"/>
        </w:rPr>
        <w:t>резервов предстоящих расходов</w:t>
      </w:r>
    </w:p>
    <w:p w14:paraId="00BD2251" w14:textId="77777777" w:rsidR="006F4A8F" w:rsidRPr="00B9693C" w:rsidRDefault="006F4A8F" w:rsidP="00C5015B">
      <w:pPr>
        <w:pStyle w:val="ConsPlusNormal"/>
        <w:jc w:val="center"/>
        <w:rPr>
          <w:rFonts w:ascii="Times New Roman" w:hAnsi="Times New Roman" w:cs="Times New Roman"/>
          <w:sz w:val="24"/>
          <w:szCs w:val="24"/>
        </w:rPr>
      </w:pPr>
    </w:p>
    <w:p w14:paraId="1014E171" w14:textId="77777777"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14:paraId="14FAACB6" w14:textId="77777777" w:rsidR="00133BCF"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1.1. В учете формиру</w:t>
      </w:r>
      <w:r w:rsidR="00FE1F4C">
        <w:rPr>
          <w:rFonts w:ascii="Times New Roman" w:hAnsi="Times New Roman" w:cs="Times New Roman"/>
          <w:sz w:val="24"/>
          <w:szCs w:val="24"/>
        </w:rPr>
        <w:t>ет</w:t>
      </w:r>
      <w:r w:rsidRPr="00B9693C">
        <w:rPr>
          <w:rFonts w:ascii="Times New Roman" w:hAnsi="Times New Roman" w:cs="Times New Roman"/>
          <w:sz w:val="24"/>
          <w:szCs w:val="24"/>
        </w:rPr>
        <w:t>ся:</w:t>
      </w:r>
    </w:p>
    <w:p w14:paraId="05449004" w14:textId="010F27FE" w:rsidR="00133BCF"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резерв для оплаты отпусков за фактически отработанное время и компенсаций за неиспользованный отпуск работникам, включая платежи по страховым взносам с указанных сумм (далее - Резерв для оплаты отпусков);</w:t>
      </w:r>
    </w:p>
    <w:p w14:paraId="3D7DF1BF" w14:textId="1ED27F5C" w:rsidR="0032071F" w:rsidRDefault="0032071F"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  резерв для выплаты пенсии, доплаты к пенсии бывшим работникам.</w:t>
      </w:r>
    </w:p>
    <w:p w14:paraId="237F7354" w14:textId="77777777" w:rsidR="00133BCF" w:rsidRDefault="00133BCF"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1</w:t>
      </w:r>
      <w:r w:rsidR="001720E8" w:rsidRPr="00B9693C">
        <w:rPr>
          <w:rFonts w:ascii="Times New Roman" w:hAnsi="Times New Roman" w:cs="Times New Roman"/>
          <w:sz w:val="24"/>
          <w:szCs w:val="24"/>
        </w:rPr>
        <w:t xml:space="preserve">.2. </w:t>
      </w:r>
      <w:r w:rsidR="00FE1F4C">
        <w:rPr>
          <w:rFonts w:ascii="Times New Roman" w:hAnsi="Times New Roman" w:cs="Times New Roman"/>
          <w:sz w:val="24"/>
          <w:szCs w:val="24"/>
        </w:rPr>
        <w:t>Рез</w:t>
      </w:r>
      <w:r w:rsidR="001720E8" w:rsidRPr="00B9693C">
        <w:rPr>
          <w:rFonts w:ascii="Times New Roman" w:hAnsi="Times New Roman" w:cs="Times New Roman"/>
          <w:sz w:val="24"/>
          <w:szCs w:val="24"/>
        </w:rPr>
        <w:t>ерв используется только на покрытие тех расходов, в отношении которых он был создан.</w:t>
      </w:r>
    </w:p>
    <w:p w14:paraId="2DC5B4D8" w14:textId="77777777" w:rsidR="00133BCF"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1.3. Признание в учете расходов, в отношении которых сформирован резерв, осуществляется за счет суммы созданного резерва, а при его недостаточности соответствующие суммы отражаются в составе расходов текущего периода.</w:t>
      </w:r>
    </w:p>
    <w:p w14:paraId="5ED1F6D8" w14:textId="72DA3FE2" w:rsidR="001720E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1.4. Для отражения конкретных резервов на счете 0 401 60 000 вводятся аналитические коды в порядке, определенном Рабочим планом счетов.</w:t>
      </w:r>
    </w:p>
    <w:p w14:paraId="39D1C5BA" w14:textId="77777777" w:rsidR="006F4A8F" w:rsidRPr="00B9693C" w:rsidRDefault="006F4A8F" w:rsidP="00C5015B">
      <w:pPr>
        <w:pStyle w:val="ConsPlusNormal"/>
        <w:jc w:val="both"/>
        <w:rPr>
          <w:rFonts w:ascii="Times New Roman" w:hAnsi="Times New Roman" w:cs="Times New Roman"/>
          <w:sz w:val="24"/>
          <w:szCs w:val="24"/>
        </w:rPr>
      </w:pPr>
    </w:p>
    <w:p w14:paraId="34CBF2A4" w14:textId="14B78622"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2. Резерв для оплаты отпусков</w:t>
      </w:r>
    </w:p>
    <w:p w14:paraId="68C1451F" w14:textId="77777777" w:rsidR="00133BCF"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2.1. Для расчета Резерва для оплаты отпусков осуществляется оценка обязательств по состоянию на конец </w:t>
      </w:r>
      <w:r w:rsidR="00FE1F4C">
        <w:rPr>
          <w:rFonts w:ascii="Times New Roman" w:hAnsi="Times New Roman" w:cs="Times New Roman"/>
          <w:sz w:val="24"/>
          <w:szCs w:val="24"/>
        </w:rPr>
        <w:t>года</w:t>
      </w:r>
      <w:r w:rsidRPr="00B9693C">
        <w:rPr>
          <w:rFonts w:ascii="Times New Roman" w:hAnsi="Times New Roman" w:cs="Times New Roman"/>
          <w:sz w:val="24"/>
          <w:szCs w:val="24"/>
        </w:rPr>
        <w:t>.</w:t>
      </w:r>
    </w:p>
    <w:p w14:paraId="3A9C6FB9" w14:textId="1D26CAA0" w:rsidR="00133BCF"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2.2. Оценочное обязательство на оплату отпусков определяется еже</w:t>
      </w:r>
      <w:r w:rsidR="00FE1F4C">
        <w:rPr>
          <w:rFonts w:ascii="Times New Roman" w:hAnsi="Times New Roman" w:cs="Times New Roman"/>
          <w:sz w:val="24"/>
          <w:szCs w:val="24"/>
        </w:rPr>
        <w:t>год</w:t>
      </w:r>
      <w:r w:rsidRPr="00B9693C">
        <w:rPr>
          <w:rFonts w:ascii="Times New Roman" w:hAnsi="Times New Roman" w:cs="Times New Roman"/>
          <w:sz w:val="24"/>
          <w:szCs w:val="24"/>
        </w:rPr>
        <w:t>но</w:t>
      </w:r>
      <w:r w:rsidR="00FE1F4C">
        <w:rPr>
          <w:rFonts w:ascii="Times New Roman" w:hAnsi="Times New Roman" w:cs="Times New Roman"/>
          <w:sz w:val="24"/>
          <w:szCs w:val="24"/>
        </w:rPr>
        <w:t xml:space="preserve"> по состоянию на последний день года,</w:t>
      </w:r>
      <w:r w:rsidRPr="00B9693C">
        <w:rPr>
          <w:rFonts w:ascii="Times New Roman" w:hAnsi="Times New Roman" w:cs="Times New Roman"/>
          <w:sz w:val="24"/>
          <w:szCs w:val="24"/>
        </w:rPr>
        <w:t xml:space="preserve"> исходя из дней неиспользованного отпуска по всем сотрудникам </w:t>
      </w:r>
      <w:r w:rsidR="00FE1F4C">
        <w:rPr>
          <w:rFonts w:ascii="Times New Roman" w:hAnsi="Times New Roman" w:cs="Times New Roman"/>
          <w:sz w:val="24"/>
          <w:szCs w:val="24"/>
        </w:rPr>
        <w:t>а</w:t>
      </w:r>
      <w:r w:rsidRPr="00B9693C">
        <w:rPr>
          <w:rFonts w:ascii="Times New Roman" w:hAnsi="Times New Roman" w:cs="Times New Roman"/>
          <w:sz w:val="24"/>
          <w:szCs w:val="24"/>
        </w:rPr>
        <w:t>дминистрации.</w:t>
      </w:r>
      <w:r w:rsidR="00133BCF">
        <w:rPr>
          <w:rFonts w:ascii="Times New Roman" w:hAnsi="Times New Roman" w:cs="Times New Roman"/>
          <w:sz w:val="24"/>
          <w:szCs w:val="24"/>
        </w:rPr>
        <w:t xml:space="preserve"> </w:t>
      </w:r>
      <w:r w:rsidRPr="00B9693C">
        <w:rPr>
          <w:rFonts w:ascii="Times New Roman" w:hAnsi="Times New Roman" w:cs="Times New Roman"/>
          <w:sz w:val="24"/>
          <w:szCs w:val="24"/>
        </w:rPr>
        <w:t>В</w:t>
      </w:r>
      <w:r w:rsidR="00133BCF">
        <w:rPr>
          <w:rFonts w:ascii="Times New Roman" w:hAnsi="Times New Roman" w:cs="Times New Roman"/>
          <w:sz w:val="24"/>
          <w:szCs w:val="24"/>
        </w:rPr>
        <w:t xml:space="preserve"> </w:t>
      </w:r>
      <w:r w:rsidRPr="00B9693C">
        <w:rPr>
          <w:rFonts w:ascii="Times New Roman" w:hAnsi="Times New Roman" w:cs="Times New Roman"/>
          <w:sz w:val="24"/>
          <w:szCs w:val="24"/>
        </w:rPr>
        <w:t xml:space="preserve">число неиспользованных дней отпуска включаются только те дни, право на которые работники уже заработали и не использовали на конец </w:t>
      </w:r>
      <w:r w:rsidR="00FE1F4C">
        <w:rPr>
          <w:rFonts w:ascii="Times New Roman" w:hAnsi="Times New Roman" w:cs="Times New Roman"/>
          <w:sz w:val="24"/>
          <w:szCs w:val="24"/>
        </w:rPr>
        <w:t>год</w:t>
      </w:r>
      <w:r w:rsidRPr="00B9693C">
        <w:rPr>
          <w:rFonts w:ascii="Times New Roman" w:hAnsi="Times New Roman" w:cs="Times New Roman"/>
          <w:sz w:val="24"/>
          <w:szCs w:val="24"/>
        </w:rPr>
        <w:t>а.</w:t>
      </w:r>
    </w:p>
    <w:p w14:paraId="7154F564" w14:textId="77777777" w:rsidR="00133BCF"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3</w:t>
      </w:r>
      <w:r w:rsidRPr="00B9693C">
        <w:rPr>
          <w:rFonts w:ascii="Times New Roman" w:hAnsi="Times New Roman" w:cs="Times New Roman"/>
          <w:sz w:val="24"/>
          <w:szCs w:val="24"/>
        </w:rPr>
        <w:t>. Резерв для оплаты отпусков состоит из определяемых отдельно обязательств:</w:t>
      </w:r>
    </w:p>
    <w:p w14:paraId="0E06A053" w14:textId="77777777" w:rsidR="00133BCF"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на оплату отпусков работникам;</w:t>
      </w:r>
    </w:p>
    <w:p w14:paraId="7E5D31DE" w14:textId="77777777" w:rsidR="00133BCF"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на уплату страховых взносов.</w:t>
      </w:r>
    </w:p>
    <w:p w14:paraId="6B31033D" w14:textId="73E39F25" w:rsidR="001720E8" w:rsidRPr="00B9693C"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4</w:t>
      </w:r>
      <w:r w:rsidRPr="00B9693C">
        <w:rPr>
          <w:rFonts w:ascii="Times New Roman" w:hAnsi="Times New Roman" w:cs="Times New Roman"/>
          <w:sz w:val="24"/>
          <w:szCs w:val="24"/>
        </w:rPr>
        <w:t xml:space="preserve">. Расчет оценки обязательства на оплату отпусков производится по </w:t>
      </w:r>
      <w:r w:rsidR="00FE1F4C">
        <w:rPr>
          <w:rFonts w:ascii="Times New Roman" w:hAnsi="Times New Roman" w:cs="Times New Roman"/>
          <w:sz w:val="24"/>
          <w:szCs w:val="24"/>
        </w:rPr>
        <w:t>а</w:t>
      </w:r>
      <w:r w:rsidRPr="00B9693C">
        <w:rPr>
          <w:rFonts w:ascii="Times New Roman" w:hAnsi="Times New Roman" w:cs="Times New Roman"/>
          <w:sz w:val="24"/>
          <w:szCs w:val="24"/>
        </w:rPr>
        <w:t>дминистрации в целом по формуле:</w:t>
      </w:r>
    </w:p>
    <w:p w14:paraId="0270D271" w14:textId="295149CE" w:rsidR="001720E8" w:rsidRPr="00B9693C" w:rsidRDefault="00DC227D" w:rsidP="008C498E">
      <w:pPr>
        <w:pStyle w:val="ConsPlusNormal"/>
        <w:jc w:val="both"/>
        <w:rPr>
          <w:rFonts w:ascii="Times New Roman" w:hAnsi="Times New Roman" w:cs="Times New Roman"/>
          <w:sz w:val="24"/>
          <w:szCs w:val="24"/>
        </w:rPr>
      </w:pPr>
      <w:r>
        <w:rPr>
          <w:rFonts w:ascii="Times New Roman" w:hAnsi="Times New Roman" w:cs="Times New Roman"/>
          <w:position w:val="-11"/>
          <w:sz w:val="24"/>
          <w:szCs w:val="24"/>
        </w:rPr>
        <w:pict w14:anchorId="3C5743D5">
          <v:shape id="_x0000_i1025" style="width:293.25pt;height:22.5pt" coordsize="" o:spt="100" adj="0,,0" path="" filled="f" stroked="f">
            <v:stroke joinstyle="miter"/>
            <v:imagedata r:id="rId193" o:title="base_32870_89863_32768"/>
            <v:formulas/>
            <v:path o:connecttype="segments"/>
          </v:shape>
        </w:pict>
      </w:r>
    </w:p>
    <w:p w14:paraId="3D45EAE1" w14:textId="419D0A02" w:rsidR="001720E8" w:rsidRPr="00E46072" w:rsidRDefault="00133BCF" w:rsidP="003953E5">
      <w:pPr>
        <w:pStyle w:val="ConsPlusNormal"/>
        <w:jc w:val="both"/>
        <w:rPr>
          <w:rFonts w:ascii="Times New Roman" w:hAnsi="Times New Roman" w:cs="Times New Roman"/>
          <w:sz w:val="20"/>
        </w:rPr>
      </w:pPr>
      <w:r>
        <w:rPr>
          <w:rFonts w:ascii="Times New Roman" w:hAnsi="Times New Roman" w:cs="Times New Roman"/>
          <w:sz w:val="24"/>
          <w:szCs w:val="24"/>
        </w:rPr>
        <w:t>где</w:t>
      </w:r>
      <w:r w:rsidR="001720E8" w:rsidRPr="00B9693C">
        <w:rPr>
          <w:rFonts w:ascii="Times New Roman" w:hAnsi="Times New Roman" w:cs="Times New Roman"/>
          <w:sz w:val="24"/>
          <w:szCs w:val="24"/>
        </w:rPr>
        <w:t xml:space="preserve"> </w:t>
      </w:r>
      <w:r w:rsidR="001720E8" w:rsidRPr="00E46072">
        <w:rPr>
          <w:rFonts w:ascii="Times New Roman" w:hAnsi="Times New Roman" w:cs="Times New Roman"/>
          <w:sz w:val="20"/>
        </w:rPr>
        <w:t>К</w:t>
      </w:r>
      <w:r w:rsidR="001720E8" w:rsidRPr="00E46072">
        <w:rPr>
          <w:rFonts w:ascii="Times New Roman" w:hAnsi="Times New Roman" w:cs="Times New Roman"/>
          <w:sz w:val="20"/>
          <w:vertAlign w:val="subscript"/>
        </w:rPr>
        <w:t>n</w:t>
      </w:r>
      <w:r w:rsidR="001720E8" w:rsidRPr="00E46072">
        <w:rPr>
          <w:rFonts w:ascii="Times New Roman" w:hAnsi="Times New Roman" w:cs="Times New Roman"/>
          <w:sz w:val="20"/>
        </w:rPr>
        <w:t xml:space="preserve"> - количество неиспользованных n-м сотрудником дней отпуска по состоянию на конец соответствующего </w:t>
      </w:r>
      <w:r w:rsidR="00FE1F4C" w:rsidRPr="00E46072">
        <w:rPr>
          <w:rFonts w:ascii="Times New Roman" w:hAnsi="Times New Roman" w:cs="Times New Roman"/>
          <w:sz w:val="20"/>
        </w:rPr>
        <w:t>год</w:t>
      </w:r>
      <w:r w:rsidR="001720E8" w:rsidRPr="00E46072">
        <w:rPr>
          <w:rFonts w:ascii="Times New Roman" w:hAnsi="Times New Roman" w:cs="Times New Roman"/>
          <w:sz w:val="20"/>
        </w:rPr>
        <w:t>а</w:t>
      </w:r>
      <w:r w:rsidR="00D404CA" w:rsidRPr="00E46072">
        <w:rPr>
          <w:rFonts w:ascii="Times New Roman" w:hAnsi="Times New Roman" w:cs="Times New Roman"/>
          <w:sz w:val="20"/>
        </w:rPr>
        <w:t>, количество дней отпуска в следующем расчетном периоде</w:t>
      </w:r>
      <w:r w:rsidR="001720E8" w:rsidRPr="00E46072">
        <w:rPr>
          <w:rFonts w:ascii="Times New Roman" w:hAnsi="Times New Roman" w:cs="Times New Roman"/>
          <w:sz w:val="20"/>
        </w:rPr>
        <w:t>;</w:t>
      </w:r>
    </w:p>
    <w:p w14:paraId="55767390" w14:textId="77777777" w:rsidR="00BF4CD8" w:rsidRDefault="001720E8" w:rsidP="003953E5">
      <w:pPr>
        <w:pStyle w:val="ConsPlusNormal"/>
        <w:spacing w:before="220"/>
        <w:jc w:val="both"/>
        <w:rPr>
          <w:rFonts w:ascii="Times New Roman" w:hAnsi="Times New Roman" w:cs="Times New Roman"/>
          <w:sz w:val="20"/>
        </w:rPr>
      </w:pPr>
      <w:r w:rsidRPr="00E46072">
        <w:rPr>
          <w:rFonts w:ascii="Times New Roman" w:hAnsi="Times New Roman" w:cs="Times New Roman"/>
          <w:sz w:val="20"/>
        </w:rPr>
        <w:t>СЗП</w:t>
      </w:r>
      <w:r w:rsidRPr="00E46072">
        <w:rPr>
          <w:rFonts w:ascii="Times New Roman" w:hAnsi="Times New Roman" w:cs="Times New Roman"/>
          <w:sz w:val="20"/>
          <w:vertAlign w:val="subscript"/>
        </w:rPr>
        <w:t>n</w:t>
      </w:r>
      <w:r w:rsidRPr="00E46072">
        <w:rPr>
          <w:rFonts w:ascii="Times New Roman" w:hAnsi="Times New Roman" w:cs="Times New Roman"/>
          <w:sz w:val="20"/>
        </w:rPr>
        <w:t xml:space="preserve"> - средний дневной заработок n-го работника, определяемый по состоянию на конец </w:t>
      </w:r>
      <w:r w:rsidR="00FE1F4C" w:rsidRPr="00E46072">
        <w:rPr>
          <w:rFonts w:ascii="Times New Roman" w:hAnsi="Times New Roman" w:cs="Times New Roman"/>
          <w:sz w:val="20"/>
        </w:rPr>
        <w:t>год</w:t>
      </w:r>
      <w:r w:rsidRPr="00E46072">
        <w:rPr>
          <w:rFonts w:ascii="Times New Roman" w:hAnsi="Times New Roman" w:cs="Times New Roman"/>
          <w:sz w:val="20"/>
        </w:rPr>
        <w:t xml:space="preserve">а в соответствии с </w:t>
      </w:r>
      <w:hyperlink r:id="rId194" w:history="1">
        <w:r w:rsidRPr="00E46072">
          <w:rPr>
            <w:rFonts w:ascii="Times New Roman" w:hAnsi="Times New Roman" w:cs="Times New Roman"/>
            <w:sz w:val="20"/>
          </w:rPr>
          <w:t>п. 10</w:t>
        </w:r>
      </w:hyperlink>
      <w:r w:rsidRPr="00E46072">
        <w:rPr>
          <w:rFonts w:ascii="Times New Roman" w:hAnsi="Times New Roman" w:cs="Times New Roman"/>
          <w:sz w:val="20"/>
        </w:rPr>
        <w:t xml:space="preserve"> Положения об особенностях порядка исчисления средней заработной платы (утв. Постановлением Правительства РФ от 24.12.2007 N 922);</w:t>
      </w:r>
    </w:p>
    <w:p w14:paraId="627DF5F7" w14:textId="33EE3BBC" w:rsidR="00133BCF" w:rsidRDefault="001720E8" w:rsidP="003953E5">
      <w:pPr>
        <w:pStyle w:val="ConsPlusNormal"/>
        <w:spacing w:before="220"/>
        <w:jc w:val="both"/>
        <w:rPr>
          <w:rFonts w:ascii="Times New Roman" w:hAnsi="Times New Roman" w:cs="Times New Roman"/>
          <w:sz w:val="20"/>
        </w:rPr>
      </w:pPr>
      <w:r w:rsidRPr="00E46072">
        <w:rPr>
          <w:rFonts w:ascii="Times New Roman" w:hAnsi="Times New Roman" w:cs="Times New Roman"/>
          <w:sz w:val="20"/>
        </w:rPr>
        <w:t xml:space="preserve">n - число работников </w:t>
      </w:r>
      <w:r w:rsidR="00FE1F4C" w:rsidRPr="00E46072">
        <w:rPr>
          <w:rFonts w:ascii="Times New Roman" w:hAnsi="Times New Roman" w:cs="Times New Roman"/>
          <w:sz w:val="20"/>
        </w:rPr>
        <w:t>а</w:t>
      </w:r>
      <w:r w:rsidRPr="00E46072">
        <w:rPr>
          <w:rFonts w:ascii="Times New Roman" w:hAnsi="Times New Roman" w:cs="Times New Roman"/>
          <w:sz w:val="20"/>
        </w:rPr>
        <w:t xml:space="preserve">дминистрации, имеющих право на оплачиваемые отпуска по состоянию на конец соответствующего </w:t>
      </w:r>
      <w:r w:rsidR="00FE1F4C" w:rsidRPr="00E46072">
        <w:rPr>
          <w:rFonts w:ascii="Times New Roman" w:hAnsi="Times New Roman" w:cs="Times New Roman"/>
          <w:sz w:val="20"/>
        </w:rPr>
        <w:t>год</w:t>
      </w:r>
      <w:r w:rsidRPr="00E46072">
        <w:rPr>
          <w:rFonts w:ascii="Times New Roman" w:hAnsi="Times New Roman" w:cs="Times New Roman"/>
          <w:sz w:val="20"/>
        </w:rPr>
        <w:t>а.</w:t>
      </w:r>
    </w:p>
    <w:p w14:paraId="2B7CE613" w14:textId="682159C6" w:rsidR="001720E8" w:rsidRPr="00133BCF" w:rsidRDefault="001720E8" w:rsidP="008C498E">
      <w:pPr>
        <w:pStyle w:val="ConsPlusNormal"/>
        <w:jc w:val="both"/>
        <w:rPr>
          <w:rFonts w:ascii="Times New Roman" w:hAnsi="Times New Roman" w:cs="Times New Roman"/>
          <w:sz w:val="20"/>
        </w:rPr>
      </w:pPr>
      <w:r w:rsidRPr="00B9693C">
        <w:rPr>
          <w:rFonts w:ascii="Times New Roman" w:hAnsi="Times New Roman" w:cs="Times New Roman"/>
          <w:sz w:val="24"/>
          <w:szCs w:val="24"/>
        </w:rPr>
        <w:t>2.</w:t>
      </w:r>
      <w:r w:rsidR="00FE1F4C">
        <w:rPr>
          <w:rFonts w:ascii="Times New Roman" w:hAnsi="Times New Roman" w:cs="Times New Roman"/>
          <w:sz w:val="24"/>
          <w:szCs w:val="24"/>
        </w:rPr>
        <w:t>5</w:t>
      </w:r>
      <w:r w:rsidRPr="00B9693C">
        <w:rPr>
          <w:rFonts w:ascii="Times New Roman" w:hAnsi="Times New Roman" w:cs="Times New Roman"/>
          <w:sz w:val="24"/>
          <w:szCs w:val="24"/>
        </w:rPr>
        <w:t xml:space="preserve">. Оценка обязательств по сумме страховых взносов рассчитывается в среднем по </w:t>
      </w:r>
      <w:r w:rsidR="00FE1F4C">
        <w:rPr>
          <w:rFonts w:ascii="Times New Roman" w:hAnsi="Times New Roman" w:cs="Times New Roman"/>
          <w:sz w:val="24"/>
          <w:szCs w:val="24"/>
        </w:rPr>
        <w:t>а</w:t>
      </w:r>
      <w:r w:rsidRPr="00B9693C">
        <w:rPr>
          <w:rFonts w:ascii="Times New Roman" w:hAnsi="Times New Roman" w:cs="Times New Roman"/>
          <w:sz w:val="24"/>
          <w:szCs w:val="24"/>
        </w:rPr>
        <w:t>дминистрации по формуле:</w:t>
      </w:r>
    </w:p>
    <w:p w14:paraId="7193343A" w14:textId="77777777" w:rsidR="001720E8" w:rsidRPr="00B9693C"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Обязательство на уплату страховых взносов = Обязательство на оплату отпусков x С,</w:t>
      </w:r>
    </w:p>
    <w:p w14:paraId="3747804B" w14:textId="77777777" w:rsidR="001720E8" w:rsidRPr="00B9693C" w:rsidRDefault="001720E8" w:rsidP="008C498E">
      <w:pPr>
        <w:pStyle w:val="ConsPlusNormal"/>
        <w:jc w:val="both"/>
        <w:rPr>
          <w:rFonts w:ascii="Times New Roman" w:hAnsi="Times New Roman" w:cs="Times New Roman"/>
          <w:sz w:val="24"/>
          <w:szCs w:val="24"/>
        </w:rPr>
      </w:pPr>
      <w:r w:rsidRPr="00133BCF">
        <w:rPr>
          <w:rFonts w:ascii="Times New Roman" w:hAnsi="Times New Roman" w:cs="Times New Roman"/>
          <w:sz w:val="24"/>
          <w:szCs w:val="24"/>
        </w:rPr>
        <w:t>где</w:t>
      </w:r>
      <w:r w:rsidRPr="00133BCF">
        <w:rPr>
          <w:rFonts w:ascii="Times New Roman" w:hAnsi="Times New Roman" w:cs="Times New Roman"/>
          <w:sz w:val="20"/>
        </w:rPr>
        <w:t xml:space="preserve"> С - ставка страховых взносов за последний квартал</w:t>
      </w:r>
      <w:r w:rsidR="00FE1F4C" w:rsidRPr="00133BCF">
        <w:rPr>
          <w:rFonts w:ascii="Times New Roman" w:hAnsi="Times New Roman" w:cs="Times New Roman"/>
          <w:sz w:val="20"/>
        </w:rPr>
        <w:t xml:space="preserve"> соответствующего года</w:t>
      </w:r>
      <w:r w:rsidRPr="00B9693C">
        <w:rPr>
          <w:rFonts w:ascii="Times New Roman" w:hAnsi="Times New Roman" w:cs="Times New Roman"/>
          <w:sz w:val="24"/>
          <w:szCs w:val="24"/>
        </w:rPr>
        <w:t>.</w:t>
      </w:r>
    </w:p>
    <w:p w14:paraId="77974906" w14:textId="77777777" w:rsidR="00BF4CD8"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6</w:t>
      </w:r>
      <w:r w:rsidRPr="00B9693C">
        <w:rPr>
          <w:rFonts w:ascii="Times New Roman" w:hAnsi="Times New Roman" w:cs="Times New Roman"/>
          <w:sz w:val="24"/>
          <w:szCs w:val="24"/>
        </w:rPr>
        <w:t xml:space="preserve">. Сумма резерва для оплаты отпусков по состоянию на конец </w:t>
      </w:r>
      <w:r w:rsidR="00FE1F4C">
        <w:rPr>
          <w:rFonts w:ascii="Times New Roman" w:hAnsi="Times New Roman" w:cs="Times New Roman"/>
          <w:sz w:val="24"/>
          <w:szCs w:val="24"/>
        </w:rPr>
        <w:t>год</w:t>
      </w:r>
      <w:r w:rsidRPr="00B9693C">
        <w:rPr>
          <w:rFonts w:ascii="Times New Roman" w:hAnsi="Times New Roman" w:cs="Times New Roman"/>
          <w:sz w:val="24"/>
          <w:szCs w:val="24"/>
        </w:rPr>
        <w:t>а определяется как сумма величины обязательства на оплату отпусков и обязательства на уплату страховых взносов.</w:t>
      </w:r>
    </w:p>
    <w:p w14:paraId="2CC73FBB" w14:textId="6CA7ACA6" w:rsidR="00133BCF" w:rsidRDefault="001720E8" w:rsidP="008C498E">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w:t>
      </w:r>
      <w:r w:rsidR="00FE1F4C">
        <w:rPr>
          <w:rFonts w:ascii="Times New Roman" w:hAnsi="Times New Roman" w:cs="Times New Roman"/>
          <w:sz w:val="24"/>
          <w:szCs w:val="24"/>
        </w:rPr>
        <w:t>7</w:t>
      </w:r>
      <w:r w:rsidRPr="00B9693C">
        <w:rPr>
          <w:rFonts w:ascii="Times New Roman" w:hAnsi="Times New Roman" w:cs="Times New Roman"/>
          <w:sz w:val="24"/>
          <w:szCs w:val="24"/>
        </w:rPr>
        <w:t xml:space="preserve">. Расчет оценки обязательств и суммы резерва для оплаты отпусков оформляется </w:t>
      </w:r>
      <w:r w:rsidR="00637E02">
        <w:rPr>
          <w:rFonts w:ascii="Times New Roman" w:hAnsi="Times New Roman" w:cs="Times New Roman"/>
          <w:sz w:val="24"/>
          <w:szCs w:val="24"/>
        </w:rPr>
        <w:t>бухгалтерской справкой (ф.0504833)</w:t>
      </w:r>
      <w:r w:rsidRPr="00B9693C">
        <w:rPr>
          <w:rFonts w:ascii="Times New Roman" w:hAnsi="Times New Roman" w:cs="Times New Roman"/>
          <w:sz w:val="24"/>
          <w:szCs w:val="24"/>
        </w:rPr>
        <w:t xml:space="preserve">, который подписывается исполнителем и </w:t>
      </w:r>
      <w:r w:rsidR="00FE1F4C">
        <w:rPr>
          <w:rFonts w:ascii="Times New Roman" w:hAnsi="Times New Roman" w:cs="Times New Roman"/>
          <w:sz w:val="24"/>
          <w:szCs w:val="24"/>
        </w:rPr>
        <w:t>главным бухгалтером</w:t>
      </w:r>
      <w:r w:rsidRPr="00B9693C">
        <w:rPr>
          <w:rFonts w:ascii="Times New Roman" w:hAnsi="Times New Roman" w:cs="Times New Roman"/>
          <w:sz w:val="24"/>
          <w:szCs w:val="24"/>
        </w:rPr>
        <w:t xml:space="preserve"> </w:t>
      </w:r>
      <w:r w:rsidR="00FE1F4C">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14:paraId="2DF517BB" w14:textId="41AFEEEF" w:rsidR="002709D0" w:rsidRDefault="00637E02"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2.8. Если фактические расходы на оплату отпусков и начисленных страховых взносов больше сформированных сумм резервов, разница списывается на расходы текущего финансового года. </w:t>
      </w:r>
    </w:p>
    <w:p w14:paraId="156E20BE" w14:textId="77777777" w:rsidR="006F4A8F" w:rsidRPr="00B9693C" w:rsidRDefault="006F4A8F" w:rsidP="006F4A8F">
      <w:pPr>
        <w:pStyle w:val="ConsPlusNormal"/>
        <w:jc w:val="both"/>
        <w:rPr>
          <w:rFonts w:ascii="Times New Roman" w:hAnsi="Times New Roman" w:cs="Times New Roman"/>
          <w:sz w:val="24"/>
          <w:szCs w:val="24"/>
        </w:rPr>
      </w:pPr>
    </w:p>
    <w:p w14:paraId="7E51AB93" w14:textId="18E9B1B7" w:rsidR="0032071F" w:rsidRPr="00B9693C" w:rsidRDefault="004E2EDD" w:rsidP="00C5015B">
      <w:pPr>
        <w:pStyle w:val="ConsPlusNormal"/>
        <w:jc w:val="center"/>
        <w:outlineLvl w:val="2"/>
        <w:rPr>
          <w:rFonts w:ascii="Times New Roman" w:hAnsi="Times New Roman" w:cs="Times New Roman"/>
          <w:sz w:val="24"/>
          <w:szCs w:val="24"/>
        </w:rPr>
      </w:pPr>
      <w:r>
        <w:rPr>
          <w:rFonts w:ascii="Times New Roman" w:hAnsi="Times New Roman" w:cs="Times New Roman"/>
          <w:b/>
          <w:sz w:val="24"/>
          <w:szCs w:val="24"/>
        </w:rPr>
        <w:t>3</w:t>
      </w:r>
      <w:r w:rsidR="0032071F" w:rsidRPr="00B9693C">
        <w:rPr>
          <w:rFonts w:ascii="Times New Roman" w:hAnsi="Times New Roman" w:cs="Times New Roman"/>
          <w:b/>
          <w:sz w:val="24"/>
          <w:szCs w:val="24"/>
        </w:rPr>
        <w:t xml:space="preserve">. Резерв для </w:t>
      </w:r>
      <w:r>
        <w:rPr>
          <w:rFonts w:ascii="Times New Roman" w:hAnsi="Times New Roman" w:cs="Times New Roman"/>
          <w:b/>
          <w:sz w:val="24"/>
          <w:szCs w:val="24"/>
        </w:rPr>
        <w:t>вы</w:t>
      </w:r>
      <w:r w:rsidR="0032071F" w:rsidRPr="00B9693C">
        <w:rPr>
          <w:rFonts w:ascii="Times New Roman" w:hAnsi="Times New Roman" w:cs="Times New Roman"/>
          <w:b/>
          <w:sz w:val="24"/>
          <w:szCs w:val="24"/>
        </w:rPr>
        <w:t xml:space="preserve">платы </w:t>
      </w:r>
      <w:r>
        <w:rPr>
          <w:rFonts w:ascii="Times New Roman" w:hAnsi="Times New Roman" w:cs="Times New Roman"/>
          <w:b/>
          <w:sz w:val="24"/>
          <w:szCs w:val="24"/>
        </w:rPr>
        <w:t>пенсии, доплаты к пенсии</w:t>
      </w:r>
    </w:p>
    <w:p w14:paraId="1E301FB7" w14:textId="04F4F94E" w:rsidR="0032071F" w:rsidRDefault="004E2EDD"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2071F" w:rsidRPr="00B9693C">
        <w:rPr>
          <w:rFonts w:ascii="Times New Roman" w:hAnsi="Times New Roman" w:cs="Times New Roman"/>
          <w:sz w:val="24"/>
          <w:szCs w:val="24"/>
        </w:rPr>
        <w:t>.1. Для расчета Резерва для в</w:t>
      </w:r>
      <w:r>
        <w:rPr>
          <w:rFonts w:ascii="Times New Roman" w:hAnsi="Times New Roman" w:cs="Times New Roman"/>
          <w:sz w:val="24"/>
          <w:szCs w:val="24"/>
        </w:rPr>
        <w:t>ыплаты пенсии</w:t>
      </w:r>
      <w:r w:rsidR="0032071F" w:rsidRPr="00B9693C">
        <w:rPr>
          <w:rFonts w:ascii="Times New Roman" w:hAnsi="Times New Roman" w:cs="Times New Roman"/>
          <w:sz w:val="24"/>
          <w:szCs w:val="24"/>
        </w:rPr>
        <w:t xml:space="preserve"> осуществляется оценка обязательств по состоянию на конец </w:t>
      </w:r>
      <w:r w:rsidR="0032071F">
        <w:rPr>
          <w:rFonts w:ascii="Times New Roman" w:hAnsi="Times New Roman" w:cs="Times New Roman"/>
          <w:sz w:val="24"/>
          <w:szCs w:val="24"/>
        </w:rPr>
        <w:t>года</w:t>
      </w:r>
      <w:r w:rsidR="0032071F" w:rsidRPr="00B9693C">
        <w:rPr>
          <w:rFonts w:ascii="Times New Roman" w:hAnsi="Times New Roman" w:cs="Times New Roman"/>
          <w:sz w:val="24"/>
          <w:szCs w:val="24"/>
        </w:rPr>
        <w:t>.</w:t>
      </w:r>
    </w:p>
    <w:p w14:paraId="17D97C9D" w14:textId="77777777" w:rsidR="006F4A8F" w:rsidRDefault="004E2EDD"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32071F" w:rsidRPr="00B9693C">
        <w:rPr>
          <w:rFonts w:ascii="Times New Roman" w:hAnsi="Times New Roman" w:cs="Times New Roman"/>
          <w:sz w:val="24"/>
          <w:szCs w:val="24"/>
        </w:rPr>
        <w:t xml:space="preserve">.2. Оценочное обязательство на </w:t>
      </w:r>
      <w:r>
        <w:rPr>
          <w:rFonts w:ascii="Times New Roman" w:hAnsi="Times New Roman" w:cs="Times New Roman"/>
          <w:sz w:val="24"/>
          <w:szCs w:val="24"/>
        </w:rPr>
        <w:t>вы</w:t>
      </w:r>
      <w:r w:rsidR="0032071F" w:rsidRPr="00B9693C">
        <w:rPr>
          <w:rFonts w:ascii="Times New Roman" w:hAnsi="Times New Roman" w:cs="Times New Roman"/>
          <w:sz w:val="24"/>
          <w:szCs w:val="24"/>
        </w:rPr>
        <w:t>плату п</w:t>
      </w:r>
      <w:r>
        <w:rPr>
          <w:rFonts w:ascii="Times New Roman" w:hAnsi="Times New Roman" w:cs="Times New Roman"/>
          <w:sz w:val="24"/>
          <w:szCs w:val="24"/>
        </w:rPr>
        <w:t>енсии, доплаты к пенсии</w:t>
      </w:r>
      <w:r w:rsidR="0032071F" w:rsidRPr="00B9693C">
        <w:rPr>
          <w:rFonts w:ascii="Times New Roman" w:hAnsi="Times New Roman" w:cs="Times New Roman"/>
          <w:sz w:val="24"/>
          <w:szCs w:val="24"/>
        </w:rPr>
        <w:t xml:space="preserve"> определяется еже</w:t>
      </w:r>
      <w:r w:rsidR="0032071F">
        <w:rPr>
          <w:rFonts w:ascii="Times New Roman" w:hAnsi="Times New Roman" w:cs="Times New Roman"/>
          <w:sz w:val="24"/>
          <w:szCs w:val="24"/>
        </w:rPr>
        <w:t>год</w:t>
      </w:r>
      <w:r w:rsidR="0032071F" w:rsidRPr="00B9693C">
        <w:rPr>
          <w:rFonts w:ascii="Times New Roman" w:hAnsi="Times New Roman" w:cs="Times New Roman"/>
          <w:sz w:val="24"/>
          <w:szCs w:val="24"/>
        </w:rPr>
        <w:t>но</w:t>
      </w:r>
      <w:r w:rsidR="0032071F">
        <w:rPr>
          <w:rFonts w:ascii="Times New Roman" w:hAnsi="Times New Roman" w:cs="Times New Roman"/>
          <w:sz w:val="24"/>
          <w:szCs w:val="24"/>
        </w:rPr>
        <w:t xml:space="preserve"> по состоянию на последний день года,</w:t>
      </w:r>
      <w:r w:rsidR="0032071F" w:rsidRPr="00B9693C">
        <w:rPr>
          <w:rFonts w:ascii="Times New Roman" w:hAnsi="Times New Roman" w:cs="Times New Roman"/>
          <w:sz w:val="24"/>
          <w:szCs w:val="24"/>
        </w:rPr>
        <w:t xml:space="preserve"> исходя из </w:t>
      </w:r>
      <w:r>
        <w:rPr>
          <w:rFonts w:ascii="Times New Roman" w:hAnsi="Times New Roman" w:cs="Times New Roman"/>
          <w:sz w:val="24"/>
          <w:szCs w:val="24"/>
        </w:rPr>
        <w:t>суммы фактических начислений за год</w:t>
      </w:r>
      <w:r w:rsidR="0032071F" w:rsidRPr="00B9693C">
        <w:rPr>
          <w:rFonts w:ascii="Times New Roman" w:hAnsi="Times New Roman" w:cs="Times New Roman"/>
          <w:sz w:val="24"/>
          <w:szCs w:val="24"/>
        </w:rPr>
        <w:t xml:space="preserve"> по всем </w:t>
      </w:r>
      <w:r>
        <w:rPr>
          <w:rFonts w:ascii="Times New Roman" w:hAnsi="Times New Roman" w:cs="Times New Roman"/>
          <w:sz w:val="24"/>
          <w:szCs w:val="24"/>
        </w:rPr>
        <w:t>получателям</w:t>
      </w:r>
      <w:r w:rsidR="0032071F" w:rsidRPr="00B9693C">
        <w:rPr>
          <w:rFonts w:ascii="Times New Roman" w:hAnsi="Times New Roman" w:cs="Times New Roman"/>
          <w:sz w:val="24"/>
          <w:szCs w:val="24"/>
        </w:rPr>
        <w:t>.</w:t>
      </w:r>
      <w:r w:rsidR="0032071F">
        <w:rPr>
          <w:rFonts w:ascii="Times New Roman" w:hAnsi="Times New Roman" w:cs="Times New Roman"/>
          <w:sz w:val="24"/>
          <w:szCs w:val="24"/>
        </w:rPr>
        <w:t xml:space="preserve"> </w:t>
      </w:r>
    </w:p>
    <w:p w14:paraId="522D3B6A" w14:textId="77A12FB0" w:rsidR="006F4A8F" w:rsidRDefault="004E2EDD"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Pr="00B9693C">
        <w:rPr>
          <w:rFonts w:ascii="Times New Roman" w:hAnsi="Times New Roman" w:cs="Times New Roman"/>
          <w:sz w:val="24"/>
          <w:szCs w:val="24"/>
        </w:rPr>
        <w:t>.</w:t>
      </w:r>
      <w:r>
        <w:rPr>
          <w:rFonts w:ascii="Times New Roman" w:hAnsi="Times New Roman" w:cs="Times New Roman"/>
          <w:sz w:val="24"/>
          <w:szCs w:val="24"/>
        </w:rPr>
        <w:t>3</w:t>
      </w:r>
      <w:r w:rsidRPr="00B9693C">
        <w:rPr>
          <w:rFonts w:ascii="Times New Roman" w:hAnsi="Times New Roman" w:cs="Times New Roman"/>
          <w:sz w:val="24"/>
          <w:szCs w:val="24"/>
        </w:rPr>
        <w:t xml:space="preserve">. Расчет оценки обязательств и суммы резерва для оплаты </w:t>
      </w:r>
      <w:r w:rsidR="00697072">
        <w:rPr>
          <w:rFonts w:ascii="Times New Roman" w:hAnsi="Times New Roman" w:cs="Times New Roman"/>
          <w:sz w:val="24"/>
          <w:szCs w:val="24"/>
        </w:rPr>
        <w:t>пенсии, доплаты к пенсии</w:t>
      </w:r>
      <w:r w:rsidRPr="00B9693C">
        <w:rPr>
          <w:rFonts w:ascii="Times New Roman" w:hAnsi="Times New Roman" w:cs="Times New Roman"/>
          <w:sz w:val="24"/>
          <w:szCs w:val="24"/>
        </w:rPr>
        <w:t xml:space="preserve"> оформляется </w:t>
      </w:r>
      <w:r>
        <w:rPr>
          <w:rFonts w:ascii="Times New Roman" w:hAnsi="Times New Roman" w:cs="Times New Roman"/>
          <w:sz w:val="24"/>
          <w:szCs w:val="24"/>
        </w:rPr>
        <w:t>бухгалтерской справкой (ф.0504833)</w:t>
      </w:r>
      <w:r w:rsidRPr="00B9693C">
        <w:rPr>
          <w:rFonts w:ascii="Times New Roman" w:hAnsi="Times New Roman" w:cs="Times New Roman"/>
          <w:sz w:val="24"/>
          <w:szCs w:val="24"/>
        </w:rPr>
        <w:t xml:space="preserve">, который подписывается исполнителем и </w:t>
      </w:r>
      <w:r>
        <w:rPr>
          <w:rFonts w:ascii="Times New Roman" w:hAnsi="Times New Roman" w:cs="Times New Roman"/>
          <w:sz w:val="24"/>
          <w:szCs w:val="24"/>
        </w:rPr>
        <w:t>главным бухгалтером</w:t>
      </w:r>
      <w:r w:rsidRPr="00B9693C">
        <w:rPr>
          <w:rFonts w:ascii="Times New Roman" w:hAnsi="Times New Roman" w:cs="Times New Roman"/>
          <w:sz w:val="24"/>
          <w:szCs w:val="24"/>
        </w:rPr>
        <w:t xml:space="preserve"> </w:t>
      </w:r>
      <w:r>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14:paraId="2EDAD579" w14:textId="6CD633E1" w:rsidR="00E46072" w:rsidRDefault="004E2EDD" w:rsidP="008C498E">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3.4. Если фактические расходы на оплату </w:t>
      </w:r>
      <w:r w:rsidR="00697072">
        <w:rPr>
          <w:rFonts w:ascii="Times New Roman" w:hAnsi="Times New Roman" w:cs="Times New Roman"/>
          <w:sz w:val="24"/>
          <w:szCs w:val="24"/>
        </w:rPr>
        <w:t>пенсии, доплаты к пенсии</w:t>
      </w:r>
      <w:r>
        <w:rPr>
          <w:rFonts w:ascii="Times New Roman" w:hAnsi="Times New Roman" w:cs="Times New Roman"/>
          <w:sz w:val="24"/>
          <w:szCs w:val="24"/>
        </w:rPr>
        <w:t xml:space="preserve"> больше сформированных сумм резервов, разница списывается на расходы текущего финансового года. </w:t>
      </w:r>
    </w:p>
    <w:p w14:paraId="6CA6275A" w14:textId="3D40A8B9" w:rsidR="00133BCF" w:rsidRDefault="00133BCF" w:rsidP="00C5015B">
      <w:pPr>
        <w:pStyle w:val="ConsPlusNormal"/>
        <w:jc w:val="both"/>
        <w:rPr>
          <w:rFonts w:ascii="Times New Roman" w:hAnsi="Times New Roman" w:cs="Times New Roman"/>
          <w:sz w:val="24"/>
          <w:szCs w:val="24"/>
        </w:rPr>
      </w:pPr>
    </w:p>
    <w:p w14:paraId="749592F3" w14:textId="5704A654" w:rsidR="00133BCF" w:rsidRDefault="00133BCF" w:rsidP="00C5015B">
      <w:pPr>
        <w:pStyle w:val="ConsPlusNormal"/>
        <w:jc w:val="both"/>
        <w:rPr>
          <w:rFonts w:ascii="Times New Roman" w:hAnsi="Times New Roman" w:cs="Times New Roman"/>
          <w:sz w:val="24"/>
          <w:szCs w:val="24"/>
        </w:rPr>
      </w:pPr>
    </w:p>
    <w:p w14:paraId="686DD5E1" w14:textId="58B3121F" w:rsidR="009E1B00" w:rsidRDefault="009E1B00" w:rsidP="00C5015B">
      <w:pPr>
        <w:pStyle w:val="ConsPlusNormal"/>
        <w:jc w:val="both"/>
        <w:rPr>
          <w:rFonts w:ascii="Times New Roman" w:hAnsi="Times New Roman" w:cs="Times New Roman"/>
          <w:sz w:val="24"/>
          <w:szCs w:val="24"/>
        </w:rPr>
      </w:pPr>
    </w:p>
    <w:p w14:paraId="68CB12FD" w14:textId="51A46B0C" w:rsidR="009E1B00" w:rsidRDefault="009E1B00" w:rsidP="00C5015B">
      <w:pPr>
        <w:pStyle w:val="ConsPlusNormal"/>
        <w:jc w:val="both"/>
        <w:rPr>
          <w:rFonts w:ascii="Times New Roman" w:hAnsi="Times New Roman" w:cs="Times New Roman"/>
          <w:sz w:val="24"/>
          <w:szCs w:val="24"/>
        </w:rPr>
      </w:pPr>
    </w:p>
    <w:p w14:paraId="2BAB7DDB" w14:textId="6D0813DF" w:rsidR="009E1B00" w:rsidRDefault="009E1B00" w:rsidP="00C5015B">
      <w:pPr>
        <w:pStyle w:val="ConsPlusNormal"/>
        <w:jc w:val="both"/>
        <w:rPr>
          <w:rFonts w:ascii="Times New Roman" w:hAnsi="Times New Roman" w:cs="Times New Roman"/>
          <w:sz w:val="24"/>
          <w:szCs w:val="24"/>
        </w:rPr>
      </w:pPr>
    </w:p>
    <w:p w14:paraId="69EF3FA1" w14:textId="1A68F9CD" w:rsidR="009E1B00" w:rsidRDefault="009E1B00" w:rsidP="00C5015B">
      <w:pPr>
        <w:pStyle w:val="ConsPlusNormal"/>
        <w:jc w:val="both"/>
        <w:rPr>
          <w:rFonts w:ascii="Times New Roman" w:hAnsi="Times New Roman" w:cs="Times New Roman"/>
          <w:sz w:val="24"/>
          <w:szCs w:val="24"/>
        </w:rPr>
      </w:pPr>
    </w:p>
    <w:p w14:paraId="4844000B" w14:textId="73C28647" w:rsidR="009E1B00" w:rsidRDefault="009E1B00" w:rsidP="00C5015B">
      <w:pPr>
        <w:pStyle w:val="ConsPlusNormal"/>
        <w:jc w:val="both"/>
        <w:rPr>
          <w:rFonts w:ascii="Times New Roman" w:hAnsi="Times New Roman" w:cs="Times New Roman"/>
          <w:sz w:val="24"/>
          <w:szCs w:val="24"/>
        </w:rPr>
      </w:pPr>
    </w:p>
    <w:p w14:paraId="08A63B4C" w14:textId="6C3D7C7E" w:rsidR="009E1B00" w:rsidRDefault="009E1B00" w:rsidP="00C5015B">
      <w:pPr>
        <w:pStyle w:val="ConsPlusNormal"/>
        <w:jc w:val="both"/>
        <w:rPr>
          <w:rFonts w:ascii="Times New Roman" w:hAnsi="Times New Roman" w:cs="Times New Roman"/>
          <w:sz w:val="24"/>
          <w:szCs w:val="24"/>
        </w:rPr>
      </w:pPr>
    </w:p>
    <w:p w14:paraId="0DDDDC39" w14:textId="1356204C" w:rsidR="009E1B00" w:rsidRDefault="009E1B00" w:rsidP="00C5015B">
      <w:pPr>
        <w:pStyle w:val="ConsPlusNormal"/>
        <w:jc w:val="both"/>
        <w:rPr>
          <w:rFonts w:ascii="Times New Roman" w:hAnsi="Times New Roman" w:cs="Times New Roman"/>
          <w:sz w:val="24"/>
          <w:szCs w:val="24"/>
        </w:rPr>
      </w:pPr>
    </w:p>
    <w:p w14:paraId="6A21AFD1" w14:textId="2962C536" w:rsidR="009E1B00" w:rsidRDefault="009E1B00" w:rsidP="00C5015B">
      <w:pPr>
        <w:pStyle w:val="ConsPlusNormal"/>
        <w:jc w:val="both"/>
        <w:rPr>
          <w:rFonts w:ascii="Times New Roman" w:hAnsi="Times New Roman" w:cs="Times New Roman"/>
          <w:sz w:val="24"/>
          <w:szCs w:val="24"/>
        </w:rPr>
      </w:pPr>
    </w:p>
    <w:p w14:paraId="4D346BC1" w14:textId="6F169B5C" w:rsidR="009E1B00" w:rsidRDefault="009E1B00" w:rsidP="00C5015B">
      <w:pPr>
        <w:pStyle w:val="ConsPlusNormal"/>
        <w:jc w:val="both"/>
        <w:rPr>
          <w:rFonts w:ascii="Times New Roman" w:hAnsi="Times New Roman" w:cs="Times New Roman"/>
          <w:sz w:val="24"/>
          <w:szCs w:val="24"/>
        </w:rPr>
      </w:pPr>
    </w:p>
    <w:p w14:paraId="515306DE" w14:textId="793B4298" w:rsidR="009E1B00" w:rsidRDefault="009E1B00" w:rsidP="00C5015B">
      <w:pPr>
        <w:pStyle w:val="ConsPlusNormal"/>
        <w:jc w:val="both"/>
        <w:rPr>
          <w:rFonts w:ascii="Times New Roman" w:hAnsi="Times New Roman" w:cs="Times New Roman"/>
          <w:sz w:val="24"/>
          <w:szCs w:val="24"/>
        </w:rPr>
      </w:pPr>
    </w:p>
    <w:p w14:paraId="7176BA26" w14:textId="2C4D25A7" w:rsidR="009E1B00" w:rsidRDefault="009E1B00" w:rsidP="00C5015B">
      <w:pPr>
        <w:pStyle w:val="ConsPlusNormal"/>
        <w:jc w:val="both"/>
        <w:rPr>
          <w:rFonts w:ascii="Times New Roman" w:hAnsi="Times New Roman" w:cs="Times New Roman"/>
          <w:sz w:val="24"/>
          <w:szCs w:val="24"/>
        </w:rPr>
      </w:pPr>
    </w:p>
    <w:p w14:paraId="26AA50D6" w14:textId="6EEBDB0F" w:rsidR="006F4A8F" w:rsidRDefault="006F4A8F" w:rsidP="00C5015B">
      <w:pPr>
        <w:pStyle w:val="ConsPlusNormal"/>
        <w:jc w:val="both"/>
        <w:rPr>
          <w:rFonts w:ascii="Times New Roman" w:hAnsi="Times New Roman" w:cs="Times New Roman"/>
          <w:sz w:val="24"/>
          <w:szCs w:val="24"/>
        </w:rPr>
      </w:pPr>
    </w:p>
    <w:p w14:paraId="693FCCED" w14:textId="4FA59150" w:rsidR="006F4A8F" w:rsidRDefault="006F4A8F" w:rsidP="00C5015B">
      <w:pPr>
        <w:pStyle w:val="ConsPlusNormal"/>
        <w:jc w:val="both"/>
        <w:rPr>
          <w:rFonts w:ascii="Times New Roman" w:hAnsi="Times New Roman" w:cs="Times New Roman"/>
          <w:sz w:val="24"/>
          <w:szCs w:val="24"/>
        </w:rPr>
      </w:pPr>
    </w:p>
    <w:p w14:paraId="1DC49583" w14:textId="19A88833" w:rsidR="006F4A8F" w:rsidRDefault="006F4A8F" w:rsidP="00C5015B">
      <w:pPr>
        <w:pStyle w:val="ConsPlusNormal"/>
        <w:jc w:val="both"/>
        <w:rPr>
          <w:rFonts w:ascii="Times New Roman" w:hAnsi="Times New Roman" w:cs="Times New Roman"/>
          <w:sz w:val="24"/>
          <w:szCs w:val="24"/>
        </w:rPr>
      </w:pPr>
    </w:p>
    <w:p w14:paraId="717DDC8C" w14:textId="77777777" w:rsidR="006F4A8F" w:rsidRDefault="006F4A8F" w:rsidP="00C5015B">
      <w:pPr>
        <w:pStyle w:val="ConsPlusNormal"/>
        <w:jc w:val="both"/>
        <w:rPr>
          <w:rFonts w:ascii="Times New Roman" w:hAnsi="Times New Roman" w:cs="Times New Roman"/>
          <w:sz w:val="24"/>
          <w:szCs w:val="24"/>
        </w:rPr>
      </w:pPr>
    </w:p>
    <w:p w14:paraId="3BCAC718" w14:textId="6D44B2C4" w:rsidR="009E1B00" w:rsidRDefault="009E1B00" w:rsidP="00C5015B">
      <w:pPr>
        <w:pStyle w:val="ConsPlusNormal"/>
        <w:jc w:val="both"/>
        <w:rPr>
          <w:rFonts w:ascii="Times New Roman" w:hAnsi="Times New Roman" w:cs="Times New Roman"/>
          <w:sz w:val="24"/>
          <w:szCs w:val="24"/>
        </w:rPr>
      </w:pPr>
    </w:p>
    <w:p w14:paraId="7F8AFB3E" w14:textId="11D5650C" w:rsidR="009E1B00" w:rsidRDefault="009E1B00" w:rsidP="00C5015B">
      <w:pPr>
        <w:pStyle w:val="ConsPlusNormal"/>
        <w:jc w:val="both"/>
        <w:rPr>
          <w:rFonts w:ascii="Times New Roman" w:hAnsi="Times New Roman" w:cs="Times New Roman"/>
          <w:sz w:val="24"/>
          <w:szCs w:val="24"/>
        </w:rPr>
      </w:pPr>
    </w:p>
    <w:p w14:paraId="42924A03" w14:textId="012E27F7" w:rsidR="009E1B00" w:rsidRDefault="009E1B00" w:rsidP="00C5015B">
      <w:pPr>
        <w:pStyle w:val="ConsPlusNormal"/>
        <w:jc w:val="both"/>
        <w:rPr>
          <w:rFonts w:ascii="Times New Roman" w:hAnsi="Times New Roman" w:cs="Times New Roman"/>
          <w:sz w:val="24"/>
          <w:szCs w:val="24"/>
        </w:rPr>
      </w:pPr>
    </w:p>
    <w:p w14:paraId="62BFDE29" w14:textId="75BAA3E8" w:rsidR="009E1B00" w:rsidRDefault="009E1B00" w:rsidP="00C5015B">
      <w:pPr>
        <w:pStyle w:val="ConsPlusNormal"/>
        <w:jc w:val="both"/>
        <w:rPr>
          <w:rFonts w:ascii="Times New Roman" w:hAnsi="Times New Roman" w:cs="Times New Roman"/>
          <w:sz w:val="24"/>
          <w:szCs w:val="24"/>
        </w:rPr>
      </w:pPr>
    </w:p>
    <w:p w14:paraId="142EFEDC" w14:textId="69F3EFE6" w:rsidR="009E1B00" w:rsidRDefault="009E1B00" w:rsidP="00C5015B">
      <w:pPr>
        <w:pStyle w:val="ConsPlusNormal"/>
        <w:jc w:val="both"/>
        <w:rPr>
          <w:rFonts w:ascii="Times New Roman" w:hAnsi="Times New Roman" w:cs="Times New Roman"/>
          <w:sz w:val="24"/>
          <w:szCs w:val="24"/>
        </w:rPr>
      </w:pPr>
    </w:p>
    <w:p w14:paraId="4E472A50" w14:textId="1B2F1E26" w:rsidR="009E1B00" w:rsidRDefault="009E1B00" w:rsidP="00C5015B">
      <w:pPr>
        <w:pStyle w:val="ConsPlusNormal"/>
        <w:jc w:val="both"/>
        <w:rPr>
          <w:rFonts w:ascii="Times New Roman" w:hAnsi="Times New Roman" w:cs="Times New Roman"/>
          <w:sz w:val="24"/>
          <w:szCs w:val="24"/>
        </w:rPr>
      </w:pPr>
    </w:p>
    <w:p w14:paraId="79A45E89" w14:textId="31CB9998" w:rsidR="009E1B00" w:rsidRDefault="009E1B00" w:rsidP="00C5015B">
      <w:pPr>
        <w:pStyle w:val="ConsPlusNormal"/>
        <w:jc w:val="both"/>
        <w:rPr>
          <w:rFonts w:ascii="Times New Roman" w:hAnsi="Times New Roman" w:cs="Times New Roman"/>
          <w:sz w:val="24"/>
          <w:szCs w:val="24"/>
        </w:rPr>
      </w:pPr>
    </w:p>
    <w:p w14:paraId="6AD01E61" w14:textId="4D2A57FD" w:rsidR="009E1B00" w:rsidRDefault="009E1B00" w:rsidP="00C5015B">
      <w:pPr>
        <w:pStyle w:val="ConsPlusNormal"/>
        <w:jc w:val="both"/>
        <w:rPr>
          <w:rFonts w:ascii="Times New Roman" w:hAnsi="Times New Roman" w:cs="Times New Roman"/>
          <w:sz w:val="24"/>
          <w:szCs w:val="24"/>
        </w:rPr>
      </w:pPr>
    </w:p>
    <w:p w14:paraId="6C7E5C59" w14:textId="46A9C18F" w:rsidR="009E1B00" w:rsidRDefault="009E1B00" w:rsidP="00C5015B">
      <w:pPr>
        <w:pStyle w:val="ConsPlusNormal"/>
        <w:jc w:val="both"/>
        <w:rPr>
          <w:rFonts w:ascii="Times New Roman" w:hAnsi="Times New Roman" w:cs="Times New Roman"/>
          <w:sz w:val="24"/>
          <w:szCs w:val="24"/>
        </w:rPr>
      </w:pPr>
    </w:p>
    <w:p w14:paraId="79737545" w14:textId="5D66CE9A" w:rsidR="009E1B00" w:rsidRDefault="009E1B00" w:rsidP="00C5015B">
      <w:pPr>
        <w:pStyle w:val="ConsPlusNormal"/>
        <w:jc w:val="both"/>
        <w:rPr>
          <w:rFonts w:ascii="Times New Roman" w:hAnsi="Times New Roman" w:cs="Times New Roman"/>
          <w:sz w:val="24"/>
          <w:szCs w:val="24"/>
        </w:rPr>
      </w:pPr>
    </w:p>
    <w:p w14:paraId="4C10D192" w14:textId="3C44AFE5" w:rsidR="009E1B00" w:rsidRDefault="009E1B00" w:rsidP="00C5015B">
      <w:pPr>
        <w:pStyle w:val="ConsPlusNormal"/>
        <w:jc w:val="both"/>
        <w:rPr>
          <w:rFonts w:ascii="Times New Roman" w:hAnsi="Times New Roman" w:cs="Times New Roman"/>
          <w:sz w:val="24"/>
          <w:szCs w:val="24"/>
        </w:rPr>
      </w:pPr>
    </w:p>
    <w:p w14:paraId="321CC693" w14:textId="14FABBD7" w:rsidR="009E1B00" w:rsidRDefault="009E1B00" w:rsidP="00C5015B">
      <w:pPr>
        <w:pStyle w:val="ConsPlusNormal"/>
        <w:jc w:val="both"/>
        <w:rPr>
          <w:rFonts w:ascii="Times New Roman" w:hAnsi="Times New Roman" w:cs="Times New Roman"/>
          <w:sz w:val="24"/>
          <w:szCs w:val="24"/>
        </w:rPr>
      </w:pPr>
    </w:p>
    <w:p w14:paraId="7204D0B0" w14:textId="3DC6E8DF" w:rsidR="009E1B00" w:rsidRDefault="009E1B00" w:rsidP="00C5015B">
      <w:pPr>
        <w:pStyle w:val="ConsPlusNormal"/>
        <w:jc w:val="both"/>
        <w:rPr>
          <w:rFonts w:ascii="Times New Roman" w:hAnsi="Times New Roman" w:cs="Times New Roman"/>
          <w:sz w:val="24"/>
          <w:szCs w:val="24"/>
        </w:rPr>
      </w:pPr>
    </w:p>
    <w:p w14:paraId="12E09373" w14:textId="4C854D7C" w:rsidR="009E1B00" w:rsidRDefault="009E1B00" w:rsidP="00C5015B">
      <w:pPr>
        <w:pStyle w:val="ConsPlusNormal"/>
        <w:jc w:val="both"/>
        <w:rPr>
          <w:rFonts w:ascii="Times New Roman" w:hAnsi="Times New Roman" w:cs="Times New Roman"/>
          <w:sz w:val="24"/>
          <w:szCs w:val="24"/>
        </w:rPr>
      </w:pPr>
    </w:p>
    <w:p w14:paraId="30FA7C6B" w14:textId="1483DDB4" w:rsidR="009E1B00" w:rsidRDefault="009E1B00" w:rsidP="00C5015B">
      <w:pPr>
        <w:pStyle w:val="ConsPlusNormal"/>
        <w:jc w:val="both"/>
        <w:rPr>
          <w:rFonts w:ascii="Times New Roman" w:hAnsi="Times New Roman" w:cs="Times New Roman"/>
          <w:sz w:val="24"/>
          <w:szCs w:val="24"/>
        </w:rPr>
      </w:pPr>
    </w:p>
    <w:p w14:paraId="21DD0B26" w14:textId="38017298" w:rsidR="009E1B00" w:rsidRDefault="009E1B00" w:rsidP="00C5015B">
      <w:pPr>
        <w:pStyle w:val="ConsPlusNormal"/>
        <w:jc w:val="both"/>
        <w:rPr>
          <w:rFonts w:ascii="Times New Roman" w:hAnsi="Times New Roman" w:cs="Times New Roman"/>
          <w:sz w:val="24"/>
          <w:szCs w:val="24"/>
        </w:rPr>
      </w:pPr>
    </w:p>
    <w:p w14:paraId="2A95F721" w14:textId="56367285" w:rsidR="009E1B00" w:rsidRDefault="009E1B00" w:rsidP="00C5015B">
      <w:pPr>
        <w:pStyle w:val="ConsPlusNormal"/>
        <w:jc w:val="both"/>
        <w:rPr>
          <w:rFonts w:ascii="Times New Roman" w:hAnsi="Times New Roman" w:cs="Times New Roman"/>
          <w:sz w:val="24"/>
          <w:szCs w:val="24"/>
        </w:rPr>
      </w:pPr>
    </w:p>
    <w:p w14:paraId="01D447BD" w14:textId="77777777" w:rsidR="009E1B00" w:rsidRDefault="009E1B00" w:rsidP="00C5015B">
      <w:pPr>
        <w:pStyle w:val="ConsPlusNormal"/>
        <w:jc w:val="both"/>
        <w:rPr>
          <w:rFonts w:ascii="Times New Roman" w:hAnsi="Times New Roman" w:cs="Times New Roman"/>
          <w:sz w:val="24"/>
          <w:szCs w:val="24"/>
        </w:rPr>
      </w:pPr>
    </w:p>
    <w:p w14:paraId="23655B24" w14:textId="77777777" w:rsidR="00734C37" w:rsidRPr="00B9693C" w:rsidRDefault="00734C37" w:rsidP="00C5015B">
      <w:pPr>
        <w:pStyle w:val="ConsPlusNormal"/>
        <w:jc w:val="both"/>
        <w:rPr>
          <w:rFonts w:ascii="Times New Roman" w:hAnsi="Times New Roman" w:cs="Times New Roman"/>
          <w:sz w:val="24"/>
          <w:szCs w:val="24"/>
        </w:rPr>
      </w:pPr>
    </w:p>
    <w:p w14:paraId="1CCD0AFB" w14:textId="0FB26F18" w:rsidR="001720E8" w:rsidRPr="00B9693C" w:rsidRDefault="001720E8" w:rsidP="00C5015B">
      <w:pPr>
        <w:pStyle w:val="ConsPlusNormal"/>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w:t>
      </w:r>
      <w:r w:rsidR="00697072">
        <w:rPr>
          <w:rFonts w:ascii="Times New Roman" w:hAnsi="Times New Roman" w:cs="Times New Roman"/>
          <w:sz w:val="24"/>
          <w:szCs w:val="24"/>
        </w:rPr>
        <w:t>№</w:t>
      </w:r>
      <w:r w:rsidRPr="00B9693C">
        <w:rPr>
          <w:rFonts w:ascii="Times New Roman" w:hAnsi="Times New Roman" w:cs="Times New Roman"/>
          <w:sz w:val="24"/>
          <w:szCs w:val="24"/>
        </w:rPr>
        <w:t xml:space="preserve"> </w:t>
      </w:r>
      <w:r w:rsidR="00F66AC6">
        <w:rPr>
          <w:rFonts w:ascii="Times New Roman" w:hAnsi="Times New Roman" w:cs="Times New Roman"/>
          <w:sz w:val="24"/>
          <w:szCs w:val="24"/>
        </w:rPr>
        <w:t>6</w:t>
      </w:r>
    </w:p>
    <w:p w14:paraId="012B088B"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14:paraId="6AF3694D"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14:paraId="171BA0A5" w14:textId="77777777" w:rsidR="001720E8" w:rsidRPr="00B9693C" w:rsidRDefault="001720E8" w:rsidP="00C5015B">
      <w:pPr>
        <w:pStyle w:val="ConsPlusNormal"/>
        <w:jc w:val="both"/>
        <w:rPr>
          <w:rFonts w:ascii="Times New Roman" w:hAnsi="Times New Roman" w:cs="Times New Roman"/>
          <w:sz w:val="24"/>
          <w:szCs w:val="24"/>
        </w:rPr>
      </w:pPr>
    </w:p>
    <w:p w14:paraId="6ED99D5F" w14:textId="0482E6C4" w:rsidR="001720E8" w:rsidRDefault="001720E8" w:rsidP="00C5015B">
      <w:pPr>
        <w:pStyle w:val="ConsPlusNormal"/>
        <w:jc w:val="center"/>
        <w:rPr>
          <w:rFonts w:ascii="Times New Roman" w:hAnsi="Times New Roman" w:cs="Times New Roman"/>
          <w:b/>
          <w:sz w:val="24"/>
          <w:szCs w:val="24"/>
        </w:rPr>
      </w:pPr>
      <w:bookmarkStart w:id="35" w:name="P1272"/>
      <w:bookmarkEnd w:id="35"/>
      <w:r w:rsidRPr="00B9693C">
        <w:rPr>
          <w:rFonts w:ascii="Times New Roman" w:hAnsi="Times New Roman" w:cs="Times New Roman"/>
          <w:b/>
          <w:sz w:val="24"/>
          <w:szCs w:val="24"/>
        </w:rPr>
        <w:t>Положение о комиссии по поступлению и выбытию активов</w:t>
      </w:r>
    </w:p>
    <w:p w14:paraId="2CDBA314" w14:textId="77777777" w:rsidR="006F4A8F" w:rsidRPr="00B9693C" w:rsidRDefault="006F4A8F" w:rsidP="00C5015B">
      <w:pPr>
        <w:pStyle w:val="ConsPlusNormal"/>
        <w:jc w:val="center"/>
        <w:rPr>
          <w:rFonts w:ascii="Times New Roman" w:hAnsi="Times New Roman" w:cs="Times New Roman"/>
          <w:sz w:val="24"/>
          <w:szCs w:val="24"/>
        </w:rPr>
      </w:pPr>
    </w:p>
    <w:p w14:paraId="4EDAC75B" w14:textId="7A0C3D24"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14:paraId="0E221C94" w14:textId="77777777" w:rsidR="003953E5"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1.1. Состав комиссии по поступлению и выбытию активов (далее - комиссия) утверждается ежегодно отдельным распоряжением главы </w:t>
      </w:r>
      <w:r w:rsidR="00637E02">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14:paraId="711BF50D" w14:textId="77777777" w:rsidR="003953E5"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1.2. Комиссию возглавляет председатель, который осуществляет общее руководство деятельностью комиссии, обеспечивает коллегиальность в обсуждении спорных вопросов, распределяет обязанности и дает поручения членам комиссии.</w:t>
      </w:r>
    </w:p>
    <w:p w14:paraId="21111C69" w14:textId="77777777" w:rsidR="003953E5"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1.3. Заседания комиссии проводятся по мере необходимости, но не реже одного раза в квартал.</w:t>
      </w:r>
    </w:p>
    <w:p w14:paraId="247921F3" w14:textId="77777777" w:rsidR="003953E5"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1.4. Срок рассмотрения комиссией представленных ей документов не должен превышать 14 календарных дней.</w:t>
      </w:r>
    </w:p>
    <w:p w14:paraId="4BBDA177" w14:textId="77777777" w:rsidR="003953E5"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1.5. Заседание комиссии правомочно при наличии на ее заседании не менее 2/3 членов ее состава.</w:t>
      </w:r>
    </w:p>
    <w:p w14:paraId="64FBB230" w14:textId="77777777" w:rsidR="003953E5"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1.6. В случае отсутствия в </w:t>
      </w:r>
      <w:r w:rsidR="00637E02">
        <w:rPr>
          <w:rFonts w:ascii="Times New Roman" w:hAnsi="Times New Roman" w:cs="Times New Roman"/>
          <w:sz w:val="24"/>
          <w:szCs w:val="24"/>
        </w:rPr>
        <w:t>а</w:t>
      </w:r>
      <w:r w:rsidRPr="00B9693C">
        <w:rPr>
          <w:rFonts w:ascii="Times New Roman" w:hAnsi="Times New Roman" w:cs="Times New Roman"/>
          <w:sz w:val="24"/>
          <w:szCs w:val="24"/>
        </w:rPr>
        <w:t>дминистрации должностных лиц, обладающих специальными знаниями, для участия в заседаниях комиссии могут приглашаться эксперты. Эксперты включаются в состав комиссии на добровольной основе.</w:t>
      </w:r>
    </w:p>
    <w:p w14:paraId="6D580586" w14:textId="77777777" w:rsidR="003953E5"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1.7. Экспертом не может быть материально ответственное лицо </w:t>
      </w:r>
      <w:r w:rsidR="00637E02">
        <w:rPr>
          <w:rFonts w:ascii="Times New Roman" w:hAnsi="Times New Roman" w:cs="Times New Roman"/>
          <w:sz w:val="24"/>
          <w:szCs w:val="24"/>
        </w:rPr>
        <w:t>а</w:t>
      </w:r>
      <w:r w:rsidRPr="00B9693C">
        <w:rPr>
          <w:rFonts w:ascii="Times New Roman" w:hAnsi="Times New Roman" w:cs="Times New Roman"/>
          <w:sz w:val="24"/>
          <w:szCs w:val="24"/>
        </w:rPr>
        <w:t>дминистрации, на которое возложена ответственность за материальные ценности, в отношении которых принимается решение о списании.</w:t>
      </w:r>
    </w:p>
    <w:p w14:paraId="1E327FB5" w14:textId="5A14DC65" w:rsidR="001720E8"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1.8. Решение комиссии, принятое на заседании, оформляется протоколом, который подписывают председатель и члены комиссии, присутствовавшие на заседании.</w:t>
      </w:r>
    </w:p>
    <w:p w14:paraId="448567FE" w14:textId="77777777" w:rsidR="006F4A8F" w:rsidRPr="00B9693C" w:rsidRDefault="006F4A8F" w:rsidP="003953E5">
      <w:pPr>
        <w:pStyle w:val="ConsPlusNormal"/>
        <w:spacing w:before="220"/>
        <w:ind w:firstLine="567"/>
        <w:jc w:val="both"/>
        <w:rPr>
          <w:rFonts w:ascii="Times New Roman" w:hAnsi="Times New Roman" w:cs="Times New Roman"/>
          <w:sz w:val="24"/>
          <w:szCs w:val="24"/>
        </w:rPr>
      </w:pPr>
    </w:p>
    <w:p w14:paraId="231C6684" w14:textId="429276FA"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2. Принятие решений по поступлению активов</w:t>
      </w:r>
    </w:p>
    <w:p w14:paraId="1395ACA6" w14:textId="77777777"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2.1. В части поступления активов комиссия принимает решения по следующим вопросам:</w:t>
      </w:r>
    </w:p>
    <w:p w14:paraId="700D15D9" w14:textId="77777777"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определение категории нефинансовых активов (основные средства, нематериальные активы, непроизведенные активы или материальные запасы), к которой относится поступившее имущество;</w:t>
      </w:r>
    </w:p>
    <w:p w14:paraId="58556F2F" w14:textId="77777777" w:rsidR="00BF4CD8"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 выработка рекомендаций для главы </w:t>
      </w:r>
      <w:r w:rsidR="00637E02">
        <w:rPr>
          <w:rFonts w:ascii="Times New Roman" w:hAnsi="Times New Roman" w:cs="Times New Roman"/>
          <w:sz w:val="24"/>
          <w:szCs w:val="24"/>
        </w:rPr>
        <w:t>а</w:t>
      </w:r>
      <w:r w:rsidRPr="00B9693C">
        <w:rPr>
          <w:rFonts w:ascii="Times New Roman" w:hAnsi="Times New Roman" w:cs="Times New Roman"/>
          <w:sz w:val="24"/>
          <w:szCs w:val="24"/>
        </w:rPr>
        <w:t>дминистрации о принятии или непринятии бесхозяйного имущества, о необходимости обращения в суд для признания права муниципальной собственности на недвижимое бесхозяйное имущество;</w:t>
      </w:r>
    </w:p>
    <w:p w14:paraId="073C1A21" w14:textId="0A757D52"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определение справедливой стоимости безвозмездно полученного имущества;</w:t>
      </w:r>
    </w:p>
    <w:p w14:paraId="27C30ACE" w14:textId="77777777"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определение справедливой стоимости бесхозяйного имущества, принимаемого к учету;</w:t>
      </w:r>
    </w:p>
    <w:p w14:paraId="008237C3" w14:textId="77777777"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определение первоначальной стоимости поступивших объектов нефинансовых активов;</w:t>
      </w:r>
    </w:p>
    <w:p w14:paraId="1EA1ECCA" w14:textId="77777777"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определение срока полезного использования имущества в целях начисления по ним амортизации в случаях отсутствия информации в законодательстве РФ и документах производителя;</w:t>
      </w:r>
    </w:p>
    <w:p w14:paraId="61E81123" w14:textId="77777777" w:rsidR="00BF4CD8"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определение размера резерва для оплаты фактически осуществленных на отчетную дату затрат, по которым не поступили документы контрагентов;</w:t>
      </w:r>
    </w:p>
    <w:p w14:paraId="073D35FF" w14:textId="7064B105"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изменение первоначально принятых нормативных показателей функционирования объекта основных средств, в том числе в результате проведенных достройки, дооборудования, реконструкции или модернизации.</w:t>
      </w:r>
    </w:p>
    <w:p w14:paraId="1A875DE5" w14:textId="77777777" w:rsidR="005F07EB"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2.2. Решение о первоначальной стоимости объектов нефинансовых активов при их приобретении, сооружении, изготовлении (создании) принимается комиссией на основании контрактов, договоров, актов приемки-сдачи выполненных работ, накладных и других сопроводительных документов поставщика.</w:t>
      </w:r>
      <w:r w:rsidR="005F07EB">
        <w:rPr>
          <w:rFonts w:ascii="Times New Roman" w:hAnsi="Times New Roman" w:cs="Times New Roman"/>
          <w:sz w:val="24"/>
          <w:szCs w:val="24"/>
        </w:rPr>
        <w:t xml:space="preserve"> </w:t>
      </w:r>
    </w:p>
    <w:p w14:paraId="4298E7A2" w14:textId="3B3ECF1D"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2.3. Первоначальной стоимостью нефинансовых активов, поступивших по договорам </w:t>
      </w:r>
      <w:r w:rsidRPr="00B9693C">
        <w:rPr>
          <w:rFonts w:ascii="Times New Roman" w:hAnsi="Times New Roman" w:cs="Times New Roman"/>
          <w:sz w:val="24"/>
          <w:szCs w:val="24"/>
        </w:rPr>
        <w:lastRenderedPageBreak/>
        <w:t>дарения, пожертвования, признается их справедливая стоимость на дату принятия к бюджетному учету.</w:t>
      </w:r>
      <w:r w:rsidR="005F07EB">
        <w:rPr>
          <w:rFonts w:ascii="Times New Roman" w:hAnsi="Times New Roman" w:cs="Times New Roman"/>
          <w:sz w:val="24"/>
          <w:szCs w:val="24"/>
        </w:rPr>
        <w:t xml:space="preserve"> </w:t>
      </w:r>
      <w:r w:rsidRPr="00B9693C">
        <w:rPr>
          <w:rFonts w:ascii="Times New Roman" w:hAnsi="Times New Roman" w:cs="Times New Roman"/>
          <w:sz w:val="24"/>
          <w:szCs w:val="24"/>
        </w:rPr>
        <w:t>Первоначальной стоимостью нефинансовых активов, оприходованных в виде излишков, выявленных при инвентаризации, признается их справедливая стоимость на дату принятия к бюджетному учету.</w:t>
      </w:r>
      <w:r w:rsidR="005F07EB">
        <w:rPr>
          <w:rFonts w:ascii="Times New Roman" w:hAnsi="Times New Roman" w:cs="Times New Roman"/>
          <w:sz w:val="24"/>
          <w:szCs w:val="24"/>
        </w:rPr>
        <w:t xml:space="preserve"> </w:t>
      </w:r>
      <w:r w:rsidRPr="00B9693C">
        <w:rPr>
          <w:rFonts w:ascii="Times New Roman" w:hAnsi="Times New Roman" w:cs="Times New Roman"/>
          <w:sz w:val="24"/>
          <w:szCs w:val="24"/>
        </w:rPr>
        <w:t>Размер ущерба от недостач, хищений, подлежащих возмещению виновными лицами, определяется как справедливая стоимость имущества на день обнаружения ущерба.</w:t>
      </w:r>
      <w:r w:rsidR="005F07EB">
        <w:rPr>
          <w:rFonts w:ascii="Times New Roman" w:hAnsi="Times New Roman" w:cs="Times New Roman"/>
          <w:sz w:val="24"/>
          <w:szCs w:val="24"/>
        </w:rPr>
        <w:t xml:space="preserve"> </w:t>
      </w:r>
      <w:r w:rsidRPr="00B9693C">
        <w:rPr>
          <w:rFonts w:ascii="Times New Roman" w:hAnsi="Times New Roman" w:cs="Times New Roman"/>
          <w:sz w:val="24"/>
          <w:szCs w:val="24"/>
        </w:rPr>
        <w:t>Справедливая стоимость имущества определяется комиссией по поступлению и выбытию активов методом рыночных цен, а при невозможности использования этого метода - методом амортизированной стоимости замещения.</w:t>
      </w:r>
    </w:p>
    <w:p w14:paraId="7EFB07A4" w14:textId="77777777"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Размер ущерба в виде потерь от порчи материальных ценностей, других сумм причиненного ущерба имуществу определяется как стоимость восстановления (воспроизводства) испорченного имущества.</w:t>
      </w:r>
    </w:p>
    <w:p w14:paraId="2F00D32F" w14:textId="1B6CB6E8" w:rsidR="001720E8" w:rsidRPr="00637E02"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2.4. В случае достройки, реконструкции, модернизации объектов основных средств производится увеличение их первоначальной стоимости на сумму сформированных капитальных вложений в эти объекты.</w:t>
      </w:r>
      <w:r w:rsidR="00BF4CD8">
        <w:rPr>
          <w:rFonts w:ascii="Times New Roman" w:hAnsi="Times New Roman" w:cs="Times New Roman"/>
          <w:sz w:val="24"/>
          <w:szCs w:val="24"/>
        </w:rPr>
        <w:t xml:space="preserve"> </w:t>
      </w:r>
      <w:r w:rsidRPr="00B9693C">
        <w:rPr>
          <w:rFonts w:ascii="Times New Roman" w:hAnsi="Times New Roman" w:cs="Times New Roman"/>
          <w:sz w:val="24"/>
          <w:szCs w:val="24"/>
        </w:rPr>
        <w:t xml:space="preserve">Прием объектов основных средств из ремонта, реконструкции, модернизации комиссией оформляется Актом приема-сдачи отремонтированных, реконструированных и модернизированных объектов основных средств </w:t>
      </w:r>
      <w:hyperlink r:id="rId195" w:history="1">
        <w:r w:rsidRPr="00637E02">
          <w:rPr>
            <w:rFonts w:ascii="Times New Roman" w:hAnsi="Times New Roman" w:cs="Times New Roman"/>
            <w:sz w:val="24"/>
            <w:szCs w:val="24"/>
          </w:rPr>
          <w:t>(ф. 0504103)</w:t>
        </w:r>
      </w:hyperlink>
      <w:r w:rsidRPr="00637E02">
        <w:rPr>
          <w:rFonts w:ascii="Times New Roman" w:hAnsi="Times New Roman" w:cs="Times New Roman"/>
          <w:sz w:val="24"/>
          <w:szCs w:val="24"/>
        </w:rPr>
        <w:t>.</w:t>
      </w:r>
      <w:r w:rsidR="00BF4CD8">
        <w:rPr>
          <w:rFonts w:ascii="Times New Roman" w:hAnsi="Times New Roman" w:cs="Times New Roman"/>
          <w:sz w:val="24"/>
          <w:szCs w:val="24"/>
        </w:rPr>
        <w:t xml:space="preserve"> </w:t>
      </w:r>
      <w:r w:rsidRPr="00637E02">
        <w:rPr>
          <w:rFonts w:ascii="Times New Roman" w:hAnsi="Times New Roman" w:cs="Times New Roman"/>
          <w:sz w:val="24"/>
          <w:szCs w:val="24"/>
        </w:rPr>
        <w:t xml:space="preserve">Частичная ликвидация объекта основных средств при выполнении работ по его реконструкции оформляется Актом приема-сдачи отремонтированных, реконструированных и модернизированных объектов основных средств </w:t>
      </w:r>
      <w:hyperlink r:id="rId196" w:history="1">
        <w:r w:rsidRPr="00637E02">
          <w:rPr>
            <w:rFonts w:ascii="Times New Roman" w:hAnsi="Times New Roman" w:cs="Times New Roman"/>
            <w:sz w:val="24"/>
            <w:szCs w:val="24"/>
          </w:rPr>
          <w:t>(ф. 0504103)</w:t>
        </w:r>
      </w:hyperlink>
      <w:r w:rsidRPr="00637E02">
        <w:rPr>
          <w:rFonts w:ascii="Times New Roman" w:hAnsi="Times New Roman" w:cs="Times New Roman"/>
          <w:sz w:val="24"/>
          <w:szCs w:val="24"/>
        </w:rPr>
        <w:t>.</w:t>
      </w:r>
    </w:p>
    <w:p w14:paraId="559E76C2" w14:textId="77777777" w:rsidR="005F07EB" w:rsidRDefault="001720E8" w:rsidP="009653F3">
      <w:pPr>
        <w:pStyle w:val="ConsPlusNormal"/>
        <w:jc w:val="both"/>
        <w:rPr>
          <w:rFonts w:ascii="Times New Roman" w:hAnsi="Times New Roman" w:cs="Times New Roman"/>
          <w:sz w:val="24"/>
          <w:szCs w:val="24"/>
        </w:rPr>
      </w:pPr>
      <w:r w:rsidRPr="00637E02">
        <w:rPr>
          <w:rFonts w:ascii="Times New Roman" w:hAnsi="Times New Roman" w:cs="Times New Roman"/>
          <w:sz w:val="24"/>
          <w:szCs w:val="24"/>
        </w:rPr>
        <w:t>2.5. Поступление нефинансовых активов оформляется комиссией следующими первичными учетными документами:</w:t>
      </w:r>
    </w:p>
    <w:p w14:paraId="545E10CF" w14:textId="20B4DD67" w:rsidR="001720E8" w:rsidRPr="00637E02" w:rsidRDefault="001720E8" w:rsidP="009653F3">
      <w:pPr>
        <w:pStyle w:val="ConsPlusNormal"/>
        <w:jc w:val="both"/>
        <w:rPr>
          <w:rFonts w:ascii="Times New Roman" w:hAnsi="Times New Roman" w:cs="Times New Roman"/>
          <w:sz w:val="24"/>
          <w:szCs w:val="24"/>
        </w:rPr>
      </w:pPr>
      <w:r w:rsidRPr="00637E02">
        <w:rPr>
          <w:rFonts w:ascii="Times New Roman" w:hAnsi="Times New Roman" w:cs="Times New Roman"/>
          <w:sz w:val="24"/>
          <w:szCs w:val="24"/>
        </w:rPr>
        <w:t xml:space="preserve">- Актом о приеме-передаче объектов нефинансовых активов </w:t>
      </w:r>
      <w:hyperlink r:id="rId197" w:history="1">
        <w:r w:rsidRPr="00637E02">
          <w:rPr>
            <w:rFonts w:ascii="Times New Roman" w:hAnsi="Times New Roman" w:cs="Times New Roman"/>
            <w:sz w:val="24"/>
            <w:szCs w:val="24"/>
          </w:rPr>
          <w:t>(ф. 0504101)</w:t>
        </w:r>
      </w:hyperlink>
      <w:r w:rsidRPr="00637E02">
        <w:rPr>
          <w:rFonts w:ascii="Times New Roman" w:hAnsi="Times New Roman" w:cs="Times New Roman"/>
          <w:sz w:val="24"/>
          <w:szCs w:val="24"/>
        </w:rPr>
        <w:t>;</w:t>
      </w:r>
    </w:p>
    <w:p w14:paraId="37B7C465" w14:textId="77777777" w:rsidR="001720E8" w:rsidRPr="00322217" w:rsidRDefault="001720E8" w:rsidP="009653F3">
      <w:pPr>
        <w:pStyle w:val="ConsPlusNormal"/>
        <w:jc w:val="both"/>
        <w:rPr>
          <w:rFonts w:ascii="Times New Roman" w:hAnsi="Times New Roman" w:cs="Times New Roman"/>
          <w:sz w:val="24"/>
          <w:szCs w:val="24"/>
        </w:rPr>
      </w:pPr>
      <w:r w:rsidRPr="00637E02">
        <w:rPr>
          <w:rFonts w:ascii="Times New Roman" w:hAnsi="Times New Roman" w:cs="Times New Roman"/>
          <w:sz w:val="24"/>
          <w:szCs w:val="24"/>
        </w:rPr>
        <w:t>- Приходным ордером на приемку материальных ценностей (нефинансовых акти</w:t>
      </w:r>
      <w:r w:rsidRPr="00B9693C">
        <w:rPr>
          <w:rFonts w:ascii="Times New Roman" w:hAnsi="Times New Roman" w:cs="Times New Roman"/>
          <w:sz w:val="24"/>
          <w:szCs w:val="24"/>
        </w:rPr>
        <w:t xml:space="preserve">вов) </w:t>
      </w:r>
      <w:hyperlink r:id="rId198" w:history="1">
        <w:r w:rsidRPr="00322217">
          <w:rPr>
            <w:rFonts w:ascii="Times New Roman" w:hAnsi="Times New Roman" w:cs="Times New Roman"/>
            <w:sz w:val="24"/>
            <w:szCs w:val="24"/>
          </w:rPr>
          <w:t>(ф. 0504207)</w:t>
        </w:r>
      </w:hyperlink>
      <w:r w:rsidRPr="00322217">
        <w:rPr>
          <w:rFonts w:ascii="Times New Roman" w:hAnsi="Times New Roman" w:cs="Times New Roman"/>
          <w:sz w:val="24"/>
          <w:szCs w:val="24"/>
        </w:rPr>
        <w:t>;</w:t>
      </w:r>
    </w:p>
    <w:p w14:paraId="1FF61F73" w14:textId="77777777" w:rsidR="001720E8" w:rsidRPr="00322217" w:rsidRDefault="001720E8" w:rsidP="009653F3">
      <w:pPr>
        <w:pStyle w:val="ConsPlusNormal"/>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приемки материалов (материальных ценностей) </w:t>
      </w:r>
      <w:hyperlink r:id="rId199" w:history="1">
        <w:r w:rsidRPr="00322217">
          <w:rPr>
            <w:rFonts w:ascii="Times New Roman" w:hAnsi="Times New Roman" w:cs="Times New Roman"/>
            <w:sz w:val="24"/>
            <w:szCs w:val="24"/>
          </w:rPr>
          <w:t>(ф. 0504220)</w:t>
        </w:r>
      </w:hyperlink>
      <w:r w:rsidRPr="00322217">
        <w:rPr>
          <w:rFonts w:ascii="Times New Roman" w:hAnsi="Times New Roman" w:cs="Times New Roman"/>
          <w:sz w:val="24"/>
          <w:szCs w:val="24"/>
        </w:rPr>
        <w:t>.</w:t>
      </w:r>
    </w:p>
    <w:p w14:paraId="6C4D843B" w14:textId="77777777" w:rsidR="005F07EB" w:rsidRDefault="001720E8" w:rsidP="009653F3">
      <w:pPr>
        <w:pStyle w:val="ConsPlusNormal"/>
        <w:jc w:val="both"/>
        <w:rPr>
          <w:rFonts w:ascii="Times New Roman" w:hAnsi="Times New Roman" w:cs="Times New Roman"/>
          <w:sz w:val="24"/>
          <w:szCs w:val="24"/>
        </w:rPr>
      </w:pPr>
      <w:r w:rsidRPr="00322217">
        <w:rPr>
          <w:rFonts w:ascii="Times New Roman" w:hAnsi="Times New Roman" w:cs="Times New Roman"/>
          <w:sz w:val="24"/>
          <w:szCs w:val="24"/>
        </w:rPr>
        <w:t>2.6. В случаях изменения первоначально принятых нормативны</w:t>
      </w:r>
      <w:r w:rsidRPr="00B9693C">
        <w:rPr>
          <w:rFonts w:ascii="Times New Roman" w:hAnsi="Times New Roman" w:cs="Times New Roman"/>
          <w:sz w:val="24"/>
          <w:szCs w:val="24"/>
        </w:rPr>
        <w:t>х показателей функционирования объекта основных средств, в том числе в результате проведенной достройки, дооборудования, реконструкции или модернизации, срок полезного использования по этому объекту комиссией пересматривается.</w:t>
      </w:r>
    </w:p>
    <w:p w14:paraId="3C070007" w14:textId="5EF7E66F" w:rsidR="001720E8"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2.7. Присвоенный объекту инвентарный номер наносится материально ответственным лицом в присутствии уполномоченного члена комиссии в порядке, определенном Учетной политикой.</w:t>
      </w:r>
    </w:p>
    <w:p w14:paraId="675008AA" w14:textId="77777777" w:rsidR="006F4A8F" w:rsidRPr="00B9693C" w:rsidRDefault="006F4A8F" w:rsidP="006F4A8F">
      <w:pPr>
        <w:pStyle w:val="ConsPlusNormal"/>
        <w:jc w:val="both"/>
        <w:rPr>
          <w:rFonts w:ascii="Times New Roman" w:hAnsi="Times New Roman" w:cs="Times New Roman"/>
          <w:sz w:val="24"/>
          <w:szCs w:val="24"/>
        </w:rPr>
      </w:pPr>
    </w:p>
    <w:p w14:paraId="7398D598" w14:textId="77777777"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3. Принятие решений по выбытию (списанию) активов</w:t>
      </w:r>
    </w:p>
    <w:p w14:paraId="4A792276" w14:textId="07EB3A0D" w:rsidR="001720E8" w:rsidRPr="00B9693C" w:rsidRDefault="001720E8" w:rsidP="00C5015B">
      <w:pPr>
        <w:pStyle w:val="ConsPlusNormal"/>
        <w:jc w:val="center"/>
        <w:rPr>
          <w:rFonts w:ascii="Times New Roman" w:hAnsi="Times New Roman" w:cs="Times New Roman"/>
          <w:sz w:val="24"/>
          <w:szCs w:val="24"/>
        </w:rPr>
      </w:pPr>
      <w:r w:rsidRPr="00B9693C">
        <w:rPr>
          <w:rFonts w:ascii="Times New Roman" w:hAnsi="Times New Roman" w:cs="Times New Roman"/>
          <w:b/>
          <w:sz w:val="24"/>
          <w:szCs w:val="24"/>
        </w:rPr>
        <w:t>и списанию задолженности неплатежеспособных дебиторов</w:t>
      </w:r>
    </w:p>
    <w:p w14:paraId="0294B773" w14:textId="77777777" w:rsidR="005F07EB"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3.1. В части выбытия (списания) активов и задолженности комиссия принимает решения по следующим вопросам:</w:t>
      </w:r>
      <w:r w:rsidR="005F07EB">
        <w:rPr>
          <w:rFonts w:ascii="Times New Roman" w:hAnsi="Times New Roman" w:cs="Times New Roman"/>
          <w:sz w:val="24"/>
          <w:szCs w:val="24"/>
        </w:rPr>
        <w:t xml:space="preserve"> </w:t>
      </w:r>
    </w:p>
    <w:p w14:paraId="6C5A54F3" w14:textId="77777777" w:rsidR="005F07EB"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 выбытии (списании) нефинансовых активов (в том числе объектов движимого имущества стоимостью до 10 000 руб. включительно, учитываемых на забалансовом счете 21);</w:t>
      </w:r>
    </w:p>
    <w:p w14:paraId="5AA4B354" w14:textId="77777777" w:rsidR="006F4A8F"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возможности использования отдельных узлов, деталей, конструкций и материалов, полученных в результате списания объектов нефинансовых активов;</w:t>
      </w:r>
    </w:p>
    <w:p w14:paraId="110497AC" w14:textId="77777777" w:rsidR="006F4A8F"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частичной ликвидации (разукомплектации) основных средств;</w:t>
      </w:r>
    </w:p>
    <w:p w14:paraId="7118DCA3" w14:textId="77777777" w:rsidR="006F4A8F"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пригодности дальнейшего использования имущества, возможности и эффективности его восстановления;</w:t>
      </w:r>
    </w:p>
    <w:p w14:paraId="5A0DD264" w14:textId="4F461F78" w:rsidR="006F4A8F"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 списании задолженности неплатежеспособных дебиторов, а также списании с забалансового учета задолженности, признанной безнадежной к взысканию.3.2. Решение о выбытии имущества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принимается:</w:t>
      </w:r>
    </w:p>
    <w:p w14:paraId="2504B941" w14:textId="4E6A2B59"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если имущество непригодно для дальнейшего использования по целевому назначению вследствие полной или частичной утраты потребительских свойств, в том числе физического или морального износа;</w:t>
      </w:r>
    </w:p>
    <w:p w14:paraId="4143B766" w14:textId="77777777"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 если имущество выбыло из владения, пользования, распоряжения вследствие гибели или </w:t>
      </w:r>
      <w:r w:rsidRPr="00B9693C">
        <w:rPr>
          <w:rFonts w:ascii="Times New Roman" w:hAnsi="Times New Roman" w:cs="Times New Roman"/>
          <w:sz w:val="24"/>
          <w:szCs w:val="24"/>
        </w:rPr>
        <w:lastRenderedPageBreak/>
        <w:t>уничтожения, в том числе в результате хищения, недостачи, порчи, выявленных при инвентаризации, а также при невозможности выяснения его местонахождения;</w:t>
      </w:r>
    </w:p>
    <w:p w14:paraId="5DDF9427" w14:textId="77777777"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если имущество передается государственному (муниципальному) учреждению, органу государственной власти, органу местного самоуправления, государственному (муниципальному) предприятию;</w:t>
      </w:r>
    </w:p>
    <w:p w14:paraId="65437CAC" w14:textId="77777777"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в других случаях, предусмотренных законодательством РФ.</w:t>
      </w:r>
    </w:p>
    <w:p w14:paraId="6912D0E3" w14:textId="77777777"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3.3. Решение о списании имущества принимается комиссией после проведения следующих мероприятий:</w:t>
      </w:r>
    </w:p>
    <w:p w14:paraId="11E47EB7" w14:textId="77777777"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осмотр имущества, подлежащего списанию (при наличии такой возможности), с учетом данных, содержащихся в учетно-технической и иной документации;</w:t>
      </w:r>
    </w:p>
    <w:p w14:paraId="05DDFBB0" w14:textId="77777777"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установление причин списания имущества: физический и (или) моральный износ, нарушение условий содержания и (или) эксплуатации, авария, стихийное бедствие, длительное неиспользование имущества, иные причины;</w:t>
      </w:r>
    </w:p>
    <w:p w14:paraId="300D542C" w14:textId="77777777"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установление виновных лиц, действия которых привели к необходимости списания имущества до истечения срока его полезного использования;</w:t>
      </w:r>
    </w:p>
    <w:p w14:paraId="5E0A2313" w14:textId="77777777" w:rsidR="006F4A8F"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подготовка документов, необходимых для принятия решения о списании имущества.</w:t>
      </w:r>
    </w:p>
    <w:p w14:paraId="6F3D89D1" w14:textId="77777777" w:rsidR="006F4A8F"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3.4. В случае признания задолженности неплатежеспособных дебиторов нереальной к взысканию комиссия принимает решение о списании такой задолженности на забалансовый учет.</w:t>
      </w:r>
      <w:r w:rsidR="005F07EB">
        <w:rPr>
          <w:rFonts w:ascii="Times New Roman" w:hAnsi="Times New Roman" w:cs="Times New Roman"/>
          <w:sz w:val="24"/>
          <w:szCs w:val="24"/>
        </w:rPr>
        <w:t xml:space="preserve"> </w:t>
      </w:r>
      <w:r w:rsidRPr="00B9693C">
        <w:rPr>
          <w:rFonts w:ascii="Times New Roman" w:hAnsi="Times New Roman" w:cs="Times New Roman"/>
          <w:sz w:val="24"/>
          <w:szCs w:val="24"/>
        </w:rPr>
        <w:t>Решение о списании задолженности с забалансового счета 04 принимается комиссией при признании задолженности безнадежной к взысканию после проверки документов, необходимых для списания задолженности неплатежеспособных дебиторов.</w:t>
      </w:r>
    </w:p>
    <w:p w14:paraId="46078FB0" w14:textId="37EF37D4"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3.5. Выбытие (списание) нефинансовых активов оформляется следующими документами:</w:t>
      </w:r>
    </w:p>
    <w:p w14:paraId="2B2039F7" w14:textId="77777777" w:rsidR="001720E8" w:rsidRPr="00322217"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 Актом о приеме-передаче объектов нефинансовых </w:t>
      </w:r>
      <w:r w:rsidRPr="00322217">
        <w:rPr>
          <w:rFonts w:ascii="Times New Roman" w:hAnsi="Times New Roman" w:cs="Times New Roman"/>
          <w:sz w:val="24"/>
          <w:szCs w:val="24"/>
        </w:rPr>
        <w:t xml:space="preserve">активов </w:t>
      </w:r>
      <w:hyperlink r:id="rId200" w:history="1">
        <w:r w:rsidRPr="00322217">
          <w:rPr>
            <w:rFonts w:ascii="Times New Roman" w:hAnsi="Times New Roman" w:cs="Times New Roman"/>
            <w:sz w:val="24"/>
            <w:szCs w:val="24"/>
          </w:rPr>
          <w:t>(ф. 0504101)</w:t>
        </w:r>
      </w:hyperlink>
      <w:r w:rsidRPr="00322217">
        <w:rPr>
          <w:rFonts w:ascii="Times New Roman" w:hAnsi="Times New Roman" w:cs="Times New Roman"/>
          <w:sz w:val="24"/>
          <w:szCs w:val="24"/>
        </w:rPr>
        <w:t>;</w:t>
      </w:r>
    </w:p>
    <w:p w14:paraId="0E5C8935" w14:textId="77777777" w:rsidR="001720E8" w:rsidRPr="00322217" w:rsidRDefault="001720E8" w:rsidP="009653F3">
      <w:pPr>
        <w:pStyle w:val="ConsPlusNormal"/>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о списании объектов нефинансовых активов (кроме транспортных средств) </w:t>
      </w:r>
      <w:hyperlink r:id="rId201" w:history="1">
        <w:r w:rsidRPr="00322217">
          <w:rPr>
            <w:rFonts w:ascii="Times New Roman" w:hAnsi="Times New Roman" w:cs="Times New Roman"/>
            <w:sz w:val="24"/>
            <w:szCs w:val="24"/>
          </w:rPr>
          <w:t>(ф. 0504104)</w:t>
        </w:r>
      </w:hyperlink>
      <w:r w:rsidRPr="00322217">
        <w:rPr>
          <w:rFonts w:ascii="Times New Roman" w:hAnsi="Times New Roman" w:cs="Times New Roman"/>
          <w:sz w:val="24"/>
          <w:szCs w:val="24"/>
        </w:rPr>
        <w:t>;</w:t>
      </w:r>
    </w:p>
    <w:p w14:paraId="0F086CE1" w14:textId="77777777" w:rsidR="001720E8" w:rsidRPr="00322217" w:rsidRDefault="001720E8" w:rsidP="009653F3">
      <w:pPr>
        <w:pStyle w:val="ConsPlusNormal"/>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о списании транспортного средства </w:t>
      </w:r>
      <w:hyperlink r:id="rId202" w:history="1">
        <w:r w:rsidRPr="00322217">
          <w:rPr>
            <w:rFonts w:ascii="Times New Roman" w:hAnsi="Times New Roman" w:cs="Times New Roman"/>
            <w:sz w:val="24"/>
            <w:szCs w:val="24"/>
          </w:rPr>
          <w:t>(ф. 0504105)</w:t>
        </w:r>
      </w:hyperlink>
      <w:r w:rsidRPr="00322217">
        <w:rPr>
          <w:rFonts w:ascii="Times New Roman" w:hAnsi="Times New Roman" w:cs="Times New Roman"/>
          <w:sz w:val="24"/>
          <w:szCs w:val="24"/>
        </w:rPr>
        <w:t>;</w:t>
      </w:r>
    </w:p>
    <w:p w14:paraId="5145B72C" w14:textId="77777777" w:rsidR="001720E8" w:rsidRPr="00322217" w:rsidRDefault="001720E8" w:rsidP="009653F3">
      <w:pPr>
        <w:pStyle w:val="ConsPlusNormal"/>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о списании мягкого и хозяйственного инвентаря </w:t>
      </w:r>
      <w:hyperlink r:id="rId203" w:history="1">
        <w:r w:rsidRPr="00322217">
          <w:rPr>
            <w:rFonts w:ascii="Times New Roman" w:hAnsi="Times New Roman" w:cs="Times New Roman"/>
            <w:sz w:val="24"/>
            <w:szCs w:val="24"/>
          </w:rPr>
          <w:t>(ф. 0504143)</w:t>
        </w:r>
      </w:hyperlink>
      <w:r w:rsidRPr="00322217">
        <w:rPr>
          <w:rFonts w:ascii="Times New Roman" w:hAnsi="Times New Roman" w:cs="Times New Roman"/>
          <w:sz w:val="24"/>
          <w:szCs w:val="24"/>
        </w:rPr>
        <w:t>;</w:t>
      </w:r>
    </w:p>
    <w:p w14:paraId="7A90FF1A" w14:textId="77777777" w:rsidR="001720E8" w:rsidRPr="00322217" w:rsidRDefault="001720E8" w:rsidP="009653F3">
      <w:pPr>
        <w:pStyle w:val="ConsPlusNormal"/>
        <w:jc w:val="both"/>
        <w:rPr>
          <w:rFonts w:ascii="Times New Roman" w:hAnsi="Times New Roman" w:cs="Times New Roman"/>
          <w:sz w:val="24"/>
          <w:szCs w:val="24"/>
        </w:rPr>
      </w:pPr>
      <w:r w:rsidRPr="00322217">
        <w:rPr>
          <w:rFonts w:ascii="Times New Roman" w:hAnsi="Times New Roman" w:cs="Times New Roman"/>
          <w:sz w:val="24"/>
          <w:szCs w:val="24"/>
        </w:rPr>
        <w:t xml:space="preserve">- Актом о списании материальных запасов </w:t>
      </w:r>
      <w:hyperlink r:id="rId204" w:history="1">
        <w:r w:rsidRPr="00322217">
          <w:rPr>
            <w:rFonts w:ascii="Times New Roman" w:hAnsi="Times New Roman" w:cs="Times New Roman"/>
            <w:sz w:val="24"/>
            <w:szCs w:val="24"/>
          </w:rPr>
          <w:t>(ф. 0504230)</w:t>
        </w:r>
      </w:hyperlink>
      <w:r w:rsidRPr="00322217">
        <w:rPr>
          <w:rFonts w:ascii="Times New Roman" w:hAnsi="Times New Roman" w:cs="Times New Roman"/>
          <w:sz w:val="24"/>
          <w:szCs w:val="24"/>
        </w:rPr>
        <w:t>.</w:t>
      </w:r>
    </w:p>
    <w:p w14:paraId="32B855FD" w14:textId="77777777" w:rsidR="006F4A8F" w:rsidRDefault="001720E8" w:rsidP="009653F3">
      <w:pPr>
        <w:pStyle w:val="ConsPlusNormal"/>
        <w:jc w:val="both"/>
        <w:rPr>
          <w:rFonts w:ascii="Times New Roman" w:hAnsi="Times New Roman" w:cs="Times New Roman"/>
          <w:sz w:val="24"/>
          <w:szCs w:val="24"/>
        </w:rPr>
      </w:pPr>
      <w:r w:rsidRPr="00322217">
        <w:rPr>
          <w:rFonts w:ascii="Times New Roman" w:hAnsi="Times New Roman" w:cs="Times New Roman"/>
          <w:sz w:val="24"/>
          <w:szCs w:val="24"/>
        </w:rPr>
        <w:t>3.6. Оформленный комиссией акт о списании имущества утверждается главой Администрации.</w:t>
      </w:r>
    </w:p>
    <w:p w14:paraId="4FC0588D" w14:textId="77777777" w:rsidR="006F4A8F" w:rsidRDefault="001720E8" w:rsidP="009653F3">
      <w:pPr>
        <w:pStyle w:val="ConsPlusNormal"/>
        <w:jc w:val="both"/>
        <w:rPr>
          <w:rFonts w:ascii="Times New Roman" w:hAnsi="Times New Roman" w:cs="Times New Roman"/>
          <w:sz w:val="24"/>
          <w:szCs w:val="24"/>
        </w:rPr>
      </w:pPr>
      <w:r w:rsidRPr="00322217">
        <w:rPr>
          <w:rFonts w:ascii="Times New Roman" w:hAnsi="Times New Roman" w:cs="Times New Roman"/>
          <w:sz w:val="24"/>
          <w:szCs w:val="24"/>
        </w:rPr>
        <w:t>3.7. До утверждения в установленном порядке акта о списании реализация мероприятий, предусмотренных этим актом, не допускается.</w:t>
      </w:r>
    </w:p>
    <w:p w14:paraId="79A8A5EC" w14:textId="2112051F" w:rsidR="001720E8" w:rsidRDefault="001720E8" w:rsidP="009653F3">
      <w:pPr>
        <w:pStyle w:val="ConsPlusNormal"/>
        <w:jc w:val="both"/>
        <w:rPr>
          <w:rFonts w:ascii="Times New Roman" w:hAnsi="Times New Roman" w:cs="Times New Roman"/>
          <w:sz w:val="24"/>
          <w:szCs w:val="24"/>
        </w:rPr>
      </w:pPr>
      <w:r w:rsidRPr="00322217">
        <w:rPr>
          <w:rFonts w:ascii="Times New Roman" w:hAnsi="Times New Roman" w:cs="Times New Roman"/>
          <w:sz w:val="24"/>
          <w:szCs w:val="24"/>
        </w:rPr>
        <w:t xml:space="preserve">Реализация таких мероприятий осуществляется </w:t>
      </w:r>
      <w:r w:rsidR="00322217">
        <w:rPr>
          <w:rFonts w:ascii="Times New Roman" w:hAnsi="Times New Roman" w:cs="Times New Roman"/>
          <w:sz w:val="24"/>
          <w:szCs w:val="24"/>
        </w:rPr>
        <w:t>а</w:t>
      </w:r>
      <w:r w:rsidRPr="00322217">
        <w:rPr>
          <w:rFonts w:ascii="Times New Roman" w:hAnsi="Times New Roman" w:cs="Times New Roman"/>
          <w:sz w:val="24"/>
          <w:szCs w:val="24"/>
        </w:rPr>
        <w:t xml:space="preserve">дминистрацией </w:t>
      </w:r>
      <w:r w:rsidRPr="00B9693C">
        <w:rPr>
          <w:rFonts w:ascii="Times New Roman" w:hAnsi="Times New Roman" w:cs="Times New Roman"/>
          <w:sz w:val="24"/>
          <w:szCs w:val="24"/>
        </w:rPr>
        <w:t>самостоятельно либо с привлечением третьих лиц на основании заключенного договора и подтверждается комиссией.</w:t>
      </w:r>
    </w:p>
    <w:p w14:paraId="4B5B3F51" w14:textId="77777777" w:rsidR="006F4A8F" w:rsidRPr="00B9693C" w:rsidRDefault="006F4A8F" w:rsidP="006F4A8F">
      <w:pPr>
        <w:pStyle w:val="ConsPlusNormal"/>
        <w:jc w:val="both"/>
        <w:rPr>
          <w:rFonts w:ascii="Times New Roman" w:hAnsi="Times New Roman" w:cs="Times New Roman"/>
          <w:sz w:val="24"/>
          <w:szCs w:val="24"/>
        </w:rPr>
      </w:pPr>
    </w:p>
    <w:p w14:paraId="4B9A4135" w14:textId="45D4D3F2"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4. Принятие решений по вопросам обесценения активов</w:t>
      </w:r>
    </w:p>
    <w:p w14:paraId="405810DE" w14:textId="77777777" w:rsidR="006F4A8F"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4.1. При выявлении признаков возможного обесценения (снижения убытка) соответствующие обстоятельства рассматриваются комиссией по поступлению и выбытию активов.</w:t>
      </w:r>
    </w:p>
    <w:p w14:paraId="6AE26C1D" w14:textId="77777777" w:rsidR="006F4A8F"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4.2. По результатам рассмотрения, если выявленные признаки обесценения (снижения убытка) являются существенными, комиссия выносит заключение о необходимости определения справедливой стоимости в отношении каждого актива, по которому выявлены признаки возможного обесценения (снижения убытка), или об отсутствии такой необходимости.</w:t>
      </w:r>
    </w:p>
    <w:p w14:paraId="4699676B" w14:textId="77777777" w:rsidR="006F4A8F"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4.3. Если выявленные признаки обесценения (снижения убытка) являются несущественными, комиссия выносит заключение об отсутствии необходимости определения справедливой стоимости.</w:t>
      </w:r>
    </w:p>
    <w:p w14:paraId="419460DC" w14:textId="77777777" w:rsidR="006F4A8F"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4.4. В случае необходимости определения справедливой стоимости комиссия определяет метод, которым будет определяться справедливая стоимость актива.</w:t>
      </w:r>
    </w:p>
    <w:p w14:paraId="6645C378" w14:textId="77777777" w:rsidR="006F4A8F"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4.5. Заключение о необходимости (отсутствии необходимости) определения справедливой стоимости и о методе определения справедливой стоимости оформляется в виде </w:t>
      </w:r>
      <w:r w:rsidRPr="00B9693C">
        <w:rPr>
          <w:rFonts w:ascii="Times New Roman" w:hAnsi="Times New Roman" w:cs="Times New Roman"/>
          <w:sz w:val="24"/>
          <w:szCs w:val="24"/>
        </w:rPr>
        <w:lastRenderedPageBreak/>
        <w:t xml:space="preserve">представления для главы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14:paraId="29199AD2" w14:textId="77777777" w:rsidR="006F4A8F"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4.6. В представление также могут быть включены рекомендации комиссии по дальнейшему использованию имущества.</w:t>
      </w:r>
    </w:p>
    <w:p w14:paraId="6E0DD803" w14:textId="56918EA1"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4.7. В случае выявления признаков снижения убытка от обесценения, если сумма убытка не подлежит восстановлению, комиссия выносит заключение о необходимости (отсутствии необходимости) корректировки оставшегося срока полезного использования актива. Это заключение оформляется в виде представления для главы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14:paraId="2424DA49" w14:textId="77777777" w:rsidR="001720E8" w:rsidRPr="00B9693C" w:rsidRDefault="001720E8" w:rsidP="003953E5">
      <w:pPr>
        <w:pStyle w:val="ConsPlusNormal"/>
        <w:ind w:firstLine="567"/>
        <w:jc w:val="both"/>
        <w:rPr>
          <w:rFonts w:ascii="Times New Roman" w:hAnsi="Times New Roman" w:cs="Times New Roman"/>
          <w:sz w:val="24"/>
          <w:szCs w:val="24"/>
        </w:rPr>
      </w:pPr>
    </w:p>
    <w:p w14:paraId="34D6EB47" w14:textId="77777777" w:rsidR="001720E8" w:rsidRPr="00B9693C" w:rsidRDefault="001720E8" w:rsidP="00C5015B">
      <w:pPr>
        <w:pStyle w:val="ConsPlusNormal"/>
        <w:jc w:val="both"/>
        <w:rPr>
          <w:rFonts w:ascii="Times New Roman" w:hAnsi="Times New Roman" w:cs="Times New Roman"/>
          <w:sz w:val="24"/>
          <w:szCs w:val="24"/>
        </w:rPr>
      </w:pPr>
    </w:p>
    <w:p w14:paraId="340CC495" w14:textId="77777777" w:rsidR="001720E8" w:rsidRPr="00B9693C" w:rsidRDefault="001720E8" w:rsidP="00C5015B">
      <w:pPr>
        <w:pStyle w:val="ConsPlusNormal"/>
        <w:jc w:val="both"/>
        <w:rPr>
          <w:rFonts w:ascii="Times New Roman" w:hAnsi="Times New Roman" w:cs="Times New Roman"/>
          <w:sz w:val="24"/>
          <w:szCs w:val="24"/>
        </w:rPr>
      </w:pPr>
    </w:p>
    <w:p w14:paraId="68DE4E09" w14:textId="35CF3943" w:rsidR="00406323" w:rsidRDefault="00406323" w:rsidP="00C5015B">
      <w:pPr>
        <w:spacing w:line="240" w:lineRule="auto"/>
        <w:rPr>
          <w:rFonts w:ascii="Times New Roman" w:eastAsia="Times New Roman" w:hAnsi="Times New Roman" w:cs="Times New Roman"/>
          <w:sz w:val="24"/>
          <w:szCs w:val="24"/>
          <w:lang w:eastAsia="ru-RU"/>
        </w:rPr>
      </w:pPr>
    </w:p>
    <w:p w14:paraId="69D4919C" w14:textId="1AE2F873" w:rsidR="003953E5" w:rsidRDefault="003953E5" w:rsidP="00C5015B">
      <w:pPr>
        <w:spacing w:line="240" w:lineRule="auto"/>
        <w:rPr>
          <w:rFonts w:ascii="Times New Roman" w:eastAsia="Times New Roman" w:hAnsi="Times New Roman" w:cs="Times New Roman"/>
          <w:sz w:val="24"/>
          <w:szCs w:val="24"/>
          <w:lang w:eastAsia="ru-RU"/>
        </w:rPr>
      </w:pPr>
    </w:p>
    <w:p w14:paraId="1062010A" w14:textId="1ACE8506" w:rsidR="003953E5" w:rsidRDefault="003953E5" w:rsidP="00C5015B">
      <w:pPr>
        <w:spacing w:line="240" w:lineRule="auto"/>
        <w:rPr>
          <w:rFonts w:ascii="Times New Roman" w:eastAsia="Times New Roman" w:hAnsi="Times New Roman" w:cs="Times New Roman"/>
          <w:sz w:val="24"/>
          <w:szCs w:val="24"/>
          <w:lang w:eastAsia="ru-RU"/>
        </w:rPr>
      </w:pPr>
    </w:p>
    <w:p w14:paraId="7FD1E6FB" w14:textId="3297270B" w:rsidR="003953E5" w:rsidRDefault="003953E5" w:rsidP="00C5015B">
      <w:pPr>
        <w:spacing w:line="240" w:lineRule="auto"/>
        <w:rPr>
          <w:rFonts w:ascii="Times New Roman" w:eastAsia="Times New Roman" w:hAnsi="Times New Roman" w:cs="Times New Roman"/>
          <w:sz w:val="24"/>
          <w:szCs w:val="24"/>
          <w:lang w:eastAsia="ru-RU"/>
        </w:rPr>
      </w:pPr>
    </w:p>
    <w:p w14:paraId="6BC18E36" w14:textId="7B7996D0" w:rsidR="003953E5" w:rsidRDefault="003953E5" w:rsidP="00C5015B">
      <w:pPr>
        <w:spacing w:line="240" w:lineRule="auto"/>
        <w:rPr>
          <w:rFonts w:ascii="Times New Roman" w:eastAsia="Times New Roman" w:hAnsi="Times New Roman" w:cs="Times New Roman"/>
          <w:sz w:val="24"/>
          <w:szCs w:val="24"/>
          <w:lang w:eastAsia="ru-RU"/>
        </w:rPr>
      </w:pPr>
    </w:p>
    <w:p w14:paraId="029BAAAB" w14:textId="28EF1466" w:rsidR="003953E5" w:rsidRDefault="003953E5" w:rsidP="00C5015B">
      <w:pPr>
        <w:spacing w:line="240" w:lineRule="auto"/>
        <w:rPr>
          <w:rFonts w:ascii="Times New Roman" w:eastAsia="Times New Roman" w:hAnsi="Times New Roman" w:cs="Times New Roman"/>
          <w:sz w:val="24"/>
          <w:szCs w:val="24"/>
          <w:lang w:eastAsia="ru-RU"/>
        </w:rPr>
      </w:pPr>
    </w:p>
    <w:p w14:paraId="76EE6253" w14:textId="323EEFC2" w:rsidR="003953E5" w:rsidRDefault="003953E5" w:rsidP="00C5015B">
      <w:pPr>
        <w:spacing w:line="240" w:lineRule="auto"/>
        <w:rPr>
          <w:rFonts w:ascii="Times New Roman" w:eastAsia="Times New Roman" w:hAnsi="Times New Roman" w:cs="Times New Roman"/>
          <w:sz w:val="24"/>
          <w:szCs w:val="24"/>
          <w:lang w:eastAsia="ru-RU"/>
        </w:rPr>
      </w:pPr>
    </w:p>
    <w:p w14:paraId="3380A4A4" w14:textId="69390623" w:rsidR="003953E5" w:rsidRDefault="003953E5" w:rsidP="00C5015B">
      <w:pPr>
        <w:spacing w:line="240" w:lineRule="auto"/>
        <w:rPr>
          <w:rFonts w:ascii="Times New Roman" w:eastAsia="Times New Roman" w:hAnsi="Times New Roman" w:cs="Times New Roman"/>
          <w:sz w:val="24"/>
          <w:szCs w:val="24"/>
          <w:lang w:eastAsia="ru-RU"/>
        </w:rPr>
      </w:pPr>
    </w:p>
    <w:p w14:paraId="4BAD4F65" w14:textId="52CBB7FF" w:rsidR="003953E5" w:rsidRDefault="003953E5" w:rsidP="00C5015B">
      <w:pPr>
        <w:spacing w:line="240" w:lineRule="auto"/>
        <w:rPr>
          <w:rFonts w:ascii="Times New Roman" w:eastAsia="Times New Roman" w:hAnsi="Times New Roman" w:cs="Times New Roman"/>
          <w:sz w:val="24"/>
          <w:szCs w:val="24"/>
          <w:lang w:eastAsia="ru-RU"/>
        </w:rPr>
      </w:pPr>
    </w:p>
    <w:p w14:paraId="6C5E9776" w14:textId="03E5844E" w:rsidR="003953E5" w:rsidRDefault="003953E5" w:rsidP="00C5015B">
      <w:pPr>
        <w:spacing w:line="240" w:lineRule="auto"/>
        <w:rPr>
          <w:rFonts w:ascii="Times New Roman" w:eastAsia="Times New Roman" w:hAnsi="Times New Roman" w:cs="Times New Roman"/>
          <w:sz w:val="24"/>
          <w:szCs w:val="24"/>
          <w:lang w:eastAsia="ru-RU"/>
        </w:rPr>
      </w:pPr>
    </w:p>
    <w:p w14:paraId="17115052" w14:textId="0E43252C" w:rsidR="003953E5" w:rsidRDefault="003953E5" w:rsidP="00C5015B">
      <w:pPr>
        <w:spacing w:line="240" w:lineRule="auto"/>
        <w:rPr>
          <w:rFonts w:ascii="Times New Roman" w:eastAsia="Times New Roman" w:hAnsi="Times New Roman" w:cs="Times New Roman"/>
          <w:sz w:val="24"/>
          <w:szCs w:val="24"/>
          <w:lang w:eastAsia="ru-RU"/>
        </w:rPr>
      </w:pPr>
    </w:p>
    <w:p w14:paraId="40F5B21F" w14:textId="2CBF1E63" w:rsidR="003953E5" w:rsidRDefault="003953E5" w:rsidP="00C5015B">
      <w:pPr>
        <w:spacing w:line="240" w:lineRule="auto"/>
        <w:rPr>
          <w:rFonts w:ascii="Times New Roman" w:eastAsia="Times New Roman" w:hAnsi="Times New Roman" w:cs="Times New Roman"/>
          <w:sz w:val="24"/>
          <w:szCs w:val="24"/>
          <w:lang w:eastAsia="ru-RU"/>
        </w:rPr>
      </w:pPr>
    </w:p>
    <w:p w14:paraId="3AFD8E9D" w14:textId="2C54DDED" w:rsidR="003953E5" w:rsidRDefault="003953E5" w:rsidP="00C5015B">
      <w:pPr>
        <w:spacing w:line="240" w:lineRule="auto"/>
        <w:rPr>
          <w:rFonts w:ascii="Times New Roman" w:eastAsia="Times New Roman" w:hAnsi="Times New Roman" w:cs="Times New Roman"/>
          <w:sz w:val="24"/>
          <w:szCs w:val="24"/>
          <w:lang w:eastAsia="ru-RU"/>
        </w:rPr>
      </w:pPr>
    </w:p>
    <w:p w14:paraId="4ED28C1D" w14:textId="7E560528" w:rsidR="003953E5" w:rsidRDefault="003953E5" w:rsidP="00C5015B">
      <w:pPr>
        <w:spacing w:line="240" w:lineRule="auto"/>
        <w:rPr>
          <w:rFonts w:ascii="Times New Roman" w:eastAsia="Times New Roman" w:hAnsi="Times New Roman" w:cs="Times New Roman"/>
          <w:sz w:val="24"/>
          <w:szCs w:val="24"/>
          <w:lang w:eastAsia="ru-RU"/>
        </w:rPr>
      </w:pPr>
    </w:p>
    <w:p w14:paraId="4510BA74" w14:textId="2DCDD5C6" w:rsidR="003953E5" w:rsidRDefault="003953E5" w:rsidP="00C5015B">
      <w:pPr>
        <w:spacing w:line="240" w:lineRule="auto"/>
        <w:rPr>
          <w:rFonts w:ascii="Times New Roman" w:eastAsia="Times New Roman" w:hAnsi="Times New Roman" w:cs="Times New Roman"/>
          <w:sz w:val="24"/>
          <w:szCs w:val="24"/>
          <w:lang w:eastAsia="ru-RU"/>
        </w:rPr>
      </w:pPr>
    </w:p>
    <w:p w14:paraId="4C8EDA68" w14:textId="1F5D9A94" w:rsidR="003953E5" w:rsidRDefault="003953E5" w:rsidP="00C5015B">
      <w:pPr>
        <w:spacing w:line="240" w:lineRule="auto"/>
        <w:rPr>
          <w:rFonts w:ascii="Times New Roman" w:eastAsia="Times New Roman" w:hAnsi="Times New Roman" w:cs="Times New Roman"/>
          <w:sz w:val="24"/>
          <w:szCs w:val="24"/>
          <w:lang w:eastAsia="ru-RU"/>
        </w:rPr>
      </w:pPr>
    </w:p>
    <w:p w14:paraId="64FFEE97" w14:textId="4970F3FE" w:rsidR="003953E5" w:rsidRDefault="003953E5" w:rsidP="00C5015B">
      <w:pPr>
        <w:spacing w:line="240" w:lineRule="auto"/>
        <w:rPr>
          <w:rFonts w:ascii="Times New Roman" w:eastAsia="Times New Roman" w:hAnsi="Times New Roman" w:cs="Times New Roman"/>
          <w:sz w:val="24"/>
          <w:szCs w:val="24"/>
          <w:lang w:eastAsia="ru-RU"/>
        </w:rPr>
      </w:pPr>
    </w:p>
    <w:p w14:paraId="0D4D28A6" w14:textId="641D25D2" w:rsidR="003953E5" w:rsidRDefault="003953E5" w:rsidP="00C5015B">
      <w:pPr>
        <w:spacing w:line="240" w:lineRule="auto"/>
        <w:rPr>
          <w:rFonts w:ascii="Times New Roman" w:eastAsia="Times New Roman" w:hAnsi="Times New Roman" w:cs="Times New Roman"/>
          <w:sz w:val="24"/>
          <w:szCs w:val="24"/>
          <w:lang w:eastAsia="ru-RU"/>
        </w:rPr>
      </w:pPr>
    </w:p>
    <w:p w14:paraId="4D40C7FF" w14:textId="49457241" w:rsidR="003953E5" w:rsidRDefault="003953E5" w:rsidP="00C5015B">
      <w:pPr>
        <w:spacing w:line="240" w:lineRule="auto"/>
        <w:rPr>
          <w:rFonts w:ascii="Times New Roman" w:eastAsia="Times New Roman" w:hAnsi="Times New Roman" w:cs="Times New Roman"/>
          <w:sz w:val="24"/>
          <w:szCs w:val="24"/>
          <w:lang w:eastAsia="ru-RU"/>
        </w:rPr>
      </w:pPr>
    </w:p>
    <w:p w14:paraId="083D01AE" w14:textId="2776306D" w:rsidR="003953E5" w:rsidRDefault="003953E5" w:rsidP="00C5015B">
      <w:pPr>
        <w:spacing w:line="240" w:lineRule="auto"/>
        <w:rPr>
          <w:rFonts w:ascii="Times New Roman" w:eastAsia="Times New Roman" w:hAnsi="Times New Roman" w:cs="Times New Roman"/>
          <w:sz w:val="24"/>
          <w:szCs w:val="24"/>
          <w:lang w:eastAsia="ru-RU"/>
        </w:rPr>
      </w:pPr>
    </w:p>
    <w:p w14:paraId="7C2C929F" w14:textId="5501D379" w:rsidR="003953E5" w:rsidRDefault="003953E5" w:rsidP="00C5015B">
      <w:pPr>
        <w:spacing w:line="240" w:lineRule="auto"/>
        <w:rPr>
          <w:rFonts w:ascii="Times New Roman" w:eastAsia="Times New Roman" w:hAnsi="Times New Roman" w:cs="Times New Roman"/>
          <w:sz w:val="24"/>
          <w:szCs w:val="24"/>
          <w:lang w:eastAsia="ru-RU"/>
        </w:rPr>
      </w:pPr>
    </w:p>
    <w:p w14:paraId="421AB095" w14:textId="14F525FD" w:rsidR="003953E5" w:rsidRDefault="003953E5" w:rsidP="00C5015B">
      <w:pPr>
        <w:spacing w:line="240" w:lineRule="auto"/>
        <w:rPr>
          <w:rFonts w:ascii="Times New Roman" w:eastAsia="Times New Roman" w:hAnsi="Times New Roman" w:cs="Times New Roman"/>
          <w:sz w:val="24"/>
          <w:szCs w:val="24"/>
          <w:lang w:eastAsia="ru-RU"/>
        </w:rPr>
      </w:pPr>
    </w:p>
    <w:p w14:paraId="1BBF16EE" w14:textId="0CDF6EE6" w:rsidR="003953E5" w:rsidRDefault="003953E5" w:rsidP="00C5015B">
      <w:pPr>
        <w:spacing w:line="240" w:lineRule="auto"/>
        <w:rPr>
          <w:rFonts w:ascii="Times New Roman" w:eastAsia="Times New Roman" w:hAnsi="Times New Roman" w:cs="Times New Roman"/>
          <w:sz w:val="24"/>
          <w:szCs w:val="24"/>
          <w:lang w:eastAsia="ru-RU"/>
        </w:rPr>
      </w:pPr>
    </w:p>
    <w:p w14:paraId="72AE1723" w14:textId="0D82F92D" w:rsidR="003953E5" w:rsidRDefault="003953E5" w:rsidP="00C5015B">
      <w:pPr>
        <w:spacing w:line="240" w:lineRule="auto"/>
        <w:rPr>
          <w:rFonts w:ascii="Times New Roman" w:eastAsia="Times New Roman" w:hAnsi="Times New Roman" w:cs="Times New Roman"/>
          <w:sz w:val="24"/>
          <w:szCs w:val="24"/>
          <w:lang w:eastAsia="ru-RU"/>
        </w:rPr>
      </w:pPr>
    </w:p>
    <w:p w14:paraId="749DFA01" w14:textId="6B8CDD37" w:rsidR="009653F3" w:rsidRDefault="009653F3" w:rsidP="00C5015B">
      <w:pPr>
        <w:spacing w:line="240" w:lineRule="auto"/>
        <w:rPr>
          <w:rFonts w:ascii="Times New Roman" w:eastAsia="Times New Roman" w:hAnsi="Times New Roman" w:cs="Times New Roman"/>
          <w:sz w:val="24"/>
          <w:szCs w:val="24"/>
          <w:lang w:eastAsia="ru-RU"/>
        </w:rPr>
      </w:pPr>
    </w:p>
    <w:p w14:paraId="160F73B4" w14:textId="69D68972" w:rsidR="009653F3" w:rsidRDefault="009653F3" w:rsidP="00C5015B">
      <w:pPr>
        <w:spacing w:line="240" w:lineRule="auto"/>
        <w:rPr>
          <w:rFonts w:ascii="Times New Roman" w:eastAsia="Times New Roman" w:hAnsi="Times New Roman" w:cs="Times New Roman"/>
          <w:sz w:val="24"/>
          <w:szCs w:val="24"/>
          <w:lang w:eastAsia="ru-RU"/>
        </w:rPr>
      </w:pPr>
    </w:p>
    <w:p w14:paraId="6663B813" w14:textId="77777777" w:rsidR="009653F3" w:rsidRDefault="009653F3" w:rsidP="00C5015B">
      <w:pPr>
        <w:spacing w:line="240" w:lineRule="auto"/>
        <w:rPr>
          <w:rFonts w:ascii="Times New Roman" w:eastAsia="Times New Roman" w:hAnsi="Times New Roman" w:cs="Times New Roman"/>
          <w:sz w:val="24"/>
          <w:szCs w:val="24"/>
          <w:lang w:eastAsia="ru-RU"/>
        </w:rPr>
      </w:pPr>
    </w:p>
    <w:p w14:paraId="33649B2B" w14:textId="0FB72956" w:rsidR="001720E8" w:rsidRPr="00B9693C" w:rsidRDefault="001720E8" w:rsidP="00C5015B">
      <w:pPr>
        <w:pStyle w:val="ConsPlusNormal"/>
        <w:jc w:val="right"/>
        <w:outlineLvl w:val="1"/>
        <w:rPr>
          <w:rFonts w:ascii="Times New Roman" w:hAnsi="Times New Roman" w:cs="Times New Roman"/>
          <w:sz w:val="24"/>
          <w:szCs w:val="24"/>
        </w:rPr>
      </w:pPr>
      <w:r w:rsidRPr="00B9693C">
        <w:rPr>
          <w:rFonts w:ascii="Times New Roman" w:hAnsi="Times New Roman" w:cs="Times New Roman"/>
          <w:sz w:val="24"/>
          <w:szCs w:val="24"/>
        </w:rPr>
        <w:lastRenderedPageBreak/>
        <w:t xml:space="preserve">Приложение </w:t>
      </w:r>
      <w:r w:rsidR="009653F3">
        <w:rPr>
          <w:rFonts w:ascii="Times New Roman" w:hAnsi="Times New Roman" w:cs="Times New Roman"/>
          <w:sz w:val="24"/>
          <w:szCs w:val="24"/>
        </w:rPr>
        <w:t>№</w:t>
      </w:r>
      <w:r w:rsidRPr="00B9693C">
        <w:rPr>
          <w:rFonts w:ascii="Times New Roman" w:hAnsi="Times New Roman" w:cs="Times New Roman"/>
          <w:sz w:val="24"/>
          <w:szCs w:val="24"/>
        </w:rPr>
        <w:t xml:space="preserve"> </w:t>
      </w:r>
      <w:r w:rsidR="00F66AC6">
        <w:rPr>
          <w:rFonts w:ascii="Times New Roman" w:hAnsi="Times New Roman" w:cs="Times New Roman"/>
          <w:sz w:val="24"/>
          <w:szCs w:val="24"/>
        </w:rPr>
        <w:t>7</w:t>
      </w:r>
    </w:p>
    <w:p w14:paraId="35A189AD"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14:paraId="112B8F83"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14:paraId="4F2D4A03" w14:textId="77777777" w:rsidR="001720E8" w:rsidRPr="00B9693C" w:rsidRDefault="001720E8" w:rsidP="00C5015B">
      <w:pPr>
        <w:pStyle w:val="ConsPlusNormal"/>
        <w:jc w:val="both"/>
        <w:rPr>
          <w:rFonts w:ascii="Times New Roman" w:hAnsi="Times New Roman" w:cs="Times New Roman"/>
          <w:sz w:val="24"/>
          <w:szCs w:val="24"/>
        </w:rPr>
      </w:pPr>
    </w:p>
    <w:p w14:paraId="3B6C7061" w14:textId="048497E2" w:rsidR="001720E8" w:rsidRPr="00B9693C" w:rsidRDefault="001720E8" w:rsidP="00C5015B">
      <w:pPr>
        <w:pStyle w:val="ConsPlusNormal"/>
        <w:jc w:val="center"/>
        <w:rPr>
          <w:rFonts w:ascii="Times New Roman" w:hAnsi="Times New Roman" w:cs="Times New Roman"/>
          <w:sz w:val="24"/>
          <w:szCs w:val="24"/>
        </w:rPr>
      </w:pPr>
      <w:bookmarkStart w:id="36" w:name="P1361"/>
      <w:bookmarkEnd w:id="36"/>
      <w:r w:rsidRPr="00B9693C">
        <w:rPr>
          <w:rFonts w:ascii="Times New Roman" w:hAnsi="Times New Roman" w:cs="Times New Roman"/>
          <w:b/>
          <w:sz w:val="24"/>
          <w:szCs w:val="24"/>
        </w:rPr>
        <w:t>Положение об инвентаризации имущества и обязательств</w:t>
      </w:r>
    </w:p>
    <w:p w14:paraId="4B40DB2C" w14:textId="10D3CBBA"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1. Организация проведения инвентаризации</w:t>
      </w:r>
    </w:p>
    <w:p w14:paraId="003A7F90"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1.1. Целями инвентаризации являются выявление фактического наличия имущества, сопоставление с данными бюджетного учета и проверка полноты отражения обязательств в бюджетном учете.</w:t>
      </w:r>
    </w:p>
    <w:p w14:paraId="6B1AB9E2"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1.2. Настоящее Положение устанавливает случаи, сроки, порядок проведения инвентаризации имущества и обязательств, оформления ее результатов.</w:t>
      </w:r>
    </w:p>
    <w:p w14:paraId="178CB916"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1.3. Количество инвентаризаций, дата их проведения, перечень имущества и финансовых обязательств, проверяемых при каждой из них, устанавливаются отдельным распоряжением главы </w:t>
      </w:r>
      <w:r w:rsidR="00322217">
        <w:rPr>
          <w:rFonts w:ascii="Times New Roman" w:hAnsi="Times New Roman" w:cs="Times New Roman"/>
          <w:sz w:val="24"/>
          <w:szCs w:val="24"/>
        </w:rPr>
        <w:t>а</w:t>
      </w:r>
      <w:r w:rsidRPr="00B9693C">
        <w:rPr>
          <w:rFonts w:ascii="Times New Roman" w:hAnsi="Times New Roman" w:cs="Times New Roman"/>
          <w:sz w:val="24"/>
          <w:szCs w:val="24"/>
        </w:rPr>
        <w:t xml:space="preserve">дминистрации, кроме случаев, предусмотренных в </w:t>
      </w:r>
      <w:hyperlink r:id="rId205" w:history="1">
        <w:r w:rsidRPr="00322217">
          <w:rPr>
            <w:rFonts w:ascii="Times New Roman" w:hAnsi="Times New Roman" w:cs="Times New Roman"/>
            <w:sz w:val="24"/>
            <w:szCs w:val="24"/>
          </w:rPr>
          <w:t>п. 81</w:t>
        </w:r>
      </w:hyperlink>
      <w:r w:rsidRPr="00322217">
        <w:rPr>
          <w:rFonts w:ascii="Times New Roman" w:hAnsi="Times New Roman" w:cs="Times New Roman"/>
          <w:sz w:val="24"/>
          <w:szCs w:val="24"/>
        </w:rPr>
        <w:t xml:space="preserve"> ФСБУ "Концептуальные основы".</w:t>
      </w:r>
    </w:p>
    <w:p w14:paraId="5DCC100E" w14:textId="77777777" w:rsidR="00167783" w:rsidRDefault="001720E8" w:rsidP="009653F3">
      <w:pPr>
        <w:pStyle w:val="ConsPlusNormal"/>
        <w:jc w:val="both"/>
        <w:rPr>
          <w:rFonts w:ascii="Times New Roman" w:hAnsi="Times New Roman" w:cs="Times New Roman"/>
          <w:sz w:val="24"/>
          <w:szCs w:val="24"/>
        </w:rPr>
      </w:pPr>
      <w:r w:rsidRPr="00322217">
        <w:rPr>
          <w:rFonts w:ascii="Times New Roman" w:hAnsi="Times New Roman" w:cs="Times New Roman"/>
          <w:sz w:val="24"/>
          <w:szCs w:val="24"/>
        </w:rPr>
        <w:t>1.4. Для осуществления контроля, обеспечивающего сохранность материальных ценностей и денежных средств, помимо обязательных случаев проведения инвентаризации в течение отчетного периода может быть инициировано проведение внеплановой инвентаризации. Для этого оформляются отдельные распоряжения главы Администрации.</w:t>
      </w:r>
    </w:p>
    <w:p w14:paraId="49DF81AC" w14:textId="77777777" w:rsidR="00167783" w:rsidRDefault="001720E8" w:rsidP="009653F3">
      <w:pPr>
        <w:pStyle w:val="ConsPlusNormal"/>
        <w:jc w:val="both"/>
        <w:rPr>
          <w:rFonts w:ascii="Times New Roman" w:hAnsi="Times New Roman" w:cs="Times New Roman"/>
          <w:sz w:val="24"/>
          <w:szCs w:val="24"/>
        </w:rPr>
      </w:pPr>
      <w:r w:rsidRPr="00322217">
        <w:rPr>
          <w:rFonts w:ascii="Times New Roman" w:hAnsi="Times New Roman" w:cs="Times New Roman"/>
          <w:sz w:val="24"/>
          <w:szCs w:val="24"/>
        </w:rPr>
        <w:t xml:space="preserve">1.5. Распоряжения о проведении инвентаризации </w:t>
      </w:r>
      <w:hyperlink r:id="rId206" w:history="1">
        <w:r w:rsidRPr="00322217">
          <w:rPr>
            <w:rFonts w:ascii="Times New Roman" w:hAnsi="Times New Roman" w:cs="Times New Roman"/>
            <w:sz w:val="24"/>
            <w:szCs w:val="24"/>
          </w:rPr>
          <w:t>(форма N ИНВ-22)</w:t>
        </w:r>
      </w:hyperlink>
      <w:r w:rsidRPr="00322217">
        <w:rPr>
          <w:rFonts w:ascii="Times New Roman" w:hAnsi="Times New Roman" w:cs="Times New Roman"/>
          <w:sz w:val="24"/>
          <w:szCs w:val="24"/>
        </w:rPr>
        <w:t xml:space="preserve"> подлежат регистрации в журнале учета контроля за выполнением распоряжений о проведении инвентаризации (далее - журнал </w:t>
      </w:r>
      <w:hyperlink r:id="rId207" w:history="1">
        <w:r w:rsidRPr="00322217">
          <w:rPr>
            <w:rFonts w:ascii="Times New Roman" w:hAnsi="Times New Roman" w:cs="Times New Roman"/>
            <w:sz w:val="24"/>
            <w:szCs w:val="24"/>
          </w:rPr>
          <w:t>(форма N ИНВ-23)</w:t>
        </w:r>
      </w:hyperlink>
      <w:r w:rsidRPr="00322217">
        <w:rPr>
          <w:rFonts w:ascii="Times New Roman" w:hAnsi="Times New Roman" w:cs="Times New Roman"/>
          <w:sz w:val="24"/>
          <w:szCs w:val="24"/>
        </w:rPr>
        <w:t>).</w:t>
      </w:r>
    </w:p>
    <w:p w14:paraId="57079398" w14:textId="77777777" w:rsidR="00167783" w:rsidRDefault="001720E8" w:rsidP="009653F3">
      <w:pPr>
        <w:pStyle w:val="ConsPlusNormal"/>
        <w:jc w:val="both"/>
        <w:rPr>
          <w:rFonts w:ascii="Times New Roman" w:hAnsi="Times New Roman" w:cs="Times New Roman"/>
          <w:sz w:val="24"/>
          <w:szCs w:val="24"/>
        </w:rPr>
      </w:pPr>
      <w:r w:rsidRPr="00322217">
        <w:rPr>
          <w:rFonts w:ascii="Times New Roman" w:hAnsi="Times New Roman" w:cs="Times New Roman"/>
          <w:sz w:val="24"/>
          <w:szCs w:val="24"/>
        </w:rPr>
        <w:t xml:space="preserve">В распоряжении </w:t>
      </w:r>
      <w:hyperlink r:id="rId208" w:history="1">
        <w:r w:rsidRPr="00322217">
          <w:rPr>
            <w:rFonts w:ascii="Times New Roman" w:hAnsi="Times New Roman" w:cs="Times New Roman"/>
            <w:sz w:val="24"/>
            <w:szCs w:val="24"/>
          </w:rPr>
          <w:t>(форма N ИНВ-22)</w:t>
        </w:r>
      </w:hyperlink>
      <w:r w:rsidRPr="00322217">
        <w:rPr>
          <w:rFonts w:ascii="Times New Roman" w:hAnsi="Times New Roman" w:cs="Times New Roman"/>
          <w:sz w:val="24"/>
          <w:szCs w:val="24"/>
        </w:rPr>
        <w:t xml:space="preserve"> указываются:</w:t>
      </w:r>
    </w:p>
    <w:p w14:paraId="209BCE5A" w14:textId="77777777" w:rsidR="00167783" w:rsidRDefault="001720E8" w:rsidP="009653F3">
      <w:pPr>
        <w:pStyle w:val="ConsPlusNormal"/>
        <w:jc w:val="both"/>
        <w:rPr>
          <w:rFonts w:ascii="Times New Roman" w:hAnsi="Times New Roman" w:cs="Times New Roman"/>
          <w:sz w:val="24"/>
          <w:szCs w:val="24"/>
        </w:rPr>
      </w:pPr>
      <w:r w:rsidRPr="00322217">
        <w:rPr>
          <w:rFonts w:ascii="Times New Roman" w:hAnsi="Times New Roman" w:cs="Times New Roman"/>
          <w:sz w:val="24"/>
          <w:szCs w:val="24"/>
        </w:rPr>
        <w:t>- наименование имущества и обязательств, подлежащих инвентаризации;</w:t>
      </w:r>
    </w:p>
    <w:p w14:paraId="400C79D1" w14:textId="77777777" w:rsidR="00167783" w:rsidRDefault="001720E8" w:rsidP="009653F3">
      <w:pPr>
        <w:pStyle w:val="ConsPlusNormal"/>
        <w:jc w:val="both"/>
        <w:rPr>
          <w:rFonts w:ascii="Times New Roman" w:hAnsi="Times New Roman" w:cs="Times New Roman"/>
          <w:sz w:val="24"/>
          <w:szCs w:val="24"/>
        </w:rPr>
      </w:pPr>
      <w:r w:rsidRPr="00322217">
        <w:rPr>
          <w:rFonts w:ascii="Times New Roman" w:hAnsi="Times New Roman" w:cs="Times New Roman"/>
          <w:sz w:val="24"/>
          <w:szCs w:val="24"/>
        </w:rPr>
        <w:t>- даты начала и окончания проведения инвентаризации;</w:t>
      </w:r>
    </w:p>
    <w:p w14:paraId="6ECA0FAC" w14:textId="77777777" w:rsidR="00167783" w:rsidRDefault="001720E8" w:rsidP="009653F3">
      <w:pPr>
        <w:pStyle w:val="ConsPlusNormal"/>
        <w:jc w:val="both"/>
        <w:rPr>
          <w:rFonts w:ascii="Times New Roman" w:hAnsi="Times New Roman" w:cs="Times New Roman"/>
          <w:sz w:val="24"/>
          <w:szCs w:val="24"/>
        </w:rPr>
      </w:pPr>
      <w:r w:rsidRPr="00322217">
        <w:rPr>
          <w:rFonts w:ascii="Times New Roman" w:hAnsi="Times New Roman" w:cs="Times New Roman"/>
          <w:sz w:val="24"/>
          <w:szCs w:val="24"/>
        </w:rPr>
        <w:t>- причина проведения инвентаризации.</w:t>
      </w:r>
    </w:p>
    <w:p w14:paraId="404A0B4A"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Председатель и члены инвентаризационной комиссии в обязательном порядке ставят подписи в журнале </w:t>
      </w:r>
      <w:hyperlink r:id="rId209" w:history="1">
        <w:r w:rsidRPr="00322217">
          <w:rPr>
            <w:rFonts w:ascii="Times New Roman" w:hAnsi="Times New Roman" w:cs="Times New Roman"/>
            <w:sz w:val="24"/>
            <w:szCs w:val="24"/>
          </w:rPr>
          <w:t>(форма N ИНВ-23)</w:t>
        </w:r>
      </w:hyperlink>
      <w:r w:rsidRPr="00B9693C">
        <w:rPr>
          <w:rFonts w:ascii="Times New Roman" w:hAnsi="Times New Roman" w:cs="Times New Roman"/>
          <w:sz w:val="24"/>
          <w:szCs w:val="24"/>
        </w:rPr>
        <w:t>, подтверждающие их ознакомление с распоряжением.</w:t>
      </w:r>
    </w:p>
    <w:p w14:paraId="0D284E88"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1.6. Членами комиссии могут быть должностные лица </w:t>
      </w:r>
      <w:r w:rsidR="00322217">
        <w:rPr>
          <w:rFonts w:ascii="Times New Roman" w:hAnsi="Times New Roman" w:cs="Times New Roman"/>
          <w:sz w:val="24"/>
          <w:szCs w:val="24"/>
        </w:rPr>
        <w:t>а</w:t>
      </w:r>
      <w:r w:rsidRPr="00B9693C">
        <w:rPr>
          <w:rFonts w:ascii="Times New Roman" w:hAnsi="Times New Roman" w:cs="Times New Roman"/>
          <w:sz w:val="24"/>
          <w:szCs w:val="24"/>
        </w:rPr>
        <w:t xml:space="preserve">дминистрации, отдела учета и отчетности и другие специалисты, которые способны оценить состояние имущества и обязательств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Кроме того, в инвентаризационную комиссию могут быть включены специалисты отдела внутреннего финансового контроля.</w:t>
      </w:r>
    </w:p>
    <w:p w14:paraId="594B8B4F"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1.7. Председатель инвентаризационной комиссии перед началом инвентаризации готовит план работы, проводит инструктаж с членами комиссии и организует изучение ими законодательства РФ, нормативных правовых актов по проведению инвентаризации, организации и ведению бюджетного учета имущества и обязательств, знакомит членов комиссии с материалами предыдущих инвентаризаций, ревизий и проверок.</w:t>
      </w:r>
    </w:p>
    <w:p w14:paraId="0FC6FA1A"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До начала проверки председатель инвентаризационной комиссии обязан завизировать последние приходные и расходные документы и сделать в них запись "До инвентаризации на "__________" (дата)". После этого должностные лица отдела учета и отчетности отражают в регистрах учета указанные документы, определяют остатки инвентаризируемого имущества и обязательств к началу инвентаризации.</w:t>
      </w:r>
    </w:p>
    <w:p w14:paraId="10367E81"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1.8. Материально ответственные лица в состав инвентаризационной комиссии не входят. Их присутствие при проверке фактического наличия имущества является обязательным.</w:t>
      </w:r>
    </w:p>
    <w:p w14:paraId="000F7175"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С материально ответственных лиц члены инвентаризационной комиссии обязаны взять расписки в том, что к началу инвентаризации все расходные и приходные документы сданы в отдел учета и отчетности или переданы комиссии и все ценности, поступившие на их ответственное хранение, оприходованы, а выбывшие списаны в расход. Аналогичные расписки дают и лица, имеющие подотчетные суммы на приобретение или доверенности на получение имущества.</w:t>
      </w:r>
    </w:p>
    <w:p w14:paraId="7533654B"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1.9. Фактическое наличие находящегося в </w:t>
      </w:r>
      <w:r w:rsidR="00322217">
        <w:rPr>
          <w:rFonts w:ascii="Times New Roman" w:hAnsi="Times New Roman" w:cs="Times New Roman"/>
          <w:sz w:val="24"/>
          <w:szCs w:val="24"/>
        </w:rPr>
        <w:t>а</w:t>
      </w:r>
      <w:r w:rsidRPr="00B9693C">
        <w:rPr>
          <w:rFonts w:ascii="Times New Roman" w:hAnsi="Times New Roman" w:cs="Times New Roman"/>
          <w:sz w:val="24"/>
          <w:szCs w:val="24"/>
        </w:rPr>
        <w:t xml:space="preserve">дминистрации имущества при инвентаризации </w:t>
      </w:r>
      <w:r w:rsidRPr="00B9693C">
        <w:rPr>
          <w:rFonts w:ascii="Times New Roman" w:hAnsi="Times New Roman" w:cs="Times New Roman"/>
          <w:sz w:val="24"/>
          <w:szCs w:val="24"/>
        </w:rPr>
        <w:lastRenderedPageBreak/>
        <w:t xml:space="preserve">проверяют путем подсчета, взвешивания, обмера. Для этого глава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должен предоставить членам комиссии необходимы</w:t>
      </w:r>
      <w:r w:rsidR="00322217">
        <w:rPr>
          <w:rFonts w:ascii="Times New Roman" w:hAnsi="Times New Roman" w:cs="Times New Roman"/>
          <w:sz w:val="24"/>
          <w:szCs w:val="24"/>
        </w:rPr>
        <w:t xml:space="preserve">е </w:t>
      </w:r>
      <w:r w:rsidRPr="00B9693C">
        <w:rPr>
          <w:rFonts w:ascii="Times New Roman" w:hAnsi="Times New Roman" w:cs="Times New Roman"/>
          <w:sz w:val="24"/>
          <w:szCs w:val="24"/>
        </w:rPr>
        <w:t>контрольно-измерительные приборы и т.п.</w:t>
      </w:r>
    </w:p>
    <w:p w14:paraId="5533D04C"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1.10. Результаты инвентаризации отражаются в инвентаризационных описях (актах). Инвентаризационная комиссия обеспечивает полноту и точность данных о фактических остатках имущества, правильность и своевременность оформления материалов. Для каждого вида имущества оформляется своя форма инвентаризационной описи.</w:t>
      </w:r>
    </w:p>
    <w:p w14:paraId="4CB3B2D4"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1.11. Инвентаризационные описи составляются не менее чем в двух экземплярах отдельно по каждому месту хранения ценностей и материально ответственным лицам. Указанные документы подписывают все члены инвентаризационной комиссии и материально ответственные лица. В конце описи материально ответственные лица делают запись об отсутствии каких-либо претензий к членам комиссии и принятии перечисленного в описи имущества на ответственное хранение. Данная запись также подтверждает проведение проверки имущества в присутствии указанных лиц. Один экземпляр передается в </w:t>
      </w:r>
      <w:r w:rsidR="00322217">
        <w:rPr>
          <w:rFonts w:ascii="Times New Roman" w:hAnsi="Times New Roman" w:cs="Times New Roman"/>
          <w:sz w:val="24"/>
          <w:szCs w:val="24"/>
        </w:rPr>
        <w:t>бухгалтерию</w:t>
      </w:r>
      <w:r w:rsidRPr="00B9693C">
        <w:rPr>
          <w:rFonts w:ascii="Times New Roman" w:hAnsi="Times New Roman" w:cs="Times New Roman"/>
          <w:sz w:val="24"/>
          <w:szCs w:val="24"/>
        </w:rPr>
        <w:t>, а второй остается у материально ответственных лиц.</w:t>
      </w:r>
    </w:p>
    <w:p w14:paraId="4C733911"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1.12. На имущество, которое получено в пользование, находится на ответственном хранении, арендовано, составляются отдельные описи (акты).</w:t>
      </w:r>
    </w:p>
    <w:p w14:paraId="3768F84C"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1.1</w:t>
      </w:r>
      <w:r w:rsidR="00322217">
        <w:rPr>
          <w:rFonts w:ascii="Times New Roman" w:hAnsi="Times New Roman" w:cs="Times New Roman"/>
          <w:sz w:val="24"/>
          <w:szCs w:val="24"/>
        </w:rPr>
        <w:t>3</w:t>
      </w:r>
      <w:r w:rsidRPr="00B9693C">
        <w:rPr>
          <w:rFonts w:ascii="Times New Roman" w:hAnsi="Times New Roman" w:cs="Times New Roman"/>
          <w:sz w:val="24"/>
          <w:szCs w:val="24"/>
        </w:rPr>
        <w:t xml:space="preserve">. Причины выявленных расхождений (недостач, излишков) и (или) предложения по их устранению указываются в </w:t>
      </w:r>
      <w:hyperlink r:id="rId210" w:history="1">
        <w:r w:rsidRPr="00322217">
          <w:rPr>
            <w:rFonts w:ascii="Times New Roman" w:hAnsi="Times New Roman" w:cs="Times New Roman"/>
            <w:sz w:val="24"/>
            <w:szCs w:val="24"/>
          </w:rPr>
          <w:t>графе 19</w:t>
        </w:r>
      </w:hyperlink>
      <w:r w:rsidRPr="00B9693C">
        <w:rPr>
          <w:rFonts w:ascii="Times New Roman" w:hAnsi="Times New Roman" w:cs="Times New Roman"/>
          <w:sz w:val="24"/>
          <w:szCs w:val="24"/>
        </w:rPr>
        <w:t xml:space="preserve"> "Примечание" Инвентаризационной описи (сличительной ведомости) (ф. 0504087) по нефинансовым активам имущества казны.</w:t>
      </w:r>
    </w:p>
    <w:p w14:paraId="330D6EE6" w14:textId="510A3DFF" w:rsidR="001720E8"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1.1</w:t>
      </w:r>
      <w:r w:rsidR="00322217">
        <w:rPr>
          <w:rFonts w:ascii="Times New Roman" w:hAnsi="Times New Roman" w:cs="Times New Roman"/>
          <w:sz w:val="24"/>
          <w:szCs w:val="24"/>
        </w:rPr>
        <w:t>4</w:t>
      </w:r>
      <w:r w:rsidRPr="00B9693C">
        <w:rPr>
          <w:rFonts w:ascii="Times New Roman" w:hAnsi="Times New Roman" w:cs="Times New Roman"/>
          <w:sz w:val="24"/>
          <w:szCs w:val="24"/>
        </w:rPr>
        <w:t xml:space="preserve">. Предложения об урегулировании (устранении) выявленных при инвентаризации расхождений данных реестра муниципального имущества и данных бюджетного учета представляются на рассмотрение главы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принимающему окончательное решение по выявленным фактам расхождений (об уточняющих записях в реестре муниципальной собственности, уточняющих записях в бюджетном учете или иных решениях).</w:t>
      </w:r>
    </w:p>
    <w:p w14:paraId="10F936EE" w14:textId="77777777" w:rsidR="00167783" w:rsidRPr="00B9693C" w:rsidRDefault="00167783" w:rsidP="00167783">
      <w:pPr>
        <w:pStyle w:val="ConsPlusNormal"/>
        <w:jc w:val="both"/>
        <w:rPr>
          <w:rFonts w:ascii="Times New Roman" w:hAnsi="Times New Roman" w:cs="Times New Roman"/>
          <w:sz w:val="24"/>
          <w:szCs w:val="24"/>
        </w:rPr>
      </w:pPr>
    </w:p>
    <w:p w14:paraId="25644406" w14:textId="77777777"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2. Обязанности и права инвентаризационной комиссии</w:t>
      </w:r>
    </w:p>
    <w:p w14:paraId="15408F19" w14:textId="283B45C2" w:rsidR="001720E8" w:rsidRPr="00B9693C" w:rsidRDefault="001720E8" w:rsidP="00C5015B">
      <w:pPr>
        <w:pStyle w:val="ConsPlusNormal"/>
        <w:jc w:val="center"/>
        <w:rPr>
          <w:rFonts w:ascii="Times New Roman" w:hAnsi="Times New Roman" w:cs="Times New Roman"/>
          <w:sz w:val="24"/>
          <w:szCs w:val="24"/>
        </w:rPr>
      </w:pPr>
      <w:r w:rsidRPr="00B9693C">
        <w:rPr>
          <w:rFonts w:ascii="Times New Roman" w:hAnsi="Times New Roman" w:cs="Times New Roman"/>
          <w:b/>
          <w:sz w:val="24"/>
          <w:szCs w:val="24"/>
        </w:rPr>
        <w:t>при проведении инвентаризации</w:t>
      </w:r>
    </w:p>
    <w:p w14:paraId="7367402E"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2.1. Председатель комиссии обязан:</w:t>
      </w:r>
    </w:p>
    <w:p w14:paraId="601F36DC"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быть принципиальным, соблюдать профессиональную этику и конфиденциальность;</w:t>
      </w:r>
    </w:p>
    <w:p w14:paraId="16DB280C"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определять методы и способы инвентаризации;</w:t>
      </w:r>
    </w:p>
    <w:p w14:paraId="3DAA093D"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распределять направления проведения инвентаризации между членами комиссии;</w:t>
      </w:r>
    </w:p>
    <w:p w14:paraId="724D36FC"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 организовывать проведение инвентаризации в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согласно утвержденному плану (программе);</w:t>
      </w:r>
    </w:p>
    <w:p w14:paraId="665852FB"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осуществлять общее руководство членами комиссии в процессе инвентаризации;</w:t>
      </w:r>
    </w:p>
    <w:p w14:paraId="0D0B4C0F"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14:paraId="70F8F242"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2.2. Председатель комиссии имеет право:</w:t>
      </w:r>
    </w:p>
    <w:p w14:paraId="146B9D4D"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14:paraId="725A6955"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давать указания должностным лицам о предоставлении комиссии необходимых для проверки документов и сведений (информации);</w:t>
      </w:r>
    </w:p>
    <w:p w14:paraId="76D514D3"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 получать от должностных и материально ответственных лиц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письменные объяснения по вопросам, возникающим в ходе проведения инвентаризации, копии документов, связанных с осуществлением финансовых, хозяйственных операций объекта инвентаризации;</w:t>
      </w:r>
    </w:p>
    <w:p w14:paraId="767ACC58"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 привлекать должностных лиц </w:t>
      </w:r>
      <w:r w:rsidR="00322217">
        <w:rPr>
          <w:rFonts w:ascii="Times New Roman" w:hAnsi="Times New Roman" w:cs="Times New Roman"/>
          <w:sz w:val="24"/>
          <w:szCs w:val="24"/>
        </w:rPr>
        <w:t>а</w:t>
      </w:r>
      <w:r w:rsidRPr="00B9693C">
        <w:rPr>
          <w:rFonts w:ascii="Times New Roman" w:hAnsi="Times New Roman" w:cs="Times New Roman"/>
          <w:sz w:val="24"/>
          <w:szCs w:val="24"/>
        </w:rPr>
        <w:t xml:space="preserve">дминистрации к проведению инвентаризации, служебных проверок по согласованию с главой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w:t>
      </w:r>
    </w:p>
    <w:p w14:paraId="1E597F88"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вносить предложения об устранении выявленных в ходе проведения инвентаризации нарушений и недостатков.</w:t>
      </w:r>
    </w:p>
    <w:p w14:paraId="61417389"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2.3. Члены комиссии обязаны:</w:t>
      </w:r>
    </w:p>
    <w:p w14:paraId="720F236A"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быть принципиальными, соблюдать профессиональную этику и конфиденциальность;</w:t>
      </w:r>
    </w:p>
    <w:p w14:paraId="016DADD6"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lastRenderedPageBreak/>
        <w:t xml:space="preserve">- проводить инвентаризацию в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в соответствии с утвержденным планом (программой);</w:t>
      </w:r>
    </w:p>
    <w:p w14:paraId="126A4D37"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незамедлительно докладывать председателю комиссии о выявленных в процессе инвентаризации нарушениях и злоупотреблениях;</w:t>
      </w:r>
    </w:p>
    <w:p w14:paraId="18941AF0"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обеспечивать сохранность полученных документов, отчетов и других материалов, проверяемых в ходе инвентаризации.</w:t>
      </w:r>
    </w:p>
    <w:p w14:paraId="15A5C126"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2.4. Члены комиссии имеют право:</w:t>
      </w:r>
    </w:p>
    <w:p w14:paraId="3E817E43"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проходить во все здания и помещения, занимаемые объектом инвентаризации, с учетом ограничений, установленных законодательством;</w:t>
      </w:r>
    </w:p>
    <w:p w14:paraId="3559463D"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ходатайствовать перед председателем комиссии о предоставлении им необходимых для проверки документов и сведений (информации).</w:t>
      </w:r>
    </w:p>
    <w:p w14:paraId="3A3BBE15"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2.5. Глава </w:t>
      </w:r>
      <w:r w:rsidR="00322217">
        <w:rPr>
          <w:rFonts w:ascii="Times New Roman" w:hAnsi="Times New Roman" w:cs="Times New Roman"/>
          <w:sz w:val="24"/>
          <w:szCs w:val="24"/>
        </w:rPr>
        <w:t>а</w:t>
      </w:r>
      <w:r w:rsidRPr="00B9693C">
        <w:rPr>
          <w:rFonts w:ascii="Times New Roman" w:hAnsi="Times New Roman" w:cs="Times New Roman"/>
          <w:sz w:val="24"/>
          <w:szCs w:val="24"/>
        </w:rPr>
        <w:t xml:space="preserve">дминистрации и проверяемые должностные лица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в процессе контрольных мероприятий обязаны:</w:t>
      </w:r>
    </w:p>
    <w:p w14:paraId="6E94850E"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предоставить инвентаризационной комиссии оборудованное персональным компьютером помещение, позволяющее обеспечить сохранность переданных документов;</w:t>
      </w:r>
    </w:p>
    <w:p w14:paraId="05D17684"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оказывать содействие в проведении инвентаризации;</w:t>
      </w:r>
    </w:p>
    <w:p w14:paraId="1CDB8836"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представлять по требованию председателя комиссии и в установленные им сроки документы, необходимые для проверки;</w:t>
      </w:r>
    </w:p>
    <w:p w14:paraId="1FFAD387"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давать справки и объяснения в устной и письменной форме по вопросам, возникающим в ходе проведения инвентаризации.</w:t>
      </w:r>
    </w:p>
    <w:p w14:paraId="31A9AA65"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2.6. Инвентаризационная комиссия несет ответственность за качественное проведение инвентаризации в соответствии с законодательством РФ.</w:t>
      </w:r>
    </w:p>
    <w:p w14:paraId="56464EE4" w14:textId="54FAAE92" w:rsidR="001720E8"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2.7. Члены комиссии освобождаются от выполнения своих функциональных обязанностей по основной занимаемой должности на весь срок проведения инвентаризации.</w:t>
      </w:r>
    </w:p>
    <w:p w14:paraId="3007F4A0" w14:textId="77777777" w:rsidR="00167783" w:rsidRPr="00B9693C" w:rsidRDefault="00167783" w:rsidP="00167783">
      <w:pPr>
        <w:pStyle w:val="ConsPlusNormal"/>
        <w:jc w:val="both"/>
        <w:rPr>
          <w:rFonts w:ascii="Times New Roman" w:hAnsi="Times New Roman" w:cs="Times New Roman"/>
          <w:sz w:val="24"/>
          <w:szCs w:val="24"/>
        </w:rPr>
      </w:pPr>
    </w:p>
    <w:p w14:paraId="4B48F30E" w14:textId="04EFFD3F"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3. Имущество и обязательства, подлежащие инвентаризации</w:t>
      </w:r>
    </w:p>
    <w:p w14:paraId="34DF6222"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3.1. Инвентаризации подлежит все имущество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независимо от его местонахождения, а также все виды обязательств, в том числе:</w:t>
      </w:r>
    </w:p>
    <w:p w14:paraId="4B42E5F1"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имущество и обязательства, учтенные на балансовых счетах;</w:t>
      </w:r>
    </w:p>
    <w:p w14:paraId="755D7A4F"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имущество, учтенное на забалансовых счетах;</w:t>
      </w:r>
    </w:p>
    <w:p w14:paraId="7BF7E6A9"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другое имущество и обязательства в соответствии с распоряжением об инвентаризации.</w:t>
      </w:r>
    </w:p>
    <w:p w14:paraId="04D225D4" w14:textId="7058DCF3" w:rsidR="005B04B4"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Фактически находящееся в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имущество, не учтенное по каким-либо причинам, подлежит принятию к бюджетному учету.</w:t>
      </w:r>
    </w:p>
    <w:p w14:paraId="1C214459" w14:textId="77777777" w:rsidR="00167783" w:rsidRPr="00B9693C" w:rsidRDefault="00167783" w:rsidP="00167783">
      <w:pPr>
        <w:pStyle w:val="ConsPlusNormal"/>
        <w:jc w:val="both"/>
        <w:rPr>
          <w:rFonts w:ascii="Times New Roman" w:hAnsi="Times New Roman" w:cs="Times New Roman"/>
          <w:sz w:val="24"/>
          <w:szCs w:val="24"/>
        </w:rPr>
      </w:pPr>
    </w:p>
    <w:p w14:paraId="0D01E214" w14:textId="77777777"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4. Оформление результатов инвентаризации</w:t>
      </w:r>
    </w:p>
    <w:p w14:paraId="7B7DF3A0" w14:textId="05D2FE3B" w:rsidR="001720E8" w:rsidRPr="00B9693C" w:rsidRDefault="001720E8" w:rsidP="00C5015B">
      <w:pPr>
        <w:pStyle w:val="ConsPlusNormal"/>
        <w:jc w:val="center"/>
        <w:rPr>
          <w:rFonts w:ascii="Times New Roman" w:hAnsi="Times New Roman" w:cs="Times New Roman"/>
          <w:sz w:val="24"/>
          <w:szCs w:val="24"/>
        </w:rPr>
      </w:pPr>
      <w:r w:rsidRPr="00B9693C">
        <w:rPr>
          <w:rFonts w:ascii="Times New Roman" w:hAnsi="Times New Roman" w:cs="Times New Roman"/>
          <w:b/>
          <w:sz w:val="24"/>
          <w:szCs w:val="24"/>
        </w:rPr>
        <w:t>и регулирование выявленных расхождений</w:t>
      </w:r>
    </w:p>
    <w:p w14:paraId="49E79CD3"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4.1. На основании инвентаризационных описей, по которым выявлено несоответствие фактического наличия финансовых и нефинансовых активов, иного имущества и обязательств данным бюджетного учета, отдел учета и отчетности составляет Ведомости расхождений по результатам </w:t>
      </w:r>
      <w:r w:rsidRPr="00322217">
        <w:rPr>
          <w:rFonts w:ascii="Times New Roman" w:hAnsi="Times New Roman" w:cs="Times New Roman"/>
          <w:sz w:val="24"/>
          <w:szCs w:val="24"/>
        </w:rPr>
        <w:t xml:space="preserve">инвентаризации </w:t>
      </w:r>
      <w:hyperlink r:id="rId211" w:history="1">
        <w:r w:rsidRPr="00322217">
          <w:rPr>
            <w:rFonts w:ascii="Times New Roman" w:hAnsi="Times New Roman" w:cs="Times New Roman"/>
            <w:sz w:val="24"/>
            <w:szCs w:val="24"/>
          </w:rPr>
          <w:t>(ф. 0504092)</w:t>
        </w:r>
      </w:hyperlink>
      <w:r w:rsidRPr="00322217">
        <w:rPr>
          <w:rFonts w:ascii="Times New Roman" w:hAnsi="Times New Roman" w:cs="Times New Roman"/>
          <w:sz w:val="24"/>
          <w:szCs w:val="24"/>
        </w:rPr>
        <w:t xml:space="preserve">. </w:t>
      </w:r>
      <w:r w:rsidRPr="00B9693C">
        <w:rPr>
          <w:rFonts w:ascii="Times New Roman" w:hAnsi="Times New Roman" w:cs="Times New Roman"/>
          <w:sz w:val="24"/>
          <w:szCs w:val="24"/>
        </w:rPr>
        <w:t xml:space="preserve">В них фиксируются установленные расхождения с данными бюджетного учета: недостачи и излишки по каждому объекту учета в количественном и стоимостном выражении. На ценности, не принадлежащие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на праве оперативного управления, но числящиеся в бюджетном учете на забалансовых счетах, составляется отдельная ведомость.</w:t>
      </w:r>
    </w:p>
    <w:p w14:paraId="620807C9"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4.2. Оформленные ведомости подписываются </w:t>
      </w:r>
      <w:r w:rsidR="00322217">
        <w:rPr>
          <w:rFonts w:ascii="Times New Roman" w:hAnsi="Times New Roman" w:cs="Times New Roman"/>
          <w:sz w:val="24"/>
          <w:szCs w:val="24"/>
        </w:rPr>
        <w:t>главным бухгалтером</w:t>
      </w:r>
      <w:r w:rsidRPr="00B9693C">
        <w:rPr>
          <w:rFonts w:ascii="Times New Roman" w:hAnsi="Times New Roman" w:cs="Times New Roman"/>
          <w:sz w:val="24"/>
          <w:szCs w:val="24"/>
        </w:rPr>
        <w:t xml:space="preserve"> и исполнителем и передаются председателю инвентаризационной комиссии.</w:t>
      </w:r>
    </w:p>
    <w:p w14:paraId="01B4A6CA" w14:textId="7C4AF0E2"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4.3. По всем недостачам и излишкам, пересортице инвентаризационная комиссия получает письменные объяснения материально ответственных лиц, что должно быть отражено в инвентаризационных описях. На основании представленных объяснений и материалов проверок инвентаризационная комиссия определяет причины и характер выявленных отклонений от данных бюджетного учета.</w:t>
      </w:r>
    </w:p>
    <w:p w14:paraId="5EDD317B"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4.4. По результатам инвентаризации председатель инвентаризационной комиссии готовит </w:t>
      </w:r>
      <w:r w:rsidRPr="00B9693C">
        <w:rPr>
          <w:rFonts w:ascii="Times New Roman" w:hAnsi="Times New Roman" w:cs="Times New Roman"/>
          <w:sz w:val="24"/>
          <w:szCs w:val="24"/>
        </w:rPr>
        <w:lastRenderedPageBreak/>
        <w:t xml:space="preserve">для главы </w:t>
      </w:r>
      <w:r w:rsidR="00322217">
        <w:rPr>
          <w:rFonts w:ascii="Times New Roman" w:hAnsi="Times New Roman" w:cs="Times New Roman"/>
          <w:sz w:val="24"/>
          <w:szCs w:val="24"/>
        </w:rPr>
        <w:t>а</w:t>
      </w:r>
      <w:r w:rsidRPr="00B9693C">
        <w:rPr>
          <w:rFonts w:ascii="Times New Roman" w:hAnsi="Times New Roman" w:cs="Times New Roman"/>
          <w:sz w:val="24"/>
          <w:szCs w:val="24"/>
        </w:rPr>
        <w:t>дминистрации предложения:</w:t>
      </w:r>
    </w:p>
    <w:p w14:paraId="6B62A78F" w14:textId="78FB61A0"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по отнесению недостач имущества, а также имущества, пришедшего в негодность, за счет виновных лиц либо по списанию;</w:t>
      </w:r>
    </w:p>
    <w:p w14:paraId="42C2FD0B" w14:textId="77777777"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оприходованию излишков;</w:t>
      </w:r>
    </w:p>
    <w:p w14:paraId="4D727379" w14:textId="77777777" w:rsidR="001720E8" w:rsidRPr="00B9693C"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списанию невостребованной кредиторской задолженности;</w:t>
      </w:r>
    </w:p>
    <w:p w14:paraId="7164D539"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оптимизации приема, хранения и отпуска материальных ценностей;</w:t>
      </w:r>
    </w:p>
    <w:p w14:paraId="3B3BA737" w14:textId="730A68D6" w:rsidR="00734C37"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иные предложения.</w:t>
      </w:r>
    </w:p>
    <w:p w14:paraId="1AA625F2"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4.5. На основании инвентаризационных описей комиссия составляет Акт о </w:t>
      </w:r>
      <w:r w:rsidRPr="00FB4CA5">
        <w:rPr>
          <w:rFonts w:ascii="Times New Roman" w:hAnsi="Times New Roman" w:cs="Times New Roman"/>
          <w:sz w:val="24"/>
          <w:szCs w:val="24"/>
        </w:rPr>
        <w:t xml:space="preserve">результатах инвентаризации </w:t>
      </w:r>
      <w:hyperlink r:id="rId212" w:history="1">
        <w:r w:rsidRPr="00FB4CA5">
          <w:rPr>
            <w:rFonts w:ascii="Times New Roman" w:hAnsi="Times New Roman" w:cs="Times New Roman"/>
            <w:sz w:val="24"/>
            <w:szCs w:val="24"/>
          </w:rPr>
          <w:t>(ф. 0504835)</w:t>
        </w:r>
      </w:hyperlink>
      <w:r w:rsidRPr="00FB4CA5">
        <w:rPr>
          <w:rFonts w:ascii="Times New Roman" w:hAnsi="Times New Roman" w:cs="Times New Roman"/>
          <w:sz w:val="24"/>
          <w:szCs w:val="24"/>
        </w:rPr>
        <w:t xml:space="preserve">. При выявлении по результатам инвентаризации расхождений к Акту прилагается Ведомость расхождений по результатам инвентаризации </w:t>
      </w:r>
      <w:hyperlink r:id="rId213" w:history="1">
        <w:r w:rsidRPr="00FB4CA5">
          <w:rPr>
            <w:rFonts w:ascii="Times New Roman" w:hAnsi="Times New Roman" w:cs="Times New Roman"/>
            <w:sz w:val="24"/>
            <w:szCs w:val="24"/>
          </w:rPr>
          <w:t>(ф. 0504092)</w:t>
        </w:r>
      </w:hyperlink>
      <w:r w:rsidRPr="00FB4CA5">
        <w:rPr>
          <w:rFonts w:ascii="Times New Roman" w:hAnsi="Times New Roman" w:cs="Times New Roman"/>
          <w:sz w:val="24"/>
          <w:szCs w:val="24"/>
        </w:rPr>
        <w:t>.</w:t>
      </w:r>
    </w:p>
    <w:p w14:paraId="021BB06D" w14:textId="77777777" w:rsidR="00167783"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4.6. По результатам инвентаризации глава Администрации издает распоряжение.</w:t>
      </w:r>
    </w:p>
    <w:p w14:paraId="2CAA681F" w14:textId="052546D9" w:rsidR="001720E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4.7. Результаты проведения инвентаризации отражаются в бюджетном учете и отчетности того отчетного периода, к которому относится дата, по состоянию на которую проводилась инвентаризация.</w:t>
      </w:r>
    </w:p>
    <w:p w14:paraId="482AAB16" w14:textId="1E645B42" w:rsidR="00223E9F" w:rsidRDefault="00223E9F" w:rsidP="003953E5">
      <w:pPr>
        <w:pStyle w:val="ConsPlusNormal"/>
        <w:spacing w:before="220"/>
        <w:ind w:firstLine="567"/>
        <w:jc w:val="both"/>
        <w:rPr>
          <w:rFonts w:ascii="Times New Roman" w:hAnsi="Times New Roman" w:cs="Times New Roman"/>
          <w:sz w:val="24"/>
          <w:szCs w:val="24"/>
        </w:rPr>
      </w:pPr>
    </w:p>
    <w:p w14:paraId="0B0DC481" w14:textId="2A382DF4" w:rsidR="005F07EB" w:rsidRDefault="005F07EB" w:rsidP="00C5015B">
      <w:pPr>
        <w:pStyle w:val="ConsPlusNormal"/>
        <w:spacing w:before="220"/>
        <w:ind w:firstLine="540"/>
        <w:jc w:val="both"/>
        <w:rPr>
          <w:rFonts w:ascii="Times New Roman" w:hAnsi="Times New Roman" w:cs="Times New Roman"/>
          <w:sz w:val="24"/>
          <w:szCs w:val="24"/>
        </w:rPr>
      </w:pPr>
    </w:p>
    <w:p w14:paraId="4847C01C" w14:textId="03A1BD2E" w:rsidR="005F07EB" w:rsidRDefault="005F07EB" w:rsidP="00C5015B">
      <w:pPr>
        <w:pStyle w:val="ConsPlusNormal"/>
        <w:spacing w:before="220"/>
        <w:ind w:firstLine="540"/>
        <w:jc w:val="both"/>
        <w:rPr>
          <w:rFonts w:ascii="Times New Roman" w:hAnsi="Times New Roman" w:cs="Times New Roman"/>
          <w:sz w:val="24"/>
          <w:szCs w:val="24"/>
        </w:rPr>
      </w:pPr>
    </w:p>
    <w:p w14:paraId="6EE33A5E" w14:textId="1E430BE1" w:rsidR="005F07EB" w:rsidRDefault="005F07EB" w:rsidP="00C5015B">
      <w:pPr>
        <w:pStyle w:val="ConsPlusNormal"/>
        <w:spacing w:before="220"/>
        <w:ind w:firstLine="540"/>
        <w:jc w:val="both"/>
        <w:rPr>
          <w:rFonts w:ascii="Times New Roman" w:hAnsi="Times New Roman" w:cs="Times New Roman"/>
          <w:sz w:val="24"/>
          <w:szCs w:val="24"/>
        </w:rPr>
      </w:pPr>
    </w:p>
    <w:p w14:paraId="0D2B8797" w14:textId="243FAB32" w:rsidR="005F07EB" w:rsidRDefault="005F07EB" w:rsidP="00C5015B">
      <w:pPr>
        <w:pStyle w:val="ConsPlusNormal"/>
        <w:spacing w:before="220"/>
        <w:ind w:firstLine="540"/>
        <w:jc w:val="both"/>
        <w:rPr>
          <w:rFonts w:ascii="Times New Roman" w:hAnsi="Times New Roman" w:cs="Times New Roman"/>
          <w:sz w:val="24"/>
          <w:szCs w:val="24"/>
        </w:rPr>
      </w:pPr>
    </w:p>
    <w:p w14:paraId="39975BA8" w14:textId="7EA4023C" w:rsidR="00734C37" w:rsidRDefault="00734C37" w:rsidP="00C5015B">
      <w:pPr>
        <w:pStyle w:val="ConsPlusNormal"/>
        <w:spacing w:before="220"/>
        <w:ind w:firstLine="540"/>
        <w:jc w:val="both"/>
        <w:rPr>
          <w:rFonts w:ascii="Times New Roman" w:hAnsi="Times New Roman" w:cs="Times New Roman"/>
          <w:sz w:val="24"/>
          <w:szCs w:val="24"/>
        </w:rPr>
      </w:pPr>
    </w:p>
    <w:p w14:paraId="74F6BF90" w14:textId="77777777" w:rsidR="00734C37" w:rsidRDefault="00734C37" w:rsidP="00C5015B">
      <w:pPr>
        <w:pStyle w:val="ConsPlusNormal"/>
        <w:spacing w:before="220"/>
        <w:ind w:firstLine="540"/>
        <w:jc w:val="both"/>
        <w:rPr>
          <w:rFonts w:ascii="Times New Roman" w:hAnsi="Times New Roman" w:cs="Times New Roman"/>
          <w:sz w:val="24"/>
          <w:szCs w:val="24"/>
        </w:rPr>
      </w:pPr>
    </w:p>
    <w:p w14:paraId="6830B232" w14:textId="439BBB7C" w:rsidR="005F07EB" w:rsidRDefault="005F07EB" w:rsidP="00C5015B">
      <w:pPr>
        <w:pStyle w:val="ConsPlusNormal"/>
        <w:spacing w:before="220"/>
        <w:ind w:firstLine="540"/>
        <w:jc w:val="both"/>
        <w:rPr>
          <w:rFonts w:ascii="Times New Roman" w:hAnsi="Times New Roman" w:cs="Times New Roman"/>
          <w:sz w:val="24"/>
          <w:szCs w:val="24"/>
        </w:rPr>
      </w:pPr>
    </w:p>
    <w:p w14:paraId="48744CCD" w14:textId="47D0D4F5" w:rsidR="005718E1" w:rsidRDefault="005718E1" w:rsidP="00C5015B">
      <w:pPr>
        <w:pStyle w:val="ConsPlusNormal"/>
        <w:spacing w:before="220"/>
        <w:ind w:firstLine="540"/>
        <w:jc w:val="both"/>
        <w:rPr>
          <w:rFonts w:ascii="Times New Roman" w:hAnsi="Times New Roman" w:cs="Times New Roman"/>
          <w:sz w:val="24"/>
          <w:szCs w:val="24"/>
        </w:rPr>
      </w:pPr>
    </w:p>
    <w:p w14:paraId="318696CB" w14:textId="1353C7C9" w:rsidR="009E1B00" w:rsidRDefault="009E1B00" w:rsidP="00C5015B">
      <w:pPr>
        <w:pStyle w:val="ConsPlusNormal"/>
        <w:spacing w:before="220"/>
        <w:ind w:firstLine="540"/>
        <w:jc w:val="both"/>
        <w:rPr>
          <w:rFonts w:ascii="Times New Roman" w:hAnsi="Times New Roman" w:cs="Times New Roman"/>
          <w:sz w:val="24"/>
          <w:szCs w:val="24"/>
        </w:rPr>
      </w:pPr>
    </w:p>
    <w:p w14:paraId="10241BED" w14:textId="54500586" w:rsidR="009E1B00" w:rsidRDefault="009E1B00" w:rsidP="00C5015B">
      <w:pPr>
        <w:pStyle w:val="ConsPlusNormal"/>
        <w:spacing w:before="220"/>
        <w:ind w:firstLine="540"/>
        <w:jc w:val="both"/>
        <w:rPr>
          <w:rFonts w:ascii="Times New Roman" w:hAnsi="Times New Roman" w:cs="Times New Roman"/>
          <w:sz w:val="24"/>
          <w:szCs w:val="24"/>
        </w:rPr>
      </w:pPr>
    </w:p>
    <w:p w14:paraId="50AD151B" w14:textId="7B4C04E9" w:rsidR="009E1B00" w:rsidRDefault="009E1B00" w:rsidP="00C5015B">
      <w:pPr>
        <w:pStyle w:val="ConsPlusNormal"/>
        <w:spacing w:before="220"/>
        <w:ind w:firstLine="540"/>
        <w:jc w:val="both"/>
        <w:rPr>
          <w:rFonts w:ascii="Times New Roman" w:hAnsi="Times New Roman" w:cs="Times New Roman"/>
          <w:sz w:val="24"/>
          <w:szCs w:val="24"/>
        </w:rPr>
      </w:pPr>
    </w:p>
    <w:p w14:paraId="2E654B25" w14:textId="77777777" w:rsidR="00167783" w:rsidRDefault="00167783" w:rsidP="00C5015B">
      <w:pPr>
        <w:pStyle w:val="ConsPlusNormal"/>
        <w:spacing w:before="220"/>
        <w:ind w:firstLine="540"/>
        <w:jc w:val="both"/>
        <w:rPr>
          <w:rFonts w:ascii="Times New Roman" w:hAnsi="Times New Roman" w:cs="Times New Roman"/>
          <w:sz w:val="24"/>
          <w:szCs w:val="24"/>
        </w:rPr>
      </w:pPr>
    </w:p>
    <w:p w14:paraId="3BE0BCB8" w14:textId="37B4C233" w:rsidR="009E1B00" w:rsidRDefault="009E1B00" w:rsidP="00C5015B">
      <w:pPr>
        <w:pStyle w:val="ConsPlusNormal"/>
        <w:spacing w:before="220"/>
        <w:ind w:firstLine="540"/>
        <w:jc w:val="both"/>
        <w:rPr>
          <w:rFonts w:ascii="Times New Roman" w:hAnsi="Times New Roman" w:cs="Times New Roman"/>
          <w:sz w:val="24"/>
          <w:szCs w:val="24"/>
        </w:rPr>
      </w:pPr>
    </w:p>
    <w:p w14:paraId="66202AB4" w14:textId="7B1326C2" w:rsidR="009E1B00" w:rsidRDefault="009E1B00" w:rsidP="00C5015B">
      <w:pPr>
        <w:pStyle w:val="ConsPlusNormal"/>
        <w:spacing w:before="220"/>
        <w:ind w:firstLine="540"/>
        <w:jc w:val="both"/>
        <w:rPr>
          <w:rFonts w:ascii="Times New Roman" w:hAnsi="Times New Roman" w:cs="Times New Roman"/>
          <w:sz w:val="24"/>
          <w:szCs w:val="24"/>
        </w:rPr>
      </w:pPr>
    </w:p>
    <w:p w14:paraId="28C2EBD8" w14:textId="58DE919D" w:rsidR="009E1B00" w:rsidRDefault="009E1B00" w:rsidP="00C5015B">
      <w:pPr>
        <w:pStyle w:val="ConsPlusNormal"/>
        <w:spacing w:before="220"/>
        <w:ind w:firstLine="540"/>
        <w:jc w:val="both"/>
        <w:rPr>
          <w:rFonts w:ascii="Times New Roman" w:hAnsi="Times New Roman" w:cs="Times New Roman"/>
          <w:sz w:val="24"/>
          <w:szCs w:val="24"/>
        </w:rPr>
      </w:pPr>
    </w:p>
    <w:p w14:paraId="6D850D33" w14:textId="24583D36" w:rsidR="009E1B00" w:rsidRDefault="009E1B00" w:rsidP="00C5015B">
      <w:pPr>
        <w:pStyle w:val="ConsPlusNormal"/>
        <w:spacing w:before="220"/>
        <w:ind w:firstLine="540"/>
        <w:jc w:val="both"/>
        <w:rPr>
          <w:rFonts w:ascii="Times New Roman" w:hAnsi="Times New Roman" w:cs="Times New Roman"/>
          <w:sz w:val="24"/>
          <w:szCs w:val="24"/>
        </w:rPr>
      </w:pPr>
    </w:p>
    <w:p w14:paraId="683118CE" w14:textId="04154509" w:rsidR="009E1B00" w:rsidRDefault="009E1B00" w:rsidP="00C5015B">
      <w:pPr>
        <w:pStyle w:val="ConsPlusNormal"/>
        <w:spacing w:before="220"/>
        <w:ind w:firstLine="540"/>
        <w:jc w:val="both"/>
        <w:rPr>
          <w:rFonts w:ascii="Times New Roman" w:hAnsi="Times New Roman" w:cs="Times New Roman"/>
          <w:sz w:val="24"/>
          <w:szCs w:val="24"/>
        </w:rPr>
      </w:pPr>
    </w:p>
    <w:p w14:paraId="3F060A44" w14:textId="65C49BAE" w:rsidR="009653F3" w:rsidRDefault="009653F3" w:rsidP="00C5015B">
      <w:pPr>
        <w:pStyle w:val="ConsPlusNormal"/>
        <w:spacing w:before="220"/>
        <w:ind w:firstLine="540"/>
        <w:jc w:val="both"/>
        <w:rPr>
          <w:rFonts w:ascii="Times New Roman" w:hAnsi="Times New Roman" w:cs="Times New Roman"/>
          <w:sz w:val="24"/>
          <w:szCs w:val="24"/>
        </w:rPr>
      </w:pPr>
    </w:p>
    <w:p w14:paraId="42955F44" w14:textId="7774939C" w:rsidR="009653F3" w:rsidRDefault="009653F3" w:rsidP="00C5015B">
      <w:pPr>
        <w:pStyle w:val="ConsPlusNormal"/>
        <w:spacing w:before="220"/>
        <w:ind w:firstLine="540"/>
        <w:jc w:val="both"/>
        <w:rPr>
          <w:rFonts w:ascii="Times New Roman" w:hAnsi="Times New Roman" w:cs="Times New Roman"/>
          <w:sz w:val="24"/>
          <w:szCs w:val="24"/>
        </w:rPr>
      </w:pPr>
    </w:p>
    <w:p w14:paraId="4E4FB4B1" w14:textId="62D3CF3A" w:rsidR="009653F3" w:rsidRDefault="009653F3" w:rsidP="00C5015B">
      <w:pPr>
        <w:pStyle w:val="ConsPlusNormal"/>
        <w:spacing w:before="220"/>
        <w:ind w:firstLine="540"/>
        <w:jc w:val="both"/>
        <w:rPr>
          <w:rFonts w:ascii="Times New Roman" w:hAnsi="Times New Roman" w:cs="Times New Roman"/>
          <w:sz w:val="24"/>
          <w:szCs w:val="24"/>
        </w:rPr>
      </w:pPr>
    </w:p>
    <w:p w14:paraId="72C1D79B" w14:textId="77777777" w:rsidR="009653F3" w:rsidRDefault="009653F3" w:rsidP="00C5015B">
      <w:pPr>
        <w:pStyle w:val="ConsPlusNormal"/>
        <w:spacing w:before="220"/>
        <w:ind w:firstLine="540"/>
        <w:jc w:val="both"/>
        <w:rPr>
          <w:rFonts w:ascii="Times New Roman" w:hAnsi="Times New Roman" w:cs="Times New Roman"/>
          <w:sz w:val="24"/>
          <w:szCs w:val="24"/>
        </w:rPr>
      </w:pPr>
    </w:p>
    <w:p w14:paraId="5A8DF109" w14:textId="77568E62" w:rsidR="005718E1" w:rsidRDefault="005718E1" w:rsidP="00C5015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Приложение </w:t>
      </w:r>
      <w:r w:rsidR="009653F3">
        <w:rPr>
          <w:rFonts w:ascii="Times New Roman" w:hAnsi="Times New Roman" w:cs="Times New Roman"/>
          <w:sz w:val="24"/>
          <w:szCs w:val="24"/>
        </w:rPr>
        <w:t>№</w:t>
      </w:r>
      <w:r>
        <w:rPr>
          <w:rFonts w:ascii="Times New Roman" w:hAnsi="Times New Roman" w:cs="Times New Roman"/>
          <w:sz w:val="24"/>
          <w:szCs w:val="24"/>
        </w:rPr>
        <w:t xml:space="preserve"> 8</w:t>
      </w:r>
    </w:p>
    <w:p w14:paraId="1264C714" w14:textId="77777777" w:rsidR="005718E1" w:rsidRDefault="005718E1" w:rsidP="00C5015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 Учетной политике</w:t>
      </w:r>
    </w:p>
    <w:p w14:paraId="3F3617D1" w14:textId="77777777" w:rsidR="005718E1" w:rsidRDefault="005718E1" w:rsidP="00C5015B">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 целей бухгалтерского учета</w:t>
      </w:r>
    </w:p>
    <w:p w14:paraId="193C86B1" w14:textId="77777777" w:rsidR="005718E1" w:rsidRDefault="005718E1" w:rsidP="00C5015B">
      <w:pPr>
        <w:autoSpaceDE w:val="0"/>
        <w:autoSpaceDN w:val="0"/>
        <w:adjustRightInd w:val="0"/>
        <w:spacing w:after="0" w:line="240" w:lineRule="auto"/>
        <w:jc w:val="both"/>
        <w:outlineLvl w:val="0"/>
        <w:rPr>
          <w:rFonts w:ascii="Times New Roman" w:hAnsi="Times New Roman" w:cs="Times New Roman"/>
          <w:sz w:val="24"/>
          <w:szCs w:val="24"/>
        </w:rPr>
      </w:pPr>
    </w:p>
    <w:p w14:paraId="4207FF01" w14:textId="77777777" w:rsidR="005718E1" w:rsidRDefault="005718E1" w:rsidP="00C5015B">
      <w:pPr>
        <w:autoSpaceDE w:val="0"/>
        <w:autoSpaceDN w:val="0"/>
        <w:adjustRightInd w:val="0"/>
        <w:spacing w:after="0" w:line="240" w:lineRule="auto"/>
        <w:jc w:val="center"/>
        <w:rPr>
          <w:rFonts w:ascii="Times New Roman" w:hAnsi="Times New Roman" w:cs="Times New Roman"/>
          <w:sz w:val="24"/>
          <w:szCs w:val="24"/>
        </w:rPr>
      </w:pPr>
      <w:bookmarkStart w:id="37" w:name="_Hlk131083921"/>
      <w:r>
        <w:rPr>
          <w:rFonts w:ascii="Times New Roman" w:hAnsi="Times New Roman" w:cs="Times New Roman"/>
          <w:b/>
          <w:bCs/>
          <w:sz w:val="24"/>
          <w:szCs w:val="24"/>
        </w:rPr>
        <w:t>Периодичность формирования регистров учета</w:t>
      </w:r>
    </w:p>
    <w:p w14:paraId="47CEA6E0" w14:textId="77777777" w:rsid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на бумажном носителе</w:t>
      </w:r>
    </w:p>
    <w:bookmarkEnd w:id="37"/>
    <w:p w14:paraId="5DE4AD39" w14:textId="77777777" w:rsidR="005718E1" w:rsidRDefault="005718E1" w:rsidP="00C5015B">
      <w:pPr>
        <w:autoSpaceDE w:val="0"/>
        <w:autoSpaceDN w:val="0"/>
        <w:adjustRightInd w:val="0"/>
        <w:spacing w:after="0" w:line="240" w:lineRule="auto"/>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98"/>
        <w:gridCol w:w="1478"/>
        <w:gridCol w:w="2551"/>
      </w:tblGrid>
      <w:tr w:rsidR="005718E1" w14:paraId="146E0A90" w14:textId="77777777" w:rsidTr="00167783">
        <w:tc>
          <w:tcPr>
            <w:tcW w:w="5098" w:type="dxa"/>
            <w:tcBorders>
              <w:top w:val="single" w:sz="4" w:space="0" w:color="auto"/>
              <w:left w:val="single" w:sz="4" w:space="0" w:color="auto"/>
              <w:bottom w:val="single" w:sz="4" w:space="0" w:color="auto"/>
              <w:right w:val="single" w:sz="4" w:space="0" w:color="auto"/>
            </w:tcBorders>
          </w:tcPr>
          <w:p w14:paraId="28D65959" w14:textId="77777777" w:rsid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Наименование регистра учета</w:t>
            </w:r>
          </w:p>
        </w:tc>
        <w:tc>
          <w:tcPr>
            <w:tcW w:w="1478" w:type="dxa"/>
            <w:tcBorders>
              <w:top w:val="single" w:sz="4" w:space="0" w:color="auto"/>
              <w:left w:val="single" w:sz="4" w:space="0" w:color="auto"/>
              <w:bottom w:val="single" w:sz="4" w:space="0" w:color="auto"/>
              <w:right w:val="single" w:sz="4" w:space="0" w:color="auto"/>
            </w:tcBorders>
          </w:tcPr>
          <w:p w14:paraId="422E658D" w14:textId="77777777" w:rsid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Код формы</w:t>
            </w:r>
          </w:p>
        </w:tc>
        <w:tc>
          <w:tcPr>
            <w:tcW w:w="2551" w:type="dxa"/>
            <w:tcBorders>
              <w:top w:val="single" w:sz="4" w:space="0" w:color="auto"/>
              <w:left w:val="single" w:sz="4" w:space="0" w:color="auto"/>
              <w:bottom w:val="single" w:sz="4" w:space="0" w:color="auto"/>
              <w:right w:val="single" w:sz="4" w:space="0" w:color="auto"/>
            </w:tcBorders>
          </w:tcPr>
          <w:p w14:paraId="08FAB13C" w14:textId="77777777" w:rsid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Периодичность</w:t>
            </w:r>
          </w:p>
        </w:tc>
      </w:tr>
      <w:tr w:rsidR="005718E1" w:rsidRPr="005718E1" w14:paraId="4A39085C" w14:textId="77777777" w:rsidTr="00167783">
        <w:tc>
          <w:tcPr>
            <w:tcW w:w="5098" w:type="dxa"/>
            <w:tcBorders>
              <w:top w:val="single" w:sz="4" w:space="0" w:color="auto"/>
              <w:left w:val="single" w:sz="4" w:space="0" w:color="auto"/>
              <w:bottom w:val="single" w:sz="4" w:space="0" w:color="auto"/>
              <w:right w:val="single" w:sz="4" w:space="0" w:color="auto"/>
            </w:tcBorders>
          </w:tcPr>
          <w:p w14:paraId="5C97FFE4"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Инвентарная карточка учета нефинансовых активов</w:t>
            </w:r>
          </w:p>
        </w:tc>
        <w:tc>
          <w:tcPr>
            <w:tcW w:w="1478" w:type="dxa"/>
            <w:tcBorders>
              <w:top w:val="single" w:sz="4" w:space="0" w:color="auto"/>
              <w:left w:val="single" w:sz="4" w:space="0" w:color="auto"/>
              <w:bottom w:val="single" w:sz="4" w:space="0" w:color="auto"/>
              <w:right w:val="single" w:sz="4" w:space="0" w:color="auto"/>
            </w:tcBorders>
          </w:tcPr>
          <w:p w14:paraId="4E40B5E7"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14" w:history="1">
              <w:r w:rsidR="005718E1" w:rsidRPr="005718E1">
                <w:rPr>
                  <w:rFonts w:ascii="Times New Roman" w:hAnsi="Times New Roman" w:cs="Times New Roman"/>
                  <w:sz w:val="24"/>
                  <w:szCs w:val="24"/>
                </w:rPr>
                <w:t>0504031</w:t>
              </w:r>
            </w:hyperlink>
          </w:p>
        </w:tc>
        <w:tc>
          <w:tcPr>
            <w:tcW w:w="2551" w:type="dxa"/>
            <w:tcBorders>
              <w:top w:val="single" w:sz="4" w:space="0" w:color="auto"/>
              <w:left w:val="single" w:sz="4" w:space="0" w:color="auto"/>
              <w:bottom w:val="single" w:sz="4" w:space="0" w:color="auto"/>
              <w:right w:val="single" w:sz="4" w:space="0" w:color="auto"/>
            </w:tcBorders>
          </w:tcPr>
          <w:p w14:paraId="238F4439"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119BF54B" w14:textId="77777777" w:rsidTr="00167783">
        <w:tc>
          <w:tcPr>
            <w:tcW w:w="5098" w:type="dxa"/>
            <w:tcBorders>
              <w:top w:val="single" w:sz="4" w:space="0" w:color="auto"/>
              <w:left w:val="single" w:sz="4" w:space="0" w:color="auto"/>
              <w:bottom w:val="single" w:sz="4" w:space="0" w:color="auto"/>
              <w:right w:val="single" w:sz="4" w:space="0" w:color="auto"/>
            </w:tcBorders>
          </w:tcPr>
          <w:p w14:paraId="0902A078"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Инвентарная карточка группового учета нефинансовых активов</w:t>
            </w:r>
          </w:p>
        </w:tc>
        <w:tc>
          <w:tcPr>
            <w:tcW w:w="1478" w:type="dxa"/>
            <w:tcBorders>
              <w:top w:val="single" w:sz="4" w:space="0" w:color="auto"/>
              <w:left w:val="single" w:sz="4" w:space="0" w:color="auto"/>
              <w:bottom w:val="single" w:sz="4" w:space="0" w:color="auto"/>
              <w:right w:val="single" w:sz="4" w:space="0" w:color="auto"/>
            </w:tcBorders>
          </w:tcPr>
          <w:p w14:paraId="44D2D66A"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15" w:history="1">
              <w:r w:rsidR="005718E1" w:rsidRPr="005718E1">
                <w:rPr>
                  <w:rFonts w:ascii="Times New Roman" w:hAnsi="Times New Roman" w:cs="Times New Roman"/>
                  <w:sz w:val="24"/>
                  <w:szCs w:val="24"/>
                </w:rPr>
                <w:t>0504032</w:t>
              </w:r>
            </w:hyperlink>
          </w:p>
        </w:tc>
        <w:tc>
          <w:tcPr>
            <w:tcW w:w="2551" w:type="dxa"/>
            <w:tcBorders>
              <w:top w:val="single" w:sz="4" w:space="0" w:color="auto"/>
              <w:left w:val="single" w:sz="4" w:space="0" w:color="auto"/>
              <w:bottom w:val="single" w:sz="4" w:space="0" w:color="auto"/>
              <w:right w:val="single" w:sz="4" w:space="0" w:color="auto"/>
            </w:tcBorders>
          </w:tcPr>
          <w:p w14:paraId="67786A89"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36F37024" w14:textId="77777777" w:rsidTr="00167783">
        <w:tc>
          <w:tcPr>
            <w:tcW w:w="5098" w:type="dxa"/>
            <w:tcBorders>
              <w:top w:val="single" w:sz="4" w:space="0" w:color="auto"/>
              <w:left w:val="single" w:sz="4" w:space="0" w:color="auto"/>
              <w:bottom w:val="single" w:sz="4" w:space="0" w:color="auto"/>
              <w:right w:val="single" w:sz="4" w:space="0" w:color="auto"/>
            </w:tcBorders>
          </w:tcPr>
          <w:p w14:paraId="271E0AD3"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Опись инвентарных карточек по учету нефинансовых активов</w:t>
            </w:r>
          </w:p>
        </w:tc>
        <w:tc>
          <w:tcPr>
            <w:tcW w:w="1478" w:type="dxa"/>
            <w:tcBorders>
              <w:top w:val="single" w:sz="4" w:space="0" w:color="auto"/>
              <w:left w:val="single" w:sz="4" w:space="0" w:color="auto"/>
              <w:bottom w:val="single" w:sz="4" w:space="0" w:color="auto"/>
              <w:right w:val="single" w:sz="4" w:space="0" w:color="auto"/>
            </w:tcBorders>
          </w:tcPr>
          <w:p w14:paraId="46920C8E"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16" w:history="1">
              <w:r w:rsidR="005718E1" w:rsidRPr="005718E1">
                <w:rPr>
                  <w:rFonts w:ascii="Times New Roman" w:hAnsi="Times New Roman" w:cs="Times New Roman"/>
                  <w:sz w:val="24"/>
                  <w:szCs w:val="24"/>
                </w:rPr>
                <w:t>0504033</w:t>
              </w:r>
            </w:hyperlink>
          </w:p>
        </w:tc>
        <w:tc>
          <w:tcPr>
            <w:tcW w:w="2551" w:type="dxa"/>
            <w:tcBorders>
              <w:top w:val="single" w:sz="4" w:space="0" w:color="auto"/>
              <w:left w:val="single" w:sz="4" w:space="0" w:color="auto"/>
              <w:bottom w:val="single" w:sz="4" w:space="0" w:color="auto"/>
              <w:right w:val="single" w:sz="4" w:space="0" w:color="auto"/>
            </w:tcBorders>
          </w:tcPr>
          <w:p w14:paraId="6BF87D7F"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074CB207" w14:textId="77777777" w:rsidTr="00167783">
        <w:tc>
          <w:tcPr>
            <w:tcW w:w="5098" w:type="dxa"/>
            <w:tcBorders>
              <w:top w:val="single" w:sz="4" w:space="0" w:color="auto"/>
              <w:left w:val="single" w:sz="4" w:space="0" w:color="auto"/>
              <w:bottom w:val="single" w:sz="4" w:space="0" w:color="auto"/>
              <w:right w:val="single" w:sz="4" w:space="0" w:color="auto"/>
            </w:tcBorders>
          </w:tcPr>
          <w:p w14:paraId="3421EA6C"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Инвентарный список нефинансовых активов</w:t>
            </w:r>
          </w:p>
        </w:tc>
        <w:tc>
          <w:tcPr>
            <w:tcW w:w="1478" w:type="dxa"/>
            <w:tcBorders>
              <w:top w:val="single" w:sz="4" w:space="0" w:color="auto"/>
              <w:left w:val="single" w:sz="4" w:space="0" w:color="auto"/>
              <w:bottom w:val="single" w:sz="4" w:space="0" w:color="auto"/>
              <w:right w:val="single" w:sz="4" w:space="0" w:color="auto"/>
            </w:tcBorders>
          </w:tcPr>
          <w:p w14:paraId="142B06CE"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17" w:history="1">
              <w:r w:rsidR="005718E1" w:rsidRPr="005718E1">
                <w:rPr>
                  <w:rFonts w:ascii="Times New Roman" w:hAnsi="Times New Roman" w:cs="Times New Roman"/>
                  <w:sz w:val="24"/>
                  <w:szCs w:val="24"/>
                </w:rPr>
                <w:t>0504034</w:t>
              </w:r>
            </w:hyperlink>
          </w:p>
        </w:tc>
        <w:tc>
          <w:tcPr>
            <w:tcW w:w="2551" w:type="dxa"/>
            <w:tcBorders>
              <w:top w:val="single" w:sz="4" w:space="0" w:color="auto"/>
              <w:left w:val="single" w:sz="4" w:space="0" w:color="auto"/>
              <w:bottom w:val="single" w:sz="4" w:space="0" w:color="auto"/>
              <w:right w:val="single" w:sz="4" w:space="0" w:color="auto"/>
            </w:tcBorders>
          </w:tcPr>
          <w:p w14:paraId="51B0D0F2"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1A46C44D" w14:textId="77777777" w:rsidTr="00167783">
        <w:tc>
          <w:tcPr>
            <w:tcW w:w="5098" w:type="dxa"/>
            <w:tcBorders>
              <w:top w:val="single" w:sz="4" w:space="0" w:color="auto"/>
              <w:left w:val="single" w:sz="4" w:space="0" w:color="auto"/>
              <w:bottom w:val="single" w:sz="4" w:space="0" w:color="auto"/>
              <w:right w:val="single" w:sz="4" w:space="0" w:color="auto"/>
            </w:tcBorders>
          </w:tcPr>
          <w:p w14:paraId="24566F6A"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Оборотная ведомость по нефинансовым активам</w:t>
            </w:r>
          </w:p>
        </w:tc>
        <w:tc>
          <w:tcPr>
            <w:tcW w:w="1478" w:type="dxa"/>
            <w:tcBorders>
              <w:top w:val="single" w:sz="4" w:space="0" w:color="auto"/>
              <w:left w:val="single" w:sz="4" w:space="0" w:color="auto"/>
              <w:bottom w:val="single" w:sz="4" w:space="0" w:color="auto"/>
              <w:right w:val="single" w:sz="4" w:space="0" w:color="auto"/>
            </w:tcBorders>
          </w:tcPr>
          <w:p w14:paraId="22FD0A2E"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18" w:history="1">
              <w:r w:rsidR="005718E1" w:rsidRPr="005718E1">
                <w:rPr>
                  <w:rFonts w:ascii="Times New Roman" w:hAnsi="Times New Roman" w:cs="Times New Roman"/>
                  <w:sz w:val="24"/>
                  <w:szCs w:val="24"/>
                </w:rPr>
                <w:t>0504035</w:t>
              </w:r>
            </w:hyperlink>
          </w:p>
        </w:tc>
        <w:tc>
          <w:tcPr>
            <w:tcW w:w="2551" w:type="dxa"/>
            <w:tcBorders>
              <w:top w:val="single" w:sz="4" w:space="0" w:color="auto"/>
              <w:left w:val="single" w:sz="4" w:space="0" w:color="auto"/>
              <w:bottom w:val="single" w:sz="4" w:space="0" w:color="auto"/>
              <w:right w:val="single" w:sz="4" w:space="0" w:color="auto"/>
            </w:tcBorders>
          </w:tcPr>
          <w:p w14:paraId="607C43ED"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6BA70D47" w14:textId="77777777" w:rsidTr="00167783">
        <w:tc>
          <w:tcPr>
            <w:tcW w:w="5098" w:type="dxa"/>
            <w:tcBorders>
              <w:top w:val="single" w:sz="4" w:space="0" w:color="auto"/>
              <w:left w:val="single" w:sz="4" w:space="0" w:color="auto"/>
              <w:bottom w:val="single" w:sz="4" w:space="0" w:color="auto"/>
              <w:right w:val="single" w:sz="4" w:space="0" w:color="auto"/>
            </w:tcBorders>
          </w:tcPr>
          <w:p w14:paraId="27E57259"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Оборотная ведомость</w:t>
            </w:r>
          </w:p>
        </w:tc>
        <w:tc>
          <w:tcPr>
            <w:tcW w:w="1478" w:type="dxa"/>
            <w:tcBorders>
              <w:top w:val="single" w:sz="4" w:space="0" w:color="auto"/>
              <w:left w:val="single" w:sz="4" w:space="0" w:color="auto"/>
              <w:bottom w:val="single" w:sz="4" w:space="0" w:color="auto"/>
              <w:right w:val="single" w:sz="4" w:space="0" w:color="auto"/>
            </w:tcBorders>
          </w:tcPr>
          <w:p w14:paraId="286098E6"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19" w:history="1">
              <w:r w:rsidR="005718E1" w:rsidRPr="005718E1">
                <w:rPr>
                  <w:rFonts w:ascii="Times New Roman" w:hAnsi="Times New Roman" w:cs="Times New Roman"/>
                  <w:sz w:val="24"/>
                  <w:szCs w:val="24"/>
                </w:rPr>
                <w:t>0504036</w:t>
              </w:r>
            </w:hyperlink>
          </w:p>
        </w:tc>
        <w:tc>
          <w:tcPr>
            <w:tcW w:w="2551" w:type="dxa"/>
            <w:tcBorders>
              <w:top w:val="single" w:sz="4" w:space="0" w:color="auto"/>
              <w:left w:val="single" w:sz="4" w:space="0" w:color="auto"/>
              <w:bottom w:val="single" w:sz="4" w:space="0" w:color="auto"/>
              <w:right w:val="single" w:sz="4" w:space="0" w:color="auto"/>
            </w:tcBorders>
          </w:tcPr>
          <w:p w14:paraId="1CD67DDB"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ежеквартально</w:t>
            </w:r>
          </w:p>
        </w:tc>
      </w:tr>
      <w:tr w:rsidR="005718E1" w:rsidRPr="005718E1" w14:paraId="4FDA7CE0" w14:textId="77777777" w:rsidTr="00167783">
        <w:tc>
          <w:tcPr>
            <w:tcW w:w="5098" w:type="dxa"/>
            <w:tcBorders>
              <w:top w:val="single" w:sz="4" w:space="0" w:color="auto"/>
              <w:left w:val="single" w:sz="4" w:space="0" w:color="auto"/>
              <w:bottom w:val="single" w:sz="4" w:space="0" w:color="auto"/>
              <w:right w:val="single" w:sz="4" w:space="0" w:color="auto"/>
            </w:tcBorders>
          </w:tcPr>
          <w:p w14:paraId="51E6A9D5"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Карточка количественно-суммового учета материальных ценностей</w:t>
            </w:r>
          </w:p>
        </w:tc>
        <w:tc>
          <w:tcPr>
            <w:tcW w:w="1478" w:type="dxa"/>
            <w:tcBorders>
              <w:top w:val="single" w:sz="4" w:space="0" w:color="auto"/>
              <w:left w:val="single" w:sz="4" w:space="0" w:color="auto"/>
              <w:bottom w:val="single" w:sz="4" w:space="0" w:color="auto"/>
              <w:right w:val="single" w:sz="4" w:space="0" w:color="auto"/>
            </w:tcBorders>
          </w:tcPr>
          <w:p w14:paraId="190E2B92"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20" w:history="1">
              <w:r w:rsidR="005718E1" w:rsidRPr="005718E1">
                <w:rPr>
                  <w:rFonts w:ascii="Times New Roman" w:hAnsi="Times New Roman" w:cs="Times New Roman"/>
                  <w:sz w:val="24"/>
                  <w:szCs w:val="24"/>
                </w:rPr>
                <w:t>0504041</w:t>
              </w:r>
            </w:hyperlink>
          </w:p>
        </w:tc>
        <w:tc>
          <w:tcPr>
            <w:tcW w:w="2551" w:type="dxa"/>
            <w:tcBorders>
              <w:top w:val="single" w:sz="4" w:space="0" w:color="auto"/>
              <w:left w:val="single" w:sz="4" w:space="0" w:color="auto"/>
              <w:bottom w:val="single" w:sz="4" w:space="0" w:color="auto"/>
              <w:right w:val="single" w:sz="4" w:space="0" w:color="auto"/>
            </w:tcBorders>
          </w:tcPr>
          <w:p w14:paraId="4FAA35B0"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ежеквартально</w:t>
            </w:r>
          </w:p>
        </w:tc>
      </w:tr>
      <w:tr w:rsidR="005718E1" w:rsidRPr="005718E1" w14:paraId="57102A7E" w14:textId="77777777" w:rsidTr="00167783">
        <w:tc>
          <w:tcPr>
            <w:tcW w:w="5098" w:type="dxa"/>
            <w:tcBorders>
              <w:top w:val="single" w:sz="4" w:space="0" w:color="auto"/>
              <w:left w:val="single" w:sz="4" w:space="0" w:color="auto"/>
              <w:bottom w:val="single" w:sz="4" w:space="0" w:color="auto"/>
              <w:right w:val="single" w:sz="4" w:space="0" w:color="auto"/>
            </w:tcBorders>
          </w:tcPr>
          <w:p w14:paraId="0BF57259"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Книга учета материальных ценностей</w:t>
            </w:r>
          </w:p>
        </w:tc>
        <w:tc>
          <w:tcPr>
            <w:tcW w:w="1478" w:type="dxa"/>
            <w:tcBorders>
              <w:top w:val="single" w:sz="4" w:space="0" w:color="auto"/>
              <w:left w:val="single" w:sz="4" w:space="0" w:color="auto"/>
              <w:bottom w:val="single" w:sz="4" w:space="0" w:color="auto"/>
              <w:right w:val="single" w:sz="4" w:space="0" w:color="auto"/>
            </w:tcBorders>
          </w:tcPr>
          <w:p w14:paraId="6230730F"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21" w:history="1">
              <w:r w:rsidR="005718E1" w:rsidRPr="005718E1">
                <w:rPr>
                  <w:rFonts w:ascii="Times New Roman" w:hAnsi="Times New Roman" w:cs="Times New Roman"/>
                  <w:sz w:val="24"/>
                  <w:szCs w:val="24"/>
                </w:rPr>
                <w:t>0504042</w:t>
              </w:r>
            </w:hyperlink>
          </w:p>
        </w:tc>
        <w:tc>
          <w:tcPr>
            <w:tcW w:w="2551" w:type="dxa"/>
            <w:tcBorders>
              <w:top w:val="single" w:sz="4" w:space="0" w:color="auto"/>
              <w:left w:val="single" w:sz="4" w:space="0" w:color="auto"/>
              <w:bottom w:val="single" w:sz="4" w:space="0" w:color="auto"/>
              <w:right w:val="single" w:sz="4" w:space="0" w:color="auto"/>
            </w:tcBorders>
          </w:tcPr>
          <w:p w14:paraId="77BADF29"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73AE561E" w14:textId="77777777" w:rsidTr="00167783">
        <w:tc>
          <w:tcPr>
            <w:tcW w:w="5098" w:type="dxa"/>
            <w:tcBorders>
              <w:top w:val="single" w:sz="4" w:space="0" w:color="auto"/>
              <w:left w:val="single" w:sz="4" w:space="0" w:color="auto"/>
              <w:bottom w:val="single" w:sz="4" w:space="0" w:color="auto"/>
              <w:right w:val="single" w:sz="4" w:space="0" w:color="auto"/>
            </w:tcBorders>
          </w:tcPr>
          <w:p w14:paraId="223B14B1"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Карточка учета материальных ценностей</w:t>
            </w:r>
          </w:p>
        </w:tc>
        <w:tc>
          <w:tcPr>
            <w:tcW w:w="1478" w:type="dxa"/>
            <w:tcBorders>
              <w:top w:val="single" w:sz="4" w:space="0" w:color="auto"/>
              <w:left w:val="single" w:sz="4" w:space="0" w:color="auto"/>
              <w:bottom w:val="single" w:sz="4" w:space="0" w:color="auto"/>
              <w:right w:val="single" w:sz="4" w:space="0" w:color="auto"/>
            </w:tcBorders>
          </w:tcPr>
          <w:p w14:paraId="4F9599E0"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22" w:history="1">
              <w:r w:rsidR="005718E1" w:rsidRPr="005718E1">
                <w:rPr>
                  <w:rFonts w:ascii="Times New Roman" w:hAnsi="Times New Roman" w:cs="Times New Roman"/>
                  <w:sz w:val="24"/>
                  <w:szCs w:val="24"/>
                </w:rPr>
                <w:t>0504043</w:t>
              </w:r>
            </w:hyperlink>
          </w:p>
        </w:tc>
        <w:tc>
          <w:tcPr>
            <w:tcW w:w="2551" w:type="dxa"/>
            <w:tcBorders>
              <w:top w:val="single" w:sz="4" w:space="0" w:color="auto"/>
              <w:left w:val="single" w:sz="4" w:space="0" w:color="auto"/>
              <w:bottom w:val="single" w:sz="4" w:space="0" w:color="auto"/>
              <w:right w:val="single" w:sz="4" w:space="0" w:color="auto"/>
            </w:tcBorders>
          </w:tcPr>
          <w:p w14:paraId="393CFC78"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30AE2E33" w14:textId="77777777" w:rsidTr="00167783">
        <w:tc>
          <w:tcPr>
            <w:tcW w:w="5098" w:type="dxa"/>
            <w:tcBorders>
              <w:top w:val="single" w:sz="4" w:space="0" w:color="auto"/>
              <w:left w:val="single" w:sz="4" w:space="0" w:color="auto"/>
              <w:bottom w:val="single" w:sz="4" w:space="0" w:color="auto"/>
              <w:right w:val="single" w:sz="4" w:space="0" w:color="auto"/>
            </w:tcBorders>
          </w:tcPr>
          <w:p w14:paraId="4038FE65"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Книга учета бланков строгой отчетности</w:t>
            </w:r>
          </w:p>
        </w:tc>
        <w:tc>
          <w:tcPr>
            <w:tcW w:w="1478" w:type="dxa"/>
            <w:tcBorders>
              <w:top w:val="single" w:sz="4" w:space="0" w:color="auto"/>
              <w:left w:val="single" w:sz="4" w:space="0" w:color="auto"/>
              <w:bottom w:val="single" w:sz="4" w:space="0" w:color="auto"/>
              <w:right w:val="single" w:sz="4" w:space="0" w:color="auto"/>
            </w:tcBorders>
          </w:tcPr>
          <w:p w14:paraId="65843890"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23" w:history="1">
              <w:r w:rsidR="005718E1" w:rsidRPr="005718E1">
                <w:rPr>
                  <w:rFonts w:ascii="Times New Roman" w:hAnsi="Times New Roman" w:cs="Times New Roman"/>
                  <w:sz w:val="24"/>
                  <w:szCs w:val="24"/>
                </w:rPr>
                <w:t>0504045</w:t>
              </w:r>
            </w:hyperlink>
          </w:p>
        </w:tc>
        <w:tc>
          <w:tcPr>
            <w:tcW w:w="2551" w:type="dxa"/>
            <w:tcBorders>
              <w:top w:val="single" w:sz="4" w:space="0" w:color="auto"/>
              <w:left w:val="single" w:sz="4" w:space="0" w:color="auto"/>
              <w:bottom w:val="single" w:sz="4" w:space="0" w:color="auto"/>
              <w:right w:val="single" w:sz="4" w:space="0" w:color="auto"/>
            </w:tcBorders>
          </w:tcPr>
          <w:p w14:paraId="1C7ADE48"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5F61143E" w14:textId="77777777" w:rsidTr="00167783">
        <w:tc>
          <w:tcPr>
            <w:tcW w:w="5098" w:type="dxa"/>
            <w:tcBorders>
              <w:top w:val="single" w:sz="4" w:space="0" w:color="auto"/>
              <w:left w:val="single" w:sz="4" w:space="0" w:color="auto"/>
              <w:bottom w:val="single" w:sz="4" w:space="0" w:color="auto"/>
              <w:right w:val="single" w:sz="4" w:space="0" w:color="auto"/>
            </w:tcBorders>
          </w:tcPr>
          <w:p w14:paraId="56FC6F2C"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Карточка учета средств и расчетов</w:t>
            </w:r>
          </w:p>
        </w:tc>
        <w:tc>
          <w:tcPr>
            <w:tcW w:w="1478" w:type="dxa"/>
            <w:tcBorders>
              <w:top w:val="single" w:sz="4" w:space="0" w:color="auto"/>
              <w:left w:val="single" w:sz="4" w:space="0" w:color="auto"/>
              <w:bottom w:val="single" w:sz="4" w:space="0" w:color="auto"/>
              <w:right w:val="single" w:sz="4" w:space="0" w:color="auto"/>
            </w:tcBorders>
          </w:tcPr>
          <w:p w14:paraId="2D41C19A"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24" w:history="1">
              <w:r w:rsidR="005718E1" w:rsidRPr="005718E1">
                <w:rPr>
                  <w:rFonts w:ascii="Times New Roman" w:hAnsi="Times New Roman" w:cs="Times New Roman"/>
                  <w:sz w:val="24"/>
                  <w:szCs w:val="24"/>
                </w:rPr>
                <w:t>0504051</w:t>
              </w:r>
            </w:hyperlink>
          </w:p>
        </w:tc>
        <w:tc>
          <w:tcPr>
            <w:tcW w:w="2551" w:type="dxa"/>
            <w:tcBorders>
              <w:top w:val="single" w:sz="4" w:space="0" w:color="auto"/>
              <w:left w:val="single" w:sz="4" w:space="0" w:color="auto"/>
              <w:bottom w:val="single" w:sz="4" w:space="0" w:color="auto"/>
              <w:right w:val="single" w:sz="4" w:space="0" w:color="auto"/>
            </w:tcBorders>
          </w:tcPr>
          <w:p w14:paraId="4EAD09E2"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ежеквартально</w:t>
            </w:r>
          </w:p>
        </w:tc>
      </w:tr>
      <w:tr w:rsidR="005718E1" w:rsidRPr="005718E1" w14:paraId="404D6A36" w14:textId="77777777" w:rsidTr="00167783">
        <w:tc>
          <w:tcPr>
            <w:tcW w:w="5098" w:type="dxa"/>
            <w:tcBorders>
              <w:top w:val="single" w:sz="4" w:space="0" w:color="auto"/>
              <w:left w:val="single" w:sz="4" w:space="0" w:color="auto"/>
              <w:bottom w:val="single" w:sz="4" w:space="0" w:color="auto"/>
              <w:right w:val="single" w:sz="4" w:space="0" w:color="auto"/>
            </w:tcBorders>
          </w:tcPr>
          <w:p w14:paraId="2A527301"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Реестр карточек</w:t>
            </w:r>
          </w:p>
        </w:tc>
        <w:tc>
          <w:tcPr>
            <w:tcW w:w="1478" w:type="dxa"/>
            <w:tcBorders>
              <w:top w:val="single" w:sz="4" w:space="0" w:color="auto"/>
              <w:left w:val="single" w:sz="4" w:space="0" w:color="auto"/>
              <w:bottom w:val="single" w:sz="4" w:space="0" w:color="auto"/>
              <w:right w:val="single" w:sz="4" w:space="0" w:color="auto"/>
            </w:tcBorders>
          </w:tcPr>
          <w:p w14:paraId="3812B718"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25" w:history="1">
              <w:r w:rsidR="005718E1" w:rsidRPr="005718E1">
                <w:rPr>
                  <w:rFonts w:ascii="Times New Roman" w:hAnsi="Times New Roman" w:cs="Times New Roman"/>
                  <w:sz w:val="24"/>
                  <w:szCs w:val="24"/>
                </w:rPr>
                <w:t>0504052</w:t>
              </w:r>
            </w:hyperlink>
          </w:p>
        </w:tc>
        <w:tc>
          <w:tcPr>
            <w:tcW w:w="2551" w:type="dxa"/>
            <w:tcBorders>
              <w:top w:val="single" w:sz="4" w:space="0" w:color="auto"/>
              <w:left w:val="single" w:sz="4" w:space="0" w:color="auto"/>
              <w:bottom w:val="single" w:sz="4" w:space="0" w:color="auto"/>
              <w:right w:val="single" w:sz="4" w:space="0" w:color="auto"/>
            </w:tcBorders>
          </w:tcPr>
          <w:p w14:paraId="4106E35E"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77195B1D" w14:textId="77777777" w:rsidTr="00167783">
        <w:tc>
          <w:tcPr>
            <w:tcW w:w="5098" w:type="dxa"/>
            <w:tcBorders>
              <w:top w:val="single" w:sz="4" w:space="0" w:color="auto"/>
              <w:left w:val="single" w:sz="4" w:space="0" w:color="auto"/>
              <w:bottom w:val="single" w:sz="4" w:space="0" w:color="auto"/>
              <w:right w:val="single" w:sz="4" w:space="0" w:color="auto"/>
            </w:tcBorders>
          </w:tcPr>
          <w:p w14:paraId="74F06405"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Реестр сдачи документов</w:t>
            </w:r>
          </w:p>
        </w:tc>
        <w:tc>
          <w:tcPr>
            <w:tcW w:w="1478" w:type="dxa"/>
            <w:tcBorders>
              <w:top w:val="single" w:sz="4" w:space="0" w:color="auto"/>
              <w:left w:val="single" w:sz="4" w:space="0" w:color="auto"/>
              <w:bottom w:val="single" w:sz="4" w:space="0" w:color="auto"/>
              <w:right w:val="single" w:sz="4" w:space="0" w:color="auto"/>
            </w:tcBorders>
          </w:tcPr>
          <w:p w14:paraId="4539FBD1"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26" w:history="1">
              <w:r w:rsidR="005718E1" w:rsidRPr="005718E1">
                <w:rPr>
                  <w:rFonts w:ascii="Times New Roman" w:hAnsi="Times New Roman" w:cs="Times New Roman"/>
                  <w:sz w:val="24"/>
                  <w:szCs w:val="24"/>
                </w:rPr>
                <w:t>0504053</w:t>
              </w:r>
            </w:hyperlink>
          </w:p>
        </w:tc>
        <w:tc>
          <w:tcPr>
            <w:tcW w:w="2551" w:type="dxa"/>
            <w:tcBorders>
              <w:top w:val="single" w:sz="4" w:space="0" w:color="auto"/>
              <w:left w:val="single" w:sz="4" w:space="0" w:color="auto"/>
              <w:bottom w:val="single" w:sz="4" w:space="0" w:color="auto"/>
              <w:right w:val="single" w:sz="4" w:space="0" w:color="auto"/>
            </w:tcBorders>
          </w:tcPr>
          <w:p w14:paraId="5C7E5F42"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247404BD" w14:textId="77777777" w:rsidTr="00167783">
        <w:tc>
          <w:tcPr>
            <w:tcW w:w="5098" w:type="dxa"/>
            <w:tcBorders>
              <w:top w:val="single" w:sz="4" w:space="0" w:color="auto"/>
              <w:left w:val="single" w:sz="4" w:space="0" w:color="auto"/>
              <w:bottom w:val="single" w:sz="4" w:space="0" w:color="auto"/>
              <w:right w:val="single" w:sz="4" w:space="0" w:color="auto"/>
            </w:tcBorders>
          </w:tcPr>
          <w:p w14:paraId="22C95635"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Многографная карточка</w:t>
            </w:r>
          </w:p>
        </w:tc>
        <w:tc>
          <w:tcPr>
            <w:tcW w:w="1478" w:type="dxa"/>
            <w:tcBorders>
              <w:top w:val="single" w:sz="4" w:space="0" w:color="auto"/>
              <w:left w:val="single" w:sz="4" w:space="0" w:color="auto"/>
              <w:bottom w:val="single" w:sz="4" w:space="0" w:color="auto"/>
              <w:right w:val="single" w:sz="4" w:space="0" w:color="auto"/>
            </w:tcBorders>
          </w:tcPr>
          <w:p w14:paraId="20FCEDAC"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27" w:history="1">
              <w:r w:rsidR="005718E1" w:rsidRPr="005718E1">
                <w:rPr>
                  <w:rFonts w:ascii="Times New Roman" w:hAnsi="Times New Roman" w:cs="Times New Roman"/>
                  <w:sz w:val="24"/>
                  <w:szCs w:val="24"/>
                </w:rPr>
                <w:t>0504054</w:t>
              </w:r>
            </w:hyperlink>
          </w:p>
        </w:tc>
        <w:tc>
          <w:tcPr>
            <w:tcW w:w="2551" w:type="dxa"/>
            <w:tcBorders>
              <w:top w:val="single" w:sz="4" w:space="0" w:color="auto"/>
              <w:left w:val="single" w:sz="4" w:space="0" w:color="auto"/>
              <w:bottom w:val="single" w:sz="4" w:space="0" w:color="auto"/>
              <w:right w:val="single" w:sz="4" w:space="0" w:color="auto"/>
            </w:tcBorders>
          </w:tcPr>
          <w:p w14:paraId="22369EBA"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3DE037EF" w14:textId="77777777" w:rsidTr="00167783">
        <w:tc>
          <w:tcPr>
            <w:tcW w:w="5098" w:type="dxa"/>
            <w:tcBorders>
              <w:top w:val="single" w:sz="4" w:space="0" w:color="auto"/>
              <w:left w:val="single" w:sz="4" w:space="0" w:color="auto"/>
              <w:bottom w:val="single" w:sz="4" w:space="0" w:color="auto"/>
              <w:right w:val="single" w:sz="4" w:space="0" w:color="auto"/>
            </w:tcBorders>
          </w:tcPr>
          <w:p w14:paraId="2BFA4A54"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Журналы операций</w:t>
            </w:r>
          </w:p>
        </w:tc>
        <w:tc>
          <w:tcPr>
            <w:tcW w:w="1478" w:type="dxa"/>
            <w:tcBorders>
              <w:top w:val="single" w:sz="4" w:space="0" w:color="auto"/>
              <w:left w:val="single" w:sz="4" w:space="0" w:color="auto"/>
              <w:bottom w:val="single" w:sz="4" w:space="0" w:color="auto"/>
              <w:right w:val="single" w:sz="4" w:space="0" w:color="auto"/>
            </w:tcBorders>
          </w:tcPr>
          <w:p w14:paraId="3C0254AE"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28" w:history="1">
              <w:r w:rsidR="005718E1" w:rsidRPr="005718E1">
                <w:rPr>
                  <w:rFonts w:ascii="Times New Roman" w:hAnsi="Times New Roman" w:cs="Times New Roman"/>
                  <w:sz w:val="24"/>
                  <w:szCs w:val="24"/>
                </w:rPr>
                <w:t>0504071</w:t>
              </w:r>
            </w:hyperlink>
          </w:p>
        </w:tc>
        <w:tc>
          <w:tcPr>
            <w:tcW w:w="2551" w:type="dxa"/>
            <w:tcBorders>
              <w:top w:val="single" w:sz="4" w:space="0" w:color="auto"/>
              <w:left w:val="single" w:sz="4" w:space="0" w:color="auto"/>
              <w:bottom w:val="single" w:sz="4" w:space="0" w:color="auto"/>
              <w:right w:val="single" w:sz="4" w:space="0" w:color="auto"/>
            </w:tcBorders>
          </w:tcPr>
          <w:p w14:paraId="40775AB9" w14:textId="234B9F9D"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w:t>
            </w:r>
            <w:r>
              <w:rPr>
                <w:rFonts w:ascii="Times New Roman" w:hAnsi="Times New Roman" w:cs="Times New Roman"/>
                <w:sz w:val="24"/>
                <w:szCs w:val="24"/>
              </w:rPr>
              <w:t>месяч</w:t>
            </w:r>
            <w:r w:rsidRPr="005718E1">
              <w:rPr>
                <w:rFonts w:ascii="Times New Roman" w:hAnsi="Times New Roman" w:cs="Times New Roman"/>
                <w:sz w:val="24"/>
                <w:szCs w:val="24"/>
              </w:rPr>
              <w:t>но</w:t>
            </w:r>
          </w:p>
        </w:tc>
      </w:tr>
      <w:tr w:rsidR="005718E1" w:rsidRPr="005718E1" w14:paraId="3617CBD6" w14:textId="77777777" w:rsidTr="00167783">
        <w:tc>
          <w:tcPr>
            <w:tcW w:w="5098" w:type="dxa"/>
            <w:tcBorders>
              <w:top w:val="single" w:sz="4" w:space="0" w:color="auto"/>
              <w:left w:val="single" w:sz="4" w:space="0" w:color="auto"/>
              <w:bottom w:val="single" w:sz="4" w:space="0" w:color="auto"/>
              <w:right w:val="single" w:sz="4" w:space="0" w:color="auto"/>
            </w:tcBorders>
          </w:tcPr>
          <w:p w14:paraId="26430B57"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Журнал операций по исправлению ошибок прошлых лет</w:t>
            </w:r>
          </w:p>
        </w:tc>
        <w:tc>
          <w:tcPr>
            <w:tcW w:w="1478" w:type="dxa"/>
            <w:tcBorders>
              <w:top w:val="single" w:sz="4" w:space="0" w:color="auto"/>
              <w:left w:val="single" w:sz="4" w:space="0" w:color="auto"/>
              <w:bottom w:val="single" w:sz="4" w:space="0" w:color="auto"/>
              <w:right w:val="single" w:sz="4" w:space="0" w:color="auto"/>
            </w:tcBorders>
          </w:tcPr>
          <w:p w14:paraId="7516CCF0"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29" w:history="1">
              <w:r w:rsidR="005718E1" w:rsidRPr="005718E1">
                <w:rPr>
                  <w:rFonts w:ascii="Times New Roman" w:hAnsi="Times New Roman" w:cs="Times New Roman"/>
                  <w:sz w:val="24"/>
                  <w:szCs w:val="24"/>
                </w:rPr>
                <w:t>0504071</w:t>
              </w:r>
            </w:hyperlink>
          </w:p>
        </w:tc>
        <w:tc>
          <w:tcPr>
            <w:tcW w:w="2551" w:type="dxa"/>
            <w:tcBorders>
              <w:top w:val="single" w:sz="4" w:space="0" w:color="auto"/>
              <w:left w:val="single" w:sz="4" w:space="0" w:color="auto"/>
              <w:bottom w:val="single" w:sz="4" w:space="0" w:color="auto"/>
              <w:right w:val="single" w:sz="4" w:space="0" w:color="auto"/>
            </w:tcBorders>
          </w:tcPr>
          <w:p w14:paraId="06C10635"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3AA3306B" w14:textId="77777777" w:rsidTr="00167783">
        <w:tc>
          <w:tcPr>
            <w:tcW w:w="5098" w:type="dxa"/>
            <w:tcBorders>
              <w:top w:val="single" w:sz="4" w:space="0" w:color="auto"/>
              <w:left w:val="single" w:sz="4" w:space="0" w:color="auto"/>
              <w:bottom w:val="single" w:sz="4" w:space="0" w:color="auto"/>
              <w:right w:val="single" w:sz="4" w:space="0" w:color="auto"/>
            </w:tcBorders>
          </w:tcPr>
          <w:p w14:paraId="49F3AD81"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Журнал операций межотчетного периода</w:t>
            </w:r>
          </w:p>
        </w:tc>
        <w:tc>
          <w:tcPr>
            <w:tcW w:w="1478" w:type="dxa"/>
            <w:tcBorders>
              <w:top w:val="single" w:sz="4" w:space="0" w:color="auto"/>
              <w:left w:val="single" w:sz="4" w:space="0" w:color="auto"/>
              <w:bottom w:val="single" w:sz="4" w:space="0" w:color="auto"/>
              <w:right w:val="single" w:sz="4" w:space="0" w:color="auto"/>
            </w:tcBorders>
          </w:tcPr>
          <w:p w14:paraId="245402C2"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30" w:history="1">
              <w:r w:rsidR="005718E1" w:rsidRPr="005718E1">
                <w:rPr>
                  <w:rFonts w:ascii="Times New Roman" w:hAnsi="Times New Roman" w:cs="Times New Roman"/>
                  <w:sz w:val="24"/>
                  <w:szCs w:val="24"/>
                </w:rPr>
                <w:t>0504071</w:t>
              </w:r>
            </w:hyperlink>
          </w:p>
        </w:tc>
        <w:tc>
          <w:tcPr>
            <w:tcW w:w="2551" w:type="dxa"/>
            <w:tcBorders>
              <w:top w:val="single" w:sz="4" w:space="0" w:color="auto"/>
              <w:left w:val="single" w:sz="4" w:space="0" w:color="auto"/>
              <w:bottom w:val="single" w:sz="4" w:space="0" w:color="auto"/>
              <w:right w:val="single" w:sz="4" w:space="0" w:color="auto"/>
            </w:tcBorders>
          </w:tcPr>
          <w:p w14:paraId="45FA9E99"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108F04E0" w14:textId="77777777" w:rsidTr="00167783">
        <w:tc>
          <w:tcPr>
            <w:tcW w:w="5098" w:type="dxa"/>
            <w:tcBorders>
              <w:top w:val="single" w:sz="4" w:space="0" w:color="auto"/>
              <w:left w:val="single" w:sz="4" w:space="0" w:color="auto"/>
              <w:bottom w:val="single" w:sz="4" w:space="0" w:color="auto"/>
              <w:right w:val="single" w:sz="4" w:space="0" w:color="auto"/>
            </w:tcBorders>
          </w:tcPr>
          <w:p w14:paraId="38706914"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Главная книга</w:t>
            </w:r>
          </w:p>
        </w:tc>
        <w:tc>
          <w:tcPr>
            <w:tcW w:w="1478" w:type="dxa"/>
            <w:tcBorders>
              <w:top w:val="single" w:sz="4" w:space="0" w:color="auto"/>
              <w:left w:val="single" w:sz="4" w:space="0" w:color="auto"/>
              <w:bottom w:val="single" w:sz="4" w:space="0" w:color="auto"/>
              <w:right w:val="single" w:sz="4" w:space="0" w:color="auto"/>
            </w:tcBorders>
          </w:tcPr>
          <w:p w14:paraId="4B7C03B9"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31" w:history="1">
              <w:r w:rsidR="005718E1" w:rsidRPr="005718E1">
                <w:rPr>
                  <w:rFonts w:ascii="Times New Roman" w:hAnsi="Times New Roman" w:cs="Times New Roman"/>
                  <w:sz w:val="24"/>
                  <w:szCs w:val="24"/>
                </w:rPr>
                <w:t>0504072</w:t>
              </w:r>
            </w:hyperlink>
          </w:p>
        </w:tc>
        <w:tc>
          <w:tcPr>
            <w:tcW w:w="2551" w:type="dxa"/>
            <w:tcBorders>
              <w:top w:val="single" w:sz="4" w:space="0" w:color="auto"/>
              <w:left w:val="single" w:sz="4" w:space="0" w:color="auto"/>
              <w:bottom w:val="single" w:sz="4" w:space="0" w:color="auto"/>
              <w:right w:val="single" w:sz="4" w:space="0" w:color="auto"/>
            </w:tcBorders>
          </w:tcPr>
          <w:p w14:paraId="6FA7B9C7" w14:textId="1404AEA0"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w:t>
            </w:r>
            <w:r w:rsidR="00D81745">
              <w:rPr>
                <w:rFonts w:ascii="Times New Roman" w:hAnsi="Times New Roman" w:cs="Times New Roman"/>
                <w:sz w:val="24"/>
                <w:szCs w:val="24"/>
              </w:rPr>
              <w:t>месяч</w:t>
            </w:r>
            <w:r w:rsidRPr="005718E1">
              <w:rPr>
                <w:rFonts w:ascii="Times New Roman" w:hAnsi="Times New Roman" w:cs="Times New Roman"/>
                <w:sz w:val="24"/>
                <w:szCs w:val="24"/>
              </w:rPr>
              <w:t>но</w:t>
            </w:r>
          </w:p>
        </w:tc>
      </w:tr>
      <w:tr w:rsidR="005718E1" w:rsidRPr="005718E1" w14:paraId="6080148A" w14:textId="77777777" w:rsidTr="00167783">
        <w:tc>
          <w:tcPr>
            <w:tcW w:w="5098" w:type="dxa"/>
            <w:tcBorders>
              <w:top w:val="single" w:sz="4" w:space="0" w:color="auto"/>
              <w:left w:val="single" w:sz="4" w:space="0" w:color="auto"/>
              <w:bottom w:val="single" w:sz="4" w:space="0" w:color="auto"/>
              <w:right w:val="single" w:sz="4" w:space="0" w:color="auto"/>
            </w:tcBorders>
          </w:tcPr>
          <w:p w14:paraId="59BAC955"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Инвентаризационная опись остатков на счетах учета денежных средств</w:t>
            </w:r>
          </w:p>
        </w:tc>
        <w:tc>
          <w:tcPr>
            <w:tcW w:w="1478" w:type="dxa"/>
            <w:tcBorders>
              <w:top w:val="single" w:sz="4" w:space="0" w:color="auto"/>
              <w:left w:val="single" w:sz="4" w:space="0" w:color="auto"/>
              <w:bottom w:val="single" w:sz="4" w:space="0" w:color="auto"/>
              <w:right w:val="single" w:sz="4" w:space="0" w:color="auto"/>
            </w:tcBorders>
          </w:tcPr>
          <w:p w14:paraId="6DCAB86A"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32" w:history="1">
              <w:r w:rsidR="005718E1" w:rsidRPr="005718E1">
                <w:rPr>
                  <w:rFonts w:ascii="Times New Roman" w:hAnsi="Times New Roman" w:cs="Times New Roman"/>
                  <w:sz w:val="24"/>
                  <w:szCs w:val="24"/>
                </w:rPr>
                <w:t>0504082</w:t>
              </w:r>
            </w:hyperlink>
          </w:p>
        </w:tc>
        <w:tc>
          <w:tcPr>
            <w:tcW w:w="2551" w:type="dxa"/>
            <w:tcBorders>
              <w:top w:val="single" w:sz="4" w:space="0" w:color="auto"/>
              <w:left w:val="single" w:sz="4" w:space="0" w:color="auto"/>
              <w:bottom w:val="single" w:sz="4" w:space="0" w:color="auto"/>
              <w:right w:val="single" w:sz="4" w:space="0" w:color="auto"/>
            </w:tcBorders>
          </w:tcPr>
          <w:p w14:paraId="1511A1FD"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34660FBE" w14:textId="77777777" w:rsidTr="00167783">
        <w:tc>
          <w:tcPr>
            <w:tcW w:w="5098" w:type="dxa"/>
            <w:tcBorders>
              <w:top w:val="single" w:sz="4" w:space="0" w:color="auto"/>
              <w:left w:val="single" w:sz="4" w:space="0" w:color="auto"/>
              <w:bottom w:val="single" w:sz="4" w:space="0" w:color="auto"/>
              <w:right w:val="single" w:sz="4" w:space="0" w:color="auto"/>
            </w:tcBorders>
          </w:tcPr>
          <w:p w14:paraId="2CA0E3BA"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lastRenderedPageBreak/>
              <w:t>Инвентаризационная опись (сличительная ведомость) бланков строгой отчетности и денежных документов</w:t>
            </w:r>
          </w:p>
        </w:tc>
        <w:tc>
          <w:tcPr>
            <w:tcW w:w="1478" w:type="dxa"/>
            <w:tcBorders>
              <w:top w:val="single" w:sz="4" w:space="0" w:color="auto"/>
              <w:left w:val="single" w:sz="4" w:space="0" w:color="auto"/>
              <w:bottom w:val="single" w:sz="4" w:space="0" w:color="auto"/>
              <w:right w:val="single" w:sz="4" w:space="0" w:color="auto"/>
            </w:tcBorders>
          </w:tcPr>
          <w:p w14:paraId="334D1822"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33" w:history="1">
              <w:r w:rsidR="005718E1" w:rsidRPr="005718E1">
                <w:rPr>
                  <w:rFonts w:ascii="Times New Roman" w:hAnsi="Times New Roman" w:cs="Times New Roman"/>
                  <w:sz w:val="24"/>
                  <w:szCs w:val="24"/>
                </w:rPr>
                <w:t>0504086</w:t>
              </w:r>
            </w:hyperlink>
          </w:p>
        </w:tc>
        <w:tc>
          <w:tcPr>
            <w:tcW w:w="2551" w:type="dxa"/>
            <w:tcBorders>
              <w:top w:val="single" w:sz="4" w:space="0" w:color="auto"/>
              <w:left w:val="single" w:sz="4" w:space="0" w:color="auto"/>
              <w:bottom w:val="single" w:sz="4" w:space="0" w:color="auto"/>
              <w:right w:val="single" w:sz="4" w:space="0" w:color="auto"/>
            </w:tcBorders>
          </w:tcPr>
          <w:p w14:paraId="2FA3A7B8"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71FBE074" w14:textId="77777777" w:rsidTr="00167783">
        <w:tc>
          <w:tcPr>
            <w:tcW w:w="5098" w:type="dxa"/>
            <w:tcBorders>
              <w:top w:val="single" w:sz="4" w:space="0" w:color="auto"/>
              <w:left w:val="single" w:sz="4" w:space="0" w:color="auto"/>
              <w:bottom w:val="single" w:sz="4" w:space="0" w:color="auto"/>
              <w:right w:val="single" w:sz="4" w:space="0" w:color="auto"/>
            </w:tcBorders>
          </w:tcPr>
          <w:p w14:paraId="4A76B3F4"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Инвентаризационная опись (сличительная ведомость) по объектам нефинансовых активов</w:t>
            </w:r>
          </w:p>
        </w:tc>
        <w:tc>
          <w:tcPr>
            <w:tcW w:w="1478" w:type="dxa"/>
            <w:tcBorders>
              <w:top w:val="single" w:sz="4" w:space="0" w:color="auto"/>
              <w:left w:val="single" w:sz="4" w:space="0" w:color="auto"/>
              <w:bottom w:val="single" w:sz="4" w:space="0" w:color="auto"/>
              <w:right w:val="single" w:sz="4" w:space="0" w:color="auto"/>
            </w:tcBorders>
          </w:tcPr>
          <w:p w14:paraId="46E27FDE"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34" w:history="1">
              <w:r w:rsidR="005718E1" w:rsidRPr="005718E1">
                <w:rPr>
                  <w:rFonts w:ascii="Times New Roman" w:hAnsi="Times New Roman" w:cs="Times New Roman"/>
                  <w:sz w:val="24"/>
                  <w:szCs w:val="24"/>
                </w:rPr>
                <w:t>0504087</w:t>
              </w:r>
            </w:hyperlink>
          </w:p>
        </w:tc>
        <w:tc>
          <w:tcPr>
            <w:tcW w:w="2551" w:type="dxa"/>
            <w:tcBorders>
              <w:top w:val="single" w:sz="4" w:space="0" w:color="auto"/>
              <w:left w:val="single" w:sz="4" w:space="0" w:color="auto"/>
              <w:bottom w:val="single" w:sz="4" w:space="0" w:color="auto"/>
              <w:right w:val="single" w:sz="4" w:space="0" w:color="auto"/>
            </w:tcBorders>
          </w:tcPr>
          <w:p w14:paraId="7A503486"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5BEAC58B" w14:textId="77777777" w:rsidTr="00167783">
        <w:tc>
          <w:tcPr>
            <w:tcW w:w="5098" w:type="dxa"/>
            <w:tcBorders>
              <w:top w:val="single" w:sz="4" w:space="0" w:color="auto"/>
              <w:left w:val="single" w:sz="4" w:space="0" w:color="auto"/>
              <w:bottom w:val="single" w:sz="4" w:space="0" w:color="auto"/>
              <w:right w:val="single" w:sz="4" w:space="0" w:color="auto"/>
            </w:tcBorders>
          </w:tcPr>
          <w:p w14:paraId="51B74A4D"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Инвентаризационная опись расчетов с покупателями, поставщиками и прочими дебиторами и кредиторами</w:t>
            </w:r>
          </w:p>
        </w:tc>
        <w:tc>
          <w:tcPr>
            <w:tcW w:w="1478" w:type="dxa"/>
            <w:tcBorders>
              <w:top w:val="single" w:sz="4" w:space="0" w:color="auto"/>
              <w:left w:val="single" w:sz="4" w:space="0" w:color="auto"/>
              <w:bottom w:val="single" w:sz="4" w:space="0" w:color="auto"/>
              <w:right w:val="single" w:sz="4" w:space="0" w:color="auto"/>
            </w:tcBorders>
          </w:tcPr>
          <w:p w14:paraId="7FAA5E3C"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35" w:history="1">
              <w:r w:rsidR="005718E1" w:rsidRPr="005718E1">
                <w:rPr>
                  <w:rFonts w:ascii="Times New Roman" w:hAnsi="Times New Roman" w:cs="Times New Roman"/>
                  <w:sz w:val="24"/>
                  <w:szCs w:val="24"/>
                </w:rPr>
                <w:t>0504089</w:t>
              </w:r>
            </w:hyperlink>
          </w:p>
        </w:tc>
        <w:tc>
          <w:tcPr>
            <w:tcW w:w="2551" w:type="dxa"/>
            <w:tcBorders>
              <w:top w:val="single" w:sz="4" w:space="0" w:color="auto"/>
              <w:left w:val="single" w:sz="4" w:space="0" w:color="auto"/>
              <w:bottom w:val="single" w:sz="4" w:space="0" w:color="auto"/>
              <w:right w:val="single" w:sz="4" w:space="0" w:color="auto"/>
            </w:tcBorders>
          </w:tcPr>
          <w:p w14:paraId="45EE2413"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3DA98BE9" w14:textId="77777777" w:rsidTr="00167783">
        <w:tc>
          <w:tcPr>
            <w:tcW w:w="5098" w:type="dxa"/>
            <w:tcBorders>
              <w:top w:val="single" w:sz="4" w:space="0" w:color="auto"/>
              <w:left w:val="single" w:sz="4" w:space="0" w:color="auto"/>
              <w:bottom w:val="single" w:sz="4" w:space="0" w:color="auto"/>
              <w:right w:val="single" w:sz="4" w:space="0" w:color="auto"/>
            </w:tcBorders>
          </w:tcPr>
          <w:p w14:paraId="58A93AC3"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Инвентаризационная опись расчетов по поступлениям</w:t>
            </w:r>
          </w:p>
        </w:tc>
        <w:tc>
          <w:tcPr>
            <w:tcW w:w="1478" w:type="dxa"/>
            <w:tcBorders>
              <w:top w:val="single" w:sz="4" w:space="0" w:color="auto"/>
              <w:left w:val="single" w:sz="4" w:space="0" w:color="auto"/>
              <w:bottom w:val="single" w:sz="4" w:space="0" w:color="auto"/>
              <w:right w:val="single" w:sz="4" w:space="0" w:color="auto"/>
            </w:tcBorders>
          </w:tcPr>
          <w:p w14:paraId="6F403FCD"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36" w:history="1">
              <w:r w:rsidR="005718E1" w:rsidRPr="005718E1">
                <w:rPr>
                  <w:rFonts w:ascii="Times New Roman" w:hAnsi="Times New Roman" w:cs="Times New Roman"/>
                  <w:sz w:val="24"/>
                  <w:szCs w:val="24"/>
                </w:rPr>
                <w:t>0504091</w:t>
              </w:r>
            </w:hyperlink>
          </w:p>
        </w:tc>
        <w:tc>
          <w:tcPr>
            <w:tcW w:w="2551" w:type="dxa"/>
            <w:tcBorders>
              <w:top w:val="single" w:sz="4" w:space="0" w:color="auto"/>
              <w:left w:val="single" w:sz="4" w:space="0" w:color="auto"/>
              <w:bottom w:val="single" w:sz="4" w:space="0" w:color="auto"/>
              <w:right w:val="single" w:sz="4" w:space="0" w:color="auto"/>
            </w:tcBorders>
          </w:tcPr>
          <w:p w14:paraId="0EDC8A12"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r w:rsidR="005718E1" w:rsidRPr="005718E1" w14:paraId="68A1B526" w14:textId="77777777" w:rsidTr="00167783">
        <w:tc>
          <w:tcPr>
            <w:tcW w:w="5098" w:type="dxa"/>
            <w:tcBorders>
              <w:top w:val="single" w:sz="4" w:space="0" w:color="auto"/>
              <w:left w:val="single" w:sz="4" w:space="0" w:color="auto"/>
              <w:bottom w:val="single" w:sz="4" w:space="0" w:color="auto"/>
              <w:right w:val="single" w:sz="4" w:space="0" w:color="auto"/>
            </w:tcBorders>
          </w:tcPr>
          <w:p w14:paraId="2C694C67" w14:textId="77777777" w:rsidR="005718E1" w:rsidRPr="005718E1" w:rsidRDefault="005718E1" w:rsidP="00C5015B">
            <w:pPr>
              <w:autoSpaceDE w:val="0"/>
              <w:autoSpaceDN w:val="0"/>
              <w:adjustRightInd w:val="0"/>
              <w:spacing w:after="0" w:line="240" w:lineRule="auto"/>
              <w:rPr>
                <w:rFonts w:ascii="Times New Roman" w:hAnsi="Times New Roman" w:cs="Times New Roman"/>
                <w:sz w:val="24"/>
                <w:szCs w:val="24"/>
              </w:rPr>
            </w:pPr>
            <w:r w:rsidRPr="005718E1">
              <w:rPr>
                <w:rFonts w:ascii="Times New Roman" w:hAnsi="Times New Roman" w:cs="Times New Roman"/>
                <w:sz w:val="24"/>
                <w:szCs w:val="24"/>
              </w:rPr>
              <w:t>Ведомость расхождений по результатам инвентаризации</w:t>
            </w:r>
          </w:p>
        </w:tc>
        <w:tc>
          <w:tcPr>
            <w:tcW w:w="1478" w:type="dxa"/>
            <w:tcBorders>
              <w:top w:val="single" w:sz="4" w:space="0" w:color="auto"/>
              <w:left w:val="single" w:sz="4" w:space="0" w:color="auto"/>
              <w:bottom w:val="single" w:sz="4" w:space="0" w:color="auto"/>
              <w:right w:val="single" w:sz="4" w:space="0" w:color="auto"/>
            </w:tcBorders>
          </w:tcPr>
          <w:p w14:paraId="5EA4CE54" w14:textId="77777777" w:rsidR="005718E1" w:rsidRPr="005718E1" w:rsidRDefault="00DC227D" w:rsidP="00C5015B">
            <w:pPr>
              <w:autoSpaceDE w:val="0"/>
              <w:autoSpaceDN w:val="0"/>
              <w:adjustRightInd w:val="0"/>
              <w:spacing w:after="0" w:line="240" w:lineRule="auto"/>
              <w:jc w:val="center"/>
              <w:rPr>
                <w:rFonts w:ascii="Times New Roman" w:hAnsi="Times New Roman" w:cs="Times New Roman"/>
                <w:sz w:val="24"/>
                <w:szCs w:val="24"/>
              </w:rPr>
            </w:pPr>
            <w:hyperlink r:id="rId237" w:history="1">
              <w:r w:rsidR="005718E1" w:rsidRPr="005718E1">
                <w:rPr>
                  <w:rFonts w:ascii="Times New Roman" w:hAnsi="Times New Roman" w:cs="Times New Roman"/>
                  <w:sz w:val="24"/>
                  <w:szCs w:val="24"/>
                </w:rPr>
                <w:t>0504092</w:t>
              </w:r>
            </w:hyperlink>
          </w:p>
        </w:tc>
        <w:tc>
          <w:tcPr>
            <w:tcW w:w="2551" w:type="dxa"/>
            <w:tcBorders>
              <w:top w:val="single" w:sz="4" w:space="0" w:color="auto"/>
              <w:left w:val="single" w:sz="4" w:space="0" w:color="auto"/>
              <w:bottom w:val="single" w:sz="4" w:space="0" w:color="auto"/>
              <w:right w:val="single" w:sz="4" w:space="0" w:color="auto"/>
            </w:tcBorders>
          </w:tcPr>
          <w:p w14:paraId="738C4E38" w14:textId="77777777" w:rsidR="005718E1" w:rsidRPr="005718E1" w:rsidRDefault="005718E1" w:rsidP="00C5015B">
            <w:pPr>
              <w:autoSpaceDE w:val="0"/>
              <w:autoSpaceDN w:val="0"/>
              <w:adjustRightInd w:val="0"/>
              <w:spacing w:after="0" w:line="240" w:lineRule="auto"/>
              <w:jc w:val="center"/>
              <w:rPr>
                <w:rFonts w:ascii="Times New Roman" w:hAnsi="Times New Roman" w:cs="Times New Roman"/>
                <w:sz w:val="24"/>
                <w:szCs w:val="24"/>
              </w:rPr>
            </w:pPr>
            <w:r w:rsidRPr="005718E1">
              <w:rPr>
                <w:rFonts w:ascii="Times New Roman" w:hAnsi="Times New Roman" w:cs="Times New Roman"/>
                <w:sz w:val="24"/>
                <w:szCs w:val="24"/>
              </w:rPr>
              <w:t>ежегодно</w:t>
            </w:r>
          </w:p>
        </w:tc>
      </w:tr>
    </w:tbl>
    <w:p w14:paraId="1EAF67EC" w14:textId="77777777" w:rsidR="005718E1" w:rsidRPr="005718E1" w:rsidRDefault="005718E1" w:rsidP="00C5015B">
      <w:pPr>
        <w:autoSpaceDE w:val="0"/>
        <w:autoSpaceDN w:val="0"/>
        <w:adjustRightInd w:val="0"/>
        <w:spacing w:after="0" w:line="240" w:lineRule="auto"/>
        <w:jc w:val="both"/>
        <w:rPr>
          <w:rFonts w:ascii="Times New Roman" w:hAnsi="Times New Roman" w:cs="Times New Roman"/>
          <w:sz w:val="24"/>
          <w:szCs w:val="24"/>
        </w:rPr>
      </w:pPr>
    </w:p>
    <w:p w14:paraId="4A32788A" w14:textId="77777777" w:rsidR="005718E1" w:rsidRPr="005718E1" w:rsidRDefault="005718E1" w:rsidP="00C5015B">
      <w:pPr>
        <w:autoSpaceDE w:val="0"/>
        <w:autoSpaceDN w:val="0"/>
        <w:adjustRightInd w:val="0"/>
        <w:spacing w:after="0" w:line="240" w:lineRule="auto"/>
        <w:jc w:val="both"/>
        <w:rPr>
          <w:rFonts w:ascii="Times New Roman" w:hAnsi="Times New Roman" w:cs="Times New Roman"/>
          <w:sz w:val="24"/>
          <w:szCs w:val="24"/>
        </w:rPr>
      </w:pPr>
    </w:p>
    <w:p w14:paraId="5CC15949" w14:textId="3FEDFACE" w:rsidR="00FD10AB" w:rsidRDefault="00FD10AB" w:rsidP="00C5015B">
      <w:pPr>
        <w:pStyle w:val="ConsPlusNormal"/>
        <w:spacing w:before="220"/>
        <w:ind w:firstLine="540"/>
        <w:jc w:val="both"/>
        <w:rPr>
          <w:rFonts w:ascii="Times New Roman" w:hAnsi="Times New Roman" w:cs="Times New Roman"/>
          <w:sz w:val="24"/>
          <w:szCs w:val="24"/>
        </w:rPr>
      </w:pPr>
    </w:p>
    <w:p w14:paraId="27BB79E5" w14:textId="5E3FFD7D" w:rsidR="005718E1" w:rsidRDefault="005718E1" w:rsidP="00C5015B">
      <w:pPr>
        <w:pStyle w:val="ConsPlusNormal"/>
        <w:spacing w:before="220"/>
        <w:ind w:firstLine="540"/>
        <w:jc w:val="both"/>
        <w:rPr>
          <w:rFonts w:ascii="Times New Roman" w:hAnsi="Times New Roman" w:cs="Times New Roman"/>
          <w:sz w:val="24"/>
          <w:szCs w:val="24"/>
        </w:rPr>
      </w:pPr>
    </w:p>
    <w:p w14:paraId="57EC8032" w14:textId="7C234582" w:rsidR="005718E1" w:rsidRDefault="005718E1" w:rsidP="00C5015B">
      <w:pPr>
        <w:pStyle w:val="ConsPlusNormal"/>
        <w:spacing w:before="220"/>
        <w:ind w:firstLine="540"/>
        <w:jc w:val="both"/>
        <w:rPr>
          <w:rFonts w:ascii="Times New Roman" w:hAnsi="Times New Roman" w:cs="Times New Roman"/>
          <w:sz w:val="24"/>
          <w:szCs w:val="24"/>
        </w:rPr>
      </w:pPr>
    </w:p>
    <w:p w14:paraId="702E8263" w14:textId="434CFB0A" w:rsidR="00167783" w:rsidRDefault="00167783" w:rsidP="00C5015B">
      <w:pPr>
        <w:pStyle w:val="ConsPlusNormal"/>
        <w:spacing w:before="220"/>
        <w:ind w:firstLine="540"/>
        <w:jc w:val="both"/>
        <w:rPr>
          <w:rFonts w:ascii="Times New Roman" w:hAnsi="Times New Roman" w:cs="Times New Roman"/>
          <w:sz w:val="24"/>
          <w:szCs w:val="24"/>
        </w:rPr>
      </w:pPr>
    </w:p>
    <w:p w14:paraId="7B4777D6" w14:textId="7FCD3856" w:rsidR="00167783" w:rsidRDefault="00167783" w:rsidP="00C5015B">
      <w:pPr>
        <w:pStyle w:val="ConsPlusNormal"/>
        <w:spacing w:before="220"/>
        <w:ind w:firstLine="540"/>
        <w:jc w:val="both"/>
        <w:rPr>
          <w:rFonts w:ascii="Times New Roman" w:hAnsi="Times New Roman" w:cs="Times New Roman"/>
          <w:sz w:val="24"/>
          <w:szCs w:val="24"/>
        </w:rPr>
      </w:pPr>
    </w:p>
    <w:p w14:paraId="7EF73526" w14:textId="6CBEE106" w:rsidR="00167783" w:rsidRDefault="00167783" w:rsidP="00C5015B">
      <w:pPr>
        <w:pStyle w:val="ConsPlusNormal"/>
        <w:spacing w:before="220"/>
        <w:ind w:firstLine="540"/>
        <w:jc w:val="both"/>
        <w:rPr>
          <w:rFonts w:ascii="Times New Roman" w:hAnsi="Times New Roman" w:cs="Times New Roman"/>
          <w:sz w:val="24"/>
          <w:szCs w:val="24"/>
        </w:rPr>
      </w:pPr>
    </w:p>
    <w:p w14:paraId="71CB8482" w14:textId="77777777" w:rsidR="00167783" w:rsidRDefault="00167783" w:rsidP="00C5015B">
      <w:pPr>
        <w:pStyle w:val="ConsPlusNormal"/>
        <w:spacing w:before="220"/>
        <w:ind w:firstLine="540"/>
        <w:jc w:val="both"/>
        <w:rPr>
          <w:rFonts w:ascii="Times New Roman" w:hAnsi="Times New Roman" w:cs="Times New Roman"/>
          <w:sz w:val="24"/>
          <w:szCs w:val="24"/>
        </w:rPr>
      </w:pPr>
    </w:p>
    <w:p w14:paraId="1C9FAE49" w14:textId="34EDD820" w:rsidR="005718E1" w:rsidRDefault="005718E1" w:rsidP="00C5015B">
      <w:pPr>
        <w:pStyle w:val="ConsPlusNormal"/>
        <w:spacing w:before="220"/>
        <w:ind w:firstLine="540"/>
        <w:jc w:val="both"/>
        <w:rPr>
          <w:rFonts w:ascii="Times New Roman" w:hAnsi="Times New Roman" w:cs="Times New Roman"/>
          <w:sz w:val="24"/>
          <w:szCs w:val="24"/>
        </w:rPr>
      </w:pPr>
    </w:p>
    <w:p w14:paraId="2389008B" w14:textId="59E6A1D2" w:rsidR="005718E1" w:rsidRDefault="005718E1" w:rsidP="00C5015B">
      <w:pPr>
        <w:pStyle w:val="ConsPlusNormal"/>
        <w:spacing w:before="220"/>
        <w:ind w:firstLine="540"/>
        <w:jc w:val="both"/>
        <w:rPr>
          <w:rFonts w:ascii="Times New Roman" w:hAnsi="Times New Roman" w:cs="Times New Roman"/>
          <w:sz w:val="24"/>
          <w:szCs w:val="24"/>
        </w:rPr>
      </w:pPr>
    </w:p>
    <w:p w14:paraId="7FDAE082" w14:textId="0AE3D8A9" w:rsidR="005718E1" w:rsidRDefault="005718E1" w:rsidP="00C5015B">
      <w:pPr>
        <w:pStyle w:val="ConsPlusNormal"/>
        <w:spacing w:before="220"/>
        <w:ind w:firstLine="540"/>
        <w:jc w:val="both"/>
        <w:rPr>
          <w:rFonts w:ascii="Times New Roman" w:hAnsi="Times New Roman" w:cs="Times New Roman"/>
          <w:sz w:val="24"/>
          <w:szCs w:val="24"/>
        </w:rPr>
      </w:pPr>
    </w:p>
    <w:p w14:paraId="61FB8191" w14:textId="08A67E08" w:rsidR="005718E1" w:rsidRDefault="005718E1" w:rsidP="00C5015B">
      <w:pPr>
        <w:pStyle w:val="ConsPlusNormal"/>
        <w:spacing w:before="220"/>
        <w:ind w:firstLine="540"/>
        <w:jc w:val="both"/>
        <w:rPr>
          <w:rFonts w:ascii="Times New Roman" w:hAnsi="Times New Roman" w:cs="Times New Roman"/>
          <w:sz w:val="24"/>
          <w:szCs w:val="24"/>
        </w:rPr>
      </w:pPr>
    </w:p>
    <w:p w14:paraId="763DB106" w14:textId="37BD3542" w:rsidR="005718E1" w:rsidRDefault="005718E1" w:rsidP="00C5015B">
      <w:pPr>
        <w:pStyle w:val="ConsPlusNormal"/>
        <w:spacing w:before="220"/>
        <w:ind w:firstLine="540"/>
        <w:jc w:val="both"/>
        <w:rPr>
          <w:rFonts w:ascii="Times New Roman" w:hAnsi="Times New Roman" w:cs="Times New Roman"/>
          <w:sz w:val="24"/>
          <w:szCs w:val="24"/>
        </w:rPr>
      </w:pPr>
    </w:p>
    <w:p w14:paraId="70B0E50A" w14:textId="4D4F9616" w:rsidR="005718E1" w:rsidRDefault="005718E1" w:rsidP="00C5015B">
      <w:pPr>
        <w:pStyle w:val="ConsPlusNormal"/>
        <w:spacing w:before="220"/>
        <w:ind w:firstLine="540"/>
        <w:jc w:val="both"/>
        <w:rPr>
          <w:rFonts w:ascii="Times New Roman" w:hAnsi="Times New Roman" w:cs="Times New Roman"/>
          <w:sz w:val="24"/>
          <w:szCs w:val="24"/>
        </w:rPr>
      </w:pPr>
    </w:p>
    <w:p w14:paraId="013DA1BD" w14:textId="347277AC" w:rsidR="005718E1" w:rsidRDefault="005718E1" w:rsidP="00C5015B">
      <w:pPr>
        <w:pStyle w:val="ConsPlusNormal"/>
        <w:spacing w:before="220"/>
        <w:ind w:firstLine="540"/>
        <w:jc w:val="both"/>
        <w:rPr>
          <w:rFonts w:ascii="Times New Roman" w:hAnsi="Times New Roman" w:cs="Times New Roman"/>
          <w:sz w:val="24"/>
          <w:szCs w:val="24"/>
        </w:rPr>
      </w:pPr>
    </w:p>
    <w:p w14:paraId="3F00AD92" w14:textId="17312C20" w:rsidR="005718E1" w:rsidRDefault="005718E1" w:rsidP="00C5015B">
      <w:pPr>
        <w:pStyle w:val="ConsPlusNormal"/>
        <w:spacing w:before="220"/>
        <w:jc w:val="both"/>
        <w:rPr>
          <w:rFonts w:ascii="Times New Roman" w:hAnsi="Times New Roman" w:cs="Times New Roman"/>
          <w:sz w:val="24"/>
          <w:szCs w:val="24"/>
        </w:rPr>
      </w:pPr>
    </w:p>
    <w:p w14:paraId="547689B6" w14:textId="24F906A3" w:rsidR="009E1B00" w:rsidRDefault="009E1B00" w:rsidP="00C5015B">
      <w:pPr>
        <w:pStyle w:val="ConsPlusNormal"/>
        <w:spacing w:before="220"/>
        <w:jc w:val="both"/>
        <w:rPr>
          <w:rFonts w:ascii="Times New Roman" w:hAnsi="Times New Roman" w:cs="Times New Roman"/>
          <w:sz w:val="24"/>
          <w:szCs w:val="24"/>
        </w:rPr>
      </w:pPr>
    </w:p>
    <w:p w14:paraId="00805763" w14:textId="56A51EF8" w:rsidR="00B906E3" w:rsidRDefault="00B906E3" w:rsidP="00C5015B">
      <w:pPr>
        <w:pStyle w:val="ConsPlusNormal"/>
        <w:spacing w:before="220"/>
        <w:jc w:val="both"/>
        <w:rPr>
          <w:rFonts w:ascii="Times New Roman" w:hAnsi="Times New Roman" w:cs="Times New Roman"/>
          <w:sz w:val="24"/>
          <w:szCs w:val="24"/>
        </w:rPr>
      </w:pPr>
    </w:p>
    <w:p w14:paraId="17A1FE2B" w14:textId="0CB77778" w:rsidR="00B906E3" w:rsidRDefault="00B906E3" w:rsidP="00C5015B">
      <w:pPr>
        <w:pStyle w:val="ConsPlusNormal"/>
        <w:spacing w:before="220"/>
        <w:jc w:val="both"/>
        <w:rPr>
          <w:rFonts w:ascii="Times New Roman" w:hAnsi="Times New Roman" w:cs="Times New Roman"/>
          <w:sz w:val="24"/>
          <w:szCs w:val="24"/>
        </w:rPr>
      </w:pPr>
    </w:p>
    <w:p w14:paraId="756EEFB0" w14:textId="3BEE1C83" w:rsidR="003970A9" w:rsidRDefault="003970A9" w:rsidP="00C5015B">
      <w:pPr>
        <w:pStyle w:val="ConsPlusNormal"/>
        <w:spacing w:before="220"/>
        <w:jc w:val="both"/>
        <w:rPr>
          <w:rFonts w:ascii="Times New Roman" w:hAnsi="Times New Roman" w:cs="Times New Roman"/>
          <w:sz w:val="24"/>
          <w:szCs w:val="24"/>
        </w:rPr>
      </w:pPr>
    </w:p>
    <w:p w14:paraId="38C8A4E2" w14:textId="77777777" w:rsidR="003970A9" w:rsidRPr="005718E1" w:rsidRDefault="003970A9" w:rsidP="00C5015B">
      <w:pPr>
        <w:pStyle w:val="ConsPlusNormal"/>
        <w:spacing w:before="220"/>
        <w:jc w:val="both"/>
        <w:rPr>
          <w:rFonts w:ascii="Times New Roman" w:hAnsi="Times New Roman" w:cs="Times New Roman"/>
          <w:sz w:val="24"/>
          <w:szCs w:val="24"/>
        </w:rPr>
      </w:pPr>
    </w:p>
    <w:p w14:paraId="206945D4" w14:textId="23DDD6D3" w:rsidR="001720E8" w:rsidRPr="005718E1" w:rsidRDefault="001720E8" w:rsidP="00C5015B">
      <w:pPr>
        <w:pStyle w:val="ConsPlusNormal"/>
        <w:jc w:val="right"/>
        <w:outlineLvl w:val="1"/>
        <w:rPr>
          <w:rFonts w:ascii="Times New Roman" w:hAnsi="Times New Roman" w:cs="Times New Roman"/>
          <w:sz w:val="24"/>
          <w:szCs w:val="24"/>
        </w:rPr>
      </w:pPr>
      <w:r w:rsidRPr="005718E1">
        <w:rPr>
          <w:rFonts w:ascii="Times New Roman" w:hAnsi="Times New Roman" w:cs="Times New Roman"/>
          <w:sz w:val="24"/>
          <w:szCs w:val="24"/>
        </w:rPr>
        <w:t>Приложение</w:t>
      </w:r>
      <w:r w:rsidR="009653F3">
        <w:rPr>
          <w:rFonts w:ascii="Times New Roman" w:hAnsi="Times New Roman" w:cs="Times New Roman"/>
          <w:sz w:val="24"/>
          <w:szCs w:val="24"/>
        </w:rPr>
        <w:t>№</w:t>
      </w:r>
      <w:r w:rsidRPr="005718E1">
        <w:rPr>
          <w:rFonts w:ascii="Times New Roman" w:hAnsi="Times New Roman" w:cs="Times New Roman"/>
          <w:sz w:val="24"/>
          <w:szCs w:val="24"/>
        </w:rPr>
        <w:t xml:space="preserve"> </w:t>
      </w:r>
      <w:r w:rsidR="005718E1">
        <w:rPr>
          <w:rFonts w:ascii="Times New Roman" w:hAnsi="Times New Roman" w:cs="Times New Roman"/>
          <w:sz w:val="24"/>
          <w:szCs w:val="24"/>
        </w:rPr>
        <w:t>9</w:t>
      </w:r>
    </w:p>
    <w:p w14:paraId="01A8A452" w14:textId="77777777" w:rsidR="001720E8" w:rsidRPr="005718E1" w:rsidRDefault="001720E8" w:rsidP="00C5015B">
      <w:pPr>
        <w:pStyle w:val="ConsPlusNormal"/>
        <w:jc w:val="right"/>
        <w:rPr>
          <w:rFonts w:ascii="Times New Roman" w:hAnsi="Times New Roman" w:cs="Times New Roman"/>
          <w:sz w:val="24"/>
          <w:szCs w:val="24"/>
        </w:rPr>
      </w:pPr>
      <w:r w:rsidRPr="005718E1">
        <w:rPr>
          <w:rFonts w:ascii="Times New Roman" w:hAnsi="Times New Roman" w:cs="Times New Roman"/>
          <w:sz w:val="24"/>
          <w:szCs w:val="24"/>
        </w:rPr>
        <w:t>к Учетной политике</w:t>
      </w:r>
    </w:p>
    <w:p w14:paraId="3DB48A26"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14:paraId="52249BA9" w14:textId="77777777" w:rsidR="001720E8" w:rsidRPr="00B9693C" w:rsidRDefault="001720E8" w:rsidP="00C5015B">
      <w:pPr>
        <w:pStyle w:val="ConsPlusNormal"/>
        <w:jc w:val="both"/>
        <w:rPr>
          <w:rFonts w:ascii="Times New Roman" w:hAnsi="Times New Roman" w:cs="Times New Roman"/>
          <w:sz w:val="24"/>
          <w:szCs w:val="24"/>
        </w:rPr>
      </w:pPr>
    </w:p>
    <w:p w14:paraId="61748F1D" w14:textId="77777777" w:rsidR="001720E8" w:rsidRPr="00B9693C" w:rsidRDefault="001720E8" w:rsidP="00C5015B">
      <w:pPr>
        <w:pStyle w:val="ConsPlusNormal"/>
        <w:jc w:val="center"/>
        <w:rPr>
          <w:rFonts w:ascii="Times New Roman" w:hAnsi="Times New Roman" w:cs="Times New Roman"/>
          <w:sz w:val="24"/>
          <w:szCs w:val="24"/>
        </w:rPr>
      </w:pPr>
      <w:bookmarkStart w:id="38" w:name="P1555"/>
      <w:bookmarkEnd w:id="38"/>
      <w:r w:rsidRPr="00B9693C">
        <w:rPr>
          <w:rFonts w:ascii="Times New Roman" w:hAnsi="Times New Roman" w:cs="Times New Roman"/>
          <w:b/>
          <w:sz w:val="24"/>
          <w:szCs w:val="24"/>
        </w:rPr>
        <w:t>Порядок выдачи под отчет денежных средств,</w:t>
      </w:r>
    </w:p>
    <w:p w14:paraId="4416A06E" w14:textId="40AFB316" w:rsidR="001720E8" w:rsidRDefault="001720E8" w:rsidP="00C5015B">
      <w:pPr>
        <w:pStyle w:val="ConsPlusNormal"/>
        <w:jc w:val="center"/>
        <w:rPr>
          <w:rFonts w:ascii="Times New Roman" w:hAnsi="Times New Roman" w:cs="Times New Roman"/>
          <w:b/>
          <w:sz w:val="24"/>
          <w:szCs w:val="24"/>
        </w:rPr>
      </w:pPr>
      <w:r w:rsidRPr="00B9693C">
        <w:rPr>
          <w:rFonts w:ascii="Times New Roman" w:hAnsi="Times New Roman" w:cs="Times New Roman"/>
          <w:b/>
          <w:sz w:val="24"/>
          <w:szCs w:val="24"/>
        </w:rPr>
        <w:t>составления и представления отчетов подотчетными лицами</w:t>
      </w:r>
    </w:p>
    <w:p w14:paraId="2F761947" w14:textId="77777777" w:rsidR="003953E5" w:rsidRPr="00B9693C" w:rsidRDefault="003953E5" w:rsidP="00C5015B">
      <w:pPr>
        <w:pStyle w:val="ConsPlusNormal"/>
        <w:jc w:val="center"/>
        <w:rPr>
          <w:rFonts w:ascii="Times New Roman" w:hAnsi="Times New Roman" w:cs="Times New Roman"/>
          <w:sz w:val="24"/>
          <w:szCs w:val="24"/>
        </w:rPr>
      </w:pPr>
    </w:p>
    <w:p w14:paraId="5A3DE0AB" w14:textId="7F3B25FA"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14:paraId="080A32BD"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1.1. Порядок устанавливает единые правила расчетов с подотчетными лицами Администрации.</w:t>
      </w:r>
    </w:p>
    <w:p w14:paraId="71017774" w14:textId="77777777" w:rsidR="00167783"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1.2. Основными нормативными правовыми актами, использованными при разработке настоящего Порядка, являются:</w:t>
      </w:r>
    </w:p>
    <w:p w14:paraId="35FA8A1F" w14:textId="7A564A2A" w:rsidR="00167783"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 </w:t>
      </w:r>
      <w:hyperlink r:id="rId238" w:history="1">
        <w:r w:rsidRPr="00FB4CA5">
          <w:rPr>
            <w:rFonts w:ascii="Times New Roman" w:hAnsi="Times New Roman" w:cs="Times New Roman"/>
            <w:sz w:val="24"/>
            <w:szCs w:val="24"/>
          </w:rPr>
          <w:t>Указание</w:t>
        </w:r>
      </w:hyperlink>
      <w:r w:rsidRPr="00FB4CA5">
        <w:rPr>
          <w:rFonts w:ascii="Times New Roman" w:hAnsi="Times New Roman" w:cs="Times New Roman"/>
          <w:sz w:val="24"/>
          <w:szCs w:val="24"/>
        </w:rPr>
        <w:t xml:space="preserve"> </w:t>
      </w:r>
      <w:r w:rsidR="00637451">
        <w:rPr>
          <w:rFonts w:ascii="Times New Roman" w:hAnsi="Times New Roman" w:cs="Times New Roman"/>
          <w:sz w:val="24"/>
          <w:szCs w:val="24"/>
        </w:rPr>
        <w:t>№</w:t>
      </w:r>
      <w:r w:rsidRPr="00FB4CA5">
        <w:rPr>
          <w:rFonts w:ascii="Times New Roman" w:hAnsi="Times New Roman" w:cs="Times New Roman"/>
          <w:sz w:val="24"/>
          <w:szCs w:val="24"/>
        </w:rPr>
        <w:t xml:space="preserve"> 3210-У;</w:t>
      </w:r>
    </w:p>
    <w:p w14:paraId="7F27A060" w14:textId="484886BB" w:rsidR="00167783"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 </w:t>
      </w:r>
      <w:hyperlink r:id="rId239" w:history="1">
        <w:r w:rsidRPr="00FB4CA5">
          <w:rPr>
            <w:rFonts w:ascii="Times New Roman" w:hAnsi="Times New Roman" w:cs="Times New Roman"/>
            <w:sz w:val="24"/>
            <w:szCs w:val="24"/>
          </w:rPr>
          <w:t>Инструкция</w:t>
        </w:r>
      </w:hyperlink>
      <w:r w:rsidRPr="00FB4CA5">
        <w:rPr>
          <w:rFonts w:ascii="Times New Roman" w:hAnsi="Times New Roman" w:cs="Times New Roman"/>
          <w:sz w:val="24"/>
          <w:szCs w:val="24"/>
        </w:rPr>
        <w:t xml:space="preserve"> </w:t>
      </w:r>
      <w:r w:rsidR="00637451">
        <w:rPr>
          <w:rFonts w:ascii="Times New Roman" w:hAnsi="Times New Roman" w:cs="Times New Roman"/>
          <w:sz w:val="24"/>
          <w:szCs w:val="24"/>
        </w:rPr>
        <w:t>№</w:t>
      </w:r>
      <w:r w:rsidRPr="00FB4CA5">
        <w:rPr>
          <w:rFonts w:ascii="Times New Roman" w:hAnsi="Times New Roman" w:cs="Times New Roman"/>
          <w:sz w:val="24"/>
          <w:szCs w:val="24"/>
        </w:rPr>
        <w:t xml:space="preserve"> 157н;</w:t>
      </w:r>
    </w:p>
    <w:p w14:paraId="2582D125" w14:textId="52C87666" w:rsidR="001720E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 </w:t>
      </w:r>
      <w:hyperlink r:id="rId240" w:history="1">
        <w:r w:rsidRPr="00FB4CA5">
          <w:rPr>
            <w:rFonts w:ascii="Times New Roman" w:hAnsi="Times New Roman" w:cs="Times New Roman"/>
            <w:sz w:val="24"/>
            <w:szCs w:val="24"/>
          </w:rPr>
          <w:t>Приказ</w:t>
        </w:r>
      </w:hyperlink>
      <w:r w:rsidRPr="00FB4CA5">
        <w:rPr>
          <w:rFonts w:ascii="Times New Roman" w:hAnsi="Times New Roman" w:cs="Times New Roman"/>
          <w:sz w:val="24"/>
          <w:szCs w:val="24"/>
        </w:rPr>
        <w:t xml:space="preserve"> Минфина России </w:t>
      </w:r>
      <w:r w:rsidR="00637451">
        <w:rPr>
          <w:rFonts w:ascii="Times New Roman" w:hAnsi="Times New Roman" w:cs="Times New Roman"/>
          <w:sz w:val="24"/>
          <w:szCs w:val="24"/>
        </w:rPr>
        <w:t>№</w:t>
      </w:r>
      <w:r w:rsidRPr="00FB4CA5">
        <w:rPr>
          <w:rFonts w:ascii="Times New Roman" w:hAnsi="Times New Roman" w:cs="Times New Roman"/>
          <w:sz w:val="24"/>
          <w:szCs w:val="24"/>
        </w:rPr>
        <w:t xml:space="preserve"> 52н.</w:t>
      </w:r>
    </w:p>
    <w:p w14:paraId="7BCC09C4" w14:textId="77777777" w:rsidR="00167783" w:rsidRPr="00FB4CA5" w:rsidRDefault="00167783" w:rsidP="00167783">
      <w:pPr>
        <w:pStyle w:val="ConsPlusNormal"/>
        <w:jc w:val="both"/>
        <w:rPr>
          <w:rFonts w:ascii="Times New Roman" w:hAnsi="Times New Roman" w:cs="Times New Roman"/>
          <w:sz w:val="24"/>
          <w:szCs w:val="24"/>
        </w:rPr>
      </w:pPr>
    </w:p>
    <w:p w14:paraId="21321811" w14:textId="1B2CDD76" w:rsidR="001720E8" w:rsidRPr="00FB4CA5" w:rsidRDefault="001720E8" w:rsidP="00C5015B">
      <w:pPr>
        <w:pStyle w:val="ConsPlusNormal"/>
        <w:jc w:val="center"/>
        <w:outlineLvl w:val="2"/>
        <w:rPr>
          <w:rFonts w:ascii="Times New Roman" w:hAnsi="Times New Roman" w:cs="Times New Roman"/>
          <w:sz w:val="24"/>
          <w:szCs w:val="24"/>
        </w:rPr>
      </w:pPr>
      <w:r w:rsidRPr="00FB4CA5">
        <w:rPr>
          <w:rFonts w:ascii="Times New Roman" w:hAnsi="Times New Roman" w:cs="Times New Roman"/>
          <w:b/>
          <w:sz w:val="24"/>
          <w:szCs w:val="24"/>
        </w:rPr>
        <w:t>2. Порядок выдачи денежных средств под отчет</w:t>
      </w:r>
    </w:p>
    <w:p w14:paraId="54AFCE60" w14:textId="77777777" w:rsidR="00167783"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2.1. Денежные средства перечисляются под отчет:</w:t>
      </w:r>
    </w:p>
    <w:p w14:paraId="7F4D8117" w14:textId="77777777" w:rsidR="00167783"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на административно-хозяйственные нужды;</w:t>
      </w:r>
    </w:p>
    <w:p w14:paraId="7FE9C184" w14:textId="77777777" w:rsidR="00167783"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покрытие (возмещение) затрат, связанных со служебными командировками.</w:t>
      </w:r>
    </w:p>
    <w:p w14:paraId="7895409C" w14:textId="77777777" w:rsidR="00167783"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2.2. Получать подотчетные суммы на административно-хозяйственные нужды имеют право работники, замещающие должности, которые приведены в перечне, утверждаемом распоряжением главы Администрации.</w:t>
      </w:r>
    </w:p>
    <w:p w14:paraId="5DD90A75" w14:textId="77777777" w:rsidR="00167783"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2.3. Сумма денежных средств, выдаваемых под отчет одному подотчетному лицу на административно-хозяйственные нужды, с учетом перерасхода не может превышать</w:t>
      </w:r>
      <w:r w:rsidR="00167783">
        <w:rPr>
          <w:rFonts w:ascii="Times New Roman" w:hAnsi="Times New Roman" w:cs="Times New Roman"/>
          <w:sz w:val="24"/>
          <w:szCs w:val="24"/>
        </w:rPr>
        <w:t xml:space="preserve"> </w:t>
      </w:r>
      <w:r w:rsidRPr="00FB4CA5">
        <w:rPr>
          <w:rFonts w:ascii="Times New Roman" w:hAnsi="Times New Roman" w:cs="Times New Roman"/>
          <w:sz w:val="24"/>
          <w:szCs w:val="24"/>
        </w:rPr>
        <w:t>100 000 (ста тысяч) руб.</w:t>
      </w:r>
    </w:p>
    <w:p w14:paraId="384657DC" w14:textId="77777777" w:rsidR="00167783"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2.4. Денежные средства под отчет на административно-хозяйственные нужды перечисляются на личные банковские карты работников.</w:t>
      </w:r>
    </w:p>
    <w:p w14:paraId="753DDD60" w14:textId="77777777" w:rsidR="00167783"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2.5. Максимальный срок выдачи денежных средств под отчет на административно-хозяйственные нужды составляет 10 календарных дней.</w:t>
      </w:r>
    </w:p>
    <w:p w14:paraId="2F05654F" w14:textId="77777777" w:rsidR="00167783"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2.6. Подотчетные суммы на осуществление командировочных расходов выдаются работникам, состоящим с Администрацией в трудовых отношениях, при направлении в служебную командировку в соответствии с распоряжением главы Администрации.</w:t>
      </w:r>
    </w:p>
    <w:p w14:paraId="3A76BC20" w14:textId="77777777" w:rsidR="00167783"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2.7. Авансы на расходы, связанные со служебными командировками, перечисляются на личные банковские карты работников.</w:t>
      </w:r>
    </w:p>
    <w:p w14:paraId="168C08DE" w14:textId="0ECC0B70" w:rsidR="00167783"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2.8. Для получения денежных средств под отчет работник оформляет письменное заявление с указанием суммы аванса, его назначения, расчета (обоснования) размера аванса и срока, на который он выдается. Форма заявления приведена в </w:t>
      </w:r>
      <w:hyperlink w:anchor="P1612" w:history="1">
        <w:r w:rsidRPr="00FB4CA5">
          <w:rPr>
            <w:rFonts w:ascii="Times New Roman" w:hAnsi="Times New Roman" w:cs="Times New Roman"/>
            <w:sz w:val="24"/>
            <w:szCs w:val="24"/>
          </w:rPr>
          <w:t xml:space="preserve">Приложении </w:t>
        </w:r>
        <w:r w:rsidR="009653F3">
          <w:rPr>
            <w:rFonts w:ascii="Times New Roman" w:hAnsi="Times New Roman" w:cs="Times New Roman"/>
            <w:sz w:val="24"/>
            <w:szCs w:val="24"/>
          </w:rPr>
          <w:t>№</w:t>
        </w:r>
        <w:r w:rsidRPr="00FB4CA5">
          <w:rPr>
            <w:rFonts w:ascii="Times New Roman" w:hAnsi="Times New Roman" w:cs="Times New Roman"/>
            <w:sz w:val="24"/>
            <w:szCs w:val="24"/>
          </w:rPr>
          <w:t xml:space="preserve"> 1</w:t>
        </w:r>
      </w:hyperlink>
      <w:r w:rsidRPr="00FB4CA5">
        <w:rPr>
          <w:rFonts w:ascii="Times New Roman" w:hAnsi="Times New Roman" w:cs="Times New Roman"/>
          <w:sz w:val="24"/>
          <w:szCs w:val="24"/>
        </w:rPr>
        <w:t xml:space="preserve"> к настоящему Порядку.</w:t>
      </w:r>
    </w:p>
    <w:p w14:paraId="555B7D36" w14:textId="77777777" w:rsidR="00167783"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2.9. На заявлении работника отдел учета и отчетности делает отметку о наличии на текущую дату задолженности за работником по ранее выданным ему авансам. При наличии задолженности указываются ее сумма и срок отчета по выданному авансу, ставятся дата и подпись бухгалтера (сотрудника отдел учета и отчетности). Если задолженности за работником нет, на заявлении делается отметка "Задолженность отсутствует" с указанием даты и проставлением подписи бухгалтера (сотрудника отдела учета и отчетности).</w:t>
      </w:r>
    </w:p>
    <w:p w14:paraId="7AECFAB4" w14:textId="77777777" w:rsidR="00167783"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2.10. Глава Администрации в течение двух рабочих дней рассматривает заявление и делает на нем надпись о сумме выдаваемых (перечисляемых) под отчет работнику денежных средств и сроке, на который они выдаются, ставит подпись и дату.</w:t>
      </w:r>
    </w:p>
    <w:p w14:paraId="6FE46926" w14:textId="6122463A" w:rsidR="001720E8" w:rsidRPr="00FB4CA5"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2.11. Выдача (перечисление) денежных средств под отчет производится при условии, что за подотчетным лицом отсутствует задолженность по денежным средствам, по которым наступил срок представления Авансового отчета </w:t>
      </w:r>
      <w:hyperlink r:id="rId241"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w:t>
      </w:r>
    </w:p>
    <w:p w14:paraId="4EC1A9A6" w14:textId="77777777" w:rsidR="00167783"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lastRenderedPageBreak/>
        <w:t>2.12. Передача выданных (перечисленных) под отчет денежных средств одним лицом другому запрещается.</w:t>
      </w:r>
    </w:p>
    <w:p w14:paraId="06861911" w14:textId="6773C75F" w:rsidR="001720E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2.13. В исключительных случаях, когда работник с разрешения главы Администрации произвел оплату расходов за счет собственных средств, производится возмещение этих расходов. Основанием для этого является авансовый отчет работника об израсходованных средствах, утвержденный главой Администрации, с приложением подтверждающих документов.</w:t>
      </w:r>
    </w:p>
    <w:p w14:paraId="5FB48251" w14:textId="77777777" w:rsidR="00167783" w:rsidRPr="00FB4CA5" w:rsidRDefault="00167783" w:rsidP="00167783">
      <w:pPr>
        <w:pStyle w:val="ConsPlusNormal"/>
        <w:jc w:val="both"/>
        <w:rPr>
          <w:rFonts w:ascii="Times New Roman" w:hAnsi="Times New Roman" w:cs="Times New Roman"/>
          <w:sz w:val="24"/>
          <w:szCs w:val="24"/>
        </w:rPr>
      </w:pPr>
    </w:p>
    <w:p w14:paraId="7C467FA0" w14:textId="2338B23D" w:rsidR="001720E8" w:rsidRPr="00FB4CA5" w:rsidRDefault="001720E8" w:rsidP="00C5015B">
      <w:pPr>
        <w:pStyle w:val="ConsPlusNormal"/>
        <w:jc w:val="center"/>
        <w:outlineLvl w:val="2"/>
        <w:rPr>
          <w:rFonts w:ascii="Times New Roman" w:hAnsi="Times New Roman" w:cs="Times New Roman"/>
          <w:sz w:val="24"/>
          <w:szCs w:val="24"/>
        </w:rPr>
      </w:pPr>
      <w:r w:rsidRPr="00FB4CA5">
        <w:rPr>
          <w:rFonts w:ascii="Times New Roman" w:hAnsi="Times New Roman" w:cs="Times New Roman"/>
          <w:b/>
          <w:sz w:val="24"/>
          <w:szCs w:val="24"/>
        </w:rPr>
        <w:t>3. Порядок представления отчетности подотчетными лицами</w:t>
      </w:r>
    </w:p>
    <w:p w14:paraId="379B22B9" w14:textId="77777777" w:rsidR="001720E8" w:rsidRPr="00FB4CA5"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3.1. По израсходованным суммам подотчетное лицо представляет в отдел учета и отчетности авансовый отчет с приложением документов, подтверждающих произведенные расходы. Документы, приложенные к авансовому отчету, нумеруются подотчетным лицом в порядке их записи в отчете.</w:t>
      </w:r>
    </w:p>
    <w:p w14:paraId="558FE7F3" w14:textId="77777777" w:rsidR="001720E8" w:rsidRPr="00FB4CA5"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3.2. Авансовый отчет </w:t>
      </w:r>
      <w:hyperlink r:id="rId242"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по расходам на административно-хозяйственные нужды представляется подотчетным лицом в отдел учета и отчетности не позднее трех рабочих дней со дня истечения срока, на который были выданы денежные средства.</w:t>
      </w:r>
    </w:p>
    <w:p w14:paraId="0CC23FD4" w14:textId="77777777" w:rsidR="001720E8" w:rsidRPr="00FB4CA5"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3.3. Авансовый отчет </w:t>
      </w:r>
      <w:hyperlink r:id="rId243"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по командировочным расходам представляется работником в отдел учета и отчетности не позднее трех рабочих дней со дня возвращения из командировки.</w:t>
      </w:r>
    </w:p>
    <w:p w14:paraId="131766BC" w14:textId="77777777" w:rsidR="001720E8" w:rsidRPr="00FB4CA5"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3.4. Отдел учета и отчетности проверяет правильность оформления полученного от подотчетного лица Авансового отчета </w:t>
      </w:r>
      <w:hyperlink r:id="rId244"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наличие документов, подтверждающих произведенные расходы, обоснованность расходования средств.</w:t>
      </w:r>
    </w:p>
    <w:p w14:paraId="03CCEF0D" w14:textId="77777777" w:rsidR="001720E8" w:rsidRPr="00FB4CA5"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3.5. Все прилагаемые к авансовому отчету документы должны быть оформлены в соответствии с требованиями законодательства РФ, с обязательным заполнением необходимых граф, реквизитов, наличием подписей и т.д.</w:t>
      </w:r>
    </w:p>
    <w:p w14:paraId="67FB7467" w14:textId="77777777" w:rsidR="001720E8" w:rsidRPr="00FB4CA5"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3.6. Проверенный отделом учета и отчетности Авансовый отчет </w:t>
      </w:r>
      <w:hyperlink r:id="rId245"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утверждается главой Администрации. После этого утвержденный Авансовый отчет </w:t>
      </w:r>
      <w:hyperlink r:id="rId246"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принимается отделом учета и отчетности к учету.</w:t>
      </w:r>
    </w:p>
    <w:p w14:paraId="34AD737A" w14:textId="77777777" w:rsidR="001720E8" w:rsidRPr="00FB4CA5"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3.7. Проверка авансового отчета отделом учета и отчетности и утверждение его главой Администрации осуществляются в течение трех рабочих дней со дня представления его подотчетным лицом в отдел учета и отчетности.</w:t>
      </w:r>
    </w:p>
    <w:p w14:paraId="7D33E3E9" w14:textId="77777777" w:rsidR="001720E8" w:rsidRPr="00FB4CA5"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3.8. Сумма превышения принятых к учету расходов подотчетного лица над ранее выданным авансом (сумма утвержденного перерасхода) перечисляется на личную банковскую карту подотчетного лица в течение 30 календарных дней.</w:t>
      </w:r>
    </w:p>
    <w:p w14:paraId="4ABB649E" w14:textId="77777777" w:rsidR="001720E8" w:rsidRPr="00FB4CA5"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3.9. Остаток неиспользованного аванса вносится подотчетным лицом не позднее дня, следующего за днем утверждения главой Администрации Авансового отчета </w:t>
      </w:r>
      <w:hyperlink r:id="rId247"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w:t>
      </w:r>
    </w:p>
    <w:p w14:paraId="2442ADC1" w14:textId="77777777" w:rsidR="00734C37"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3.10. Если работником в установленный срок в отдел учета и отчетности не представлен Авансовый отчет </w:t>
      </w:r>
      <w:hyperlink r:id="rId248"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или не возвращен остаток неиспользованного аванса, Администрация имеет право произвести удержание из заработной платы работника в размере суммы задолженности по выданному авансу с соблюдением требований, установленных </w:t>
      </w:r>
      <w:hyperlink r:id="rId249" w:history="1">
        <w:r w:rsidRPr="00FB4CA5">
          <w:rPr>
            <w:rFonts w:ascii="Times New Roman" w:hAnsi="Times New Roman" w:cs="Times New Roman"/>
            <w:sz w:val="24"/>
            <w:szCs w:val="24"/>
          </w:rPr>
          <w:t>ст. ст. 137</w:t>
        </w:r>
      </w:hyperlink>
      <w:r w:rsidRPr="00FB4CA5">
        <w:rPr>
          <w:rFonts w:ascii="Times New Roman" w:hAnsi="Times New Roman" w:cs="Times New Roman"/>
          <w:sz w:val="24"/>
          <w:szCs w:val="24"/>
        </w:rPr>
        <w:t xml:space="preserve"> и </w:t>
      </w:r>
      <w:hyperlink r:id="rId250" w:history="1">
        <w:r w:rsidRPr="00FB4CA5">
          <w:rPr>
            <w:rFonts w:ascii="Times New Roman" w:hAnsi="Times New Roman" w:cs="Times New Roman"/>
            <w:sz w:val="24"/>
            <w:szCs w:val="24"/>
          </w:rPr>
          <w:t>138</w:t>
        </w:r>
      </w:hyperlink>
      <w:r w:rsidRPr="00FB4CA5">
        <w:rPr>
          <w:rFonts w:ascii="Times New Roman" w:hAnsi="Times New Roman" w:cs="Times New Roman"/>
          <w:sz w:val="24"/>
          <w:szCs w:val="24"/>
        </w:rPr>
        <w:t xml:space="preserve"> ТК РФ.</w:t>
      </w:r>
    </w:p>
    <w:p w14:paraId="0845E336" w14:textId="6EE0D402" w:rsidR="001720E8" w:rsidRPr="00FB4CA5" w:rsidRDefault="00734C37" w:rsidP="009653F3">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1720E8" w:rsidRPr="00FB4CA5">
        <w:rPr>
          <w:rFonts w:ascii="Times New Roman" w:hAnsi="Times New Roman" w:cs="Times New Roman"/>
          <w:sz w:val="24"/>
          <w:szCs w:val="24"/>
        </w:rPr>
        <w:t>.11. При увольнении работника, имеющего задолженность по подотчет</w:t>
      </w:r>
      <w:r>
        <w:rPr>
          <w:rFonts w:ascii="Times New Roman" w:hAnsi="Times New Roman" w:cs="Times New Roman"/>
          <w:sz w:val="24"/>
          <w:szCs w:val="24"/>
        </w:rPr>
        <w:t>у</w:t>
      </w:r>
      <w:r w:rsidR="001720E8" w:rsidRPr="00FB4CA5">
        <w:rPr>
          <w:rFonts w:ascii="Times New Roman" w:hAnsi="Times New Roman" w:cs="Times New Roman"/>
          <w:sz w:val="24"/>
          <w:szCs w:val="24"/>
        </w:rPr>
        <w:t>, остаток этой задолженности удерживается из причитающихся при увольнении работнику выплат.</w:t>
      </w:r>
    </w:p>
    <w:p w14:paraId="1C2CF24D" w14:textId="5AC711FF" w:rsidR="001720E8" w:rsidRDefault="00734C37" w:rsidP="003953E5">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p>
    <w:p w14:paraId="26130285" w14:textId="1E5C8050" w:rsidR="00DE7530" w:rsidRDefault="00DE7530" w:rsidP="00C5015B">
      <w:pPr>
        <w:spacing w:line="240" w:lineRule="auto"/>
        <w:rPr>
          <w:rFonts w:ascii="Times New Roman" w:hAnsi="Times New Roman" w:cs="Times New Roman"/>
          <w:sz w:val="24"/>
          <w:szCs w:val="24"/>
        </w:rPr>
      </w:pPr>
    </w:p>
    <w:p w14:paraId="5DB33422" w14:textId="77777777" w:rsidR="00167783" w:rsidRDefault="00167783" w:rsidP="00C5015B">
      <w:pPr>
        <w:spacing w:line="240" w:lineRule="auto"/>
        <w:rPr>
          <w:rFonts w:ascii="Times New Roman" w:hAnsi="Times New Roman" w:cs="Times New Roman"/>
          <w:sz w:val="24"/>
          <w:szCs w:val="24"/>
        </w:rPr>
      </w:pPr>
    </w:p>
    <w:p w14:paraId="3A5500C7" w14:textId="6A0BB86B" w:rsidR="00DE7530" w:rsidRDefault="00DE7530" w:rsidP="00C5015B">
      <w:pPr>
        <w:spacing w:line="240" w:lineRule="auto"/>
        <w:rPr>
          <w:rFonts w:ascii="Times New Roman" w:hAnsi="Times New Roman" w:cs="Times New Roman"/>
          <w:sz w:val="24"/>
          <w:szCs w:val="24"/>
        </w:rPr>
      </w:pPr>
    </w:p>
    <w:p w14:paraId="5EAED0D0" w14:textId="738DA3A3" w:rsidR="00DE7530" w:rsidRDefault="00DE7530" w:rsidP="00C5015B">
      <w:pPr>
        <w:spacing w:line="240" w:lineRule="auto"/>
        <w:rPr>
          <w:rFonts w:ascii="Times New Roman" w:hAnsi="Times New Roman" w:cs="Times New Roman"/>
          <w:sz w:val="24"/>
          <w:szCs w:val="24"/>
        </w:rPr>
      </w:pPr>
    </w:p>
    <w:p w14:paraId="1BCB8985" w14:textId="6A677CF8" w:rsidR="00DE7530" w:rsidRDefault="00DE7530" w:rsidP="00C5015B">
      <w:pPr>
        <w:spacing w:line="240" w:lineRule="auto"/>
        <w:rPr>
          <w:rFonts w:ascii="Times New Roman" w:hAnsi="Times New Roman" w:cs="Times New Roman"/>
          <w:sz w:val="24"/>
          <w:szCs w:val="24"/>
        </w:rPr>
      </w:pPr>
    </w:p>
    <w:p w14:paraId="2DCE275D" w14:textId="2D569C0D" w:rsidR="000F3649" w:rsidRDefault="000F3649" w:rsidP="00C5015B">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9693C">
        <w:rPr>
          <w:rFonts w:ascii="Times New Roman" w:hAnsi="Times New Roman" w:cs="Times New Roman"/>
          <w:sz w:val="24"/>
          <w:szCs w:val="24"/>
        </w:rPr>
        <w:t xml:space="preserve">Приложение </w:t>
      </w:r>
      <w:r w:rsidR="009653F3">
        <w:rPr>
          <w:rFonts w:ascii="Times New Roman" w:hAnsi="Times New Roman" w:cs="Times New Roman"/>
          <w:sz w:val="24"/>
          <w:szCs w:val="24"/>
        </w:rPr>
        <w:t>№</w:t>
      </w:r>
      <w:r w:rsidRPr="00B9693C">
        <w:rPr>
          <w:rFonts w:ascii="Times New Roman" w:hAnsi="Times New Roman" w:cs="Times New Roman"/>
          <w:sz w:val="24"/>
          <w:szCs w:val="24"/>
        </w:rPr>
        <w:t xml:space="preserve"> 1 к </w:t>
      </w:r>
      <w:r w:rsidRPr="00D404CA">
        <w:rPr>
          <w:rFonts w:ascii="Times New Roman" w:hAnsi="Times New Roman" w:cs="Times New Roman"/>
          <w:sz w:val="24"/>
          <w:szCs w:val="24"/>
        </w:rPr>
        <w:t>Порядк</w:t>
      </w:r>
      <w:r>
        <w:rPr>
          <w:rFonts w:ascii="Times New Roman" w:hAnsi="Times New Roman" w:cs="Times New Roman"/>
          <w:sz w:val="24"/>
          <w:szCs w:val="24"/>
        </w:rPr>
        <w:t>у</w:t>
      </w:r>
      <w:r w:rsidRPr="00D404CA">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8C8E843" w14:textId="77777777" w:rsidR="000F3649" w:rsidRDefault="000F3649" w:rsidP="00C501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D404CA">
        <w:rPr>
          <w:rFonts w:ascii="Times New Roman" w:hAnsi="Times New Roman" w:cs="Times New Roman"/>
          <w:sz w:val="24"/>
          <w:szCs w:val="24"/>
        </w:rPr>
        <w:t xml:space="preserve">выдачи под отчет денежных </w:t>
      </w:r>
      <w:r>
        <w:rPr>
          <w:rFonts w:ascii="Times New Roman" w:hAnsi="Times New Roman" w:cs="Times New Roman"/>
          <w:sz w:val="24"/>
          <w:szCs w:val="24"/>
        </w:rPr>
        <w:t xml:space="preserve">                 </w:t>
      </w:r>
    </w:p>
    <w:p w14:paraId="2E832523" w14:textId="77777777" w:rsidR="000F3649" w:rsidRDefault="000F3649" w:rsidP="00C501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средств, </w:t>
      </w:r>
      <w:r w:rsidRPr="00D404CA">
        <w:rPr>
          <w:rFonts w:ascii="Times New Roman" w:hAnsi="Times New Roman" w:cs="Times New Roman"/>
          <w:sz w:val="24"/>
          <w:szCs w:val="24"/>
        </w:rPr>
        <w:t xml:space="preserve">составления и </w:t>
      </w:r>
      <w:r>
        <w:rPr>
          <w:rFonts w:ascii="Times New Roman" w:hAnsi="Times New Roman" w:cs="Times New Roman"/>
          <w:sz w:val="24"/>
          <w:szCs w:val="24"/>
        </w:rPr>
        <w:t xml:space="preserve">              </w:t>
      </w:r>
    </w:p>
    <w:p w14:paraId="78347E89" w14:textId="77777777" w:rsidR="000F3649" w:rsidRDefault="000F3649" w:rsidP="00C501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D404CA">
        <w:rPr>
          <w:rFonts w:ascii="Times New Roman" w:hAnsi="Times New Roman" w:cs="Times New Roman"/>
          <w:sz w:val="24"/>
          <w:szCs w:val="24"/>
        </w:rPr>
        <w:t xml:space="preserve">представления отчетов </w:t>
      </w:r>
    </w:p>
    <w:p w14:paraId="10E75146" w14:textId="77777777" w:rsidR="000F3649" w:rsidRPr="00D404CA" w:rsidRDefault="000F3649" w:rsidP="00C501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r w:rsidRPr="00D404CA">
        <w:rPr>
          <w:rFonts w:ascii="Times New Roman" w:hAnsi="Times New Roman" w:cs="Times New Roman"/>
          <w:sz w:val="24"/>
          <w:szCs w:val="24"/>
        </w:rPr>
        <w:t>подотчетными лицами</w:t>
      </w:r>
    </w:p>
    <w:p w14:paraId="15259584" w14:textId="77777777" w:rsidR="000F3649" w:rsidRPr="00B9693C" w:rsidRDefault="000F3649"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w:t>
      </w:r>
    </w:p>
    <w:p w14:paraId="5DE5AD70" w14:textId="77777777" w:rsidR="000F3649" w:rsidRPr="00B9693C" w:rsidRDefault="000F3649"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________________________________</w:t>
      </w:r>
    </w:p>
    <w:p w14:paraId="4F3B7C46" w14:textId="77777777" w:rsidR="000F3649" w:rsidRPr="00010925" w:rsidRDefault="000F3649" w:rsidP="00C5015B">
      <w:pPr>
        <w:pStyle w:val="ConsPlusNormal"/>
        <w:jc w:val="right"/>
        <w:rPr>
          <w:rFonts w:ascii="Times New Roman" w:hAnsi="Times New Roman" w:cs="Times New Roman"/>
          <w:sz w:val="16"/>
          <w:szCs w:val="16"/>
        </w:rPr>
      </w:pPr>
      <w:r w:rsidRPr="00010925">
        <w:rPr>
          <w:rFonts w:ascii="Times New Roman" w:hAnsi="Times New Roman" w:cs="Times New Roman"/>
          <w:sz w:val="16"/>
          <w:szCs w:val="16"/>
        </w:rPr>
        <w:t>(должность, фамилия, инициалы руководителя)</w:t>
      </w:r>
    </w:p>
    <w:p w14:paraId="381B7A6C" w14:textId="77777777" w:rsidR="000F3649" w:rsidRPr="00B9693C" w:rsidRDefault="000F3649"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от _____________________________</w:t>
      </w:r>
    </w:p>
    <w:p w14:paraId="113457C8" w14:textId="77777777" w:rsidR="000F3649" w:rsidRPr="00B9693C" w:rsidRDefault="000F3649"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_______________________________</w:t>
      </w:r>
    </w:p>
    <w:p w14:paraId="20183F44" w14:textId="77777777" w:rsidR="000F3649" w:rsidRPr="00010925" w:rsidRDefault="000F3649" w:rsidP="00C5015B">
      <w:pPr>
        <w:pStyle w:val="ConsPlusNormal"/>
        <w:jc w:val="right"/>
        <w:rPr>
          <w:rFonts w:ascii="Times New Roman" w:hAnsi="Times New Roman" w:cs="Times New Roman"/>
          <w:sz w:val="16"/>
          <w:szCs w:val="16"/>
        </w:rPr>
      </w:pPr>
      <w:r w:rsidRPr="00010925">
        <w:rPr>
          <w:rFonts w:ascii="Times New Roman" w:hAnsi="Times New Roman" w:cs="Times New Roman"/>
          <w:sz w:val="16"/>
          <w:szCs w:val="16"/>
        </w:rPr>
        <w:t>(должность, фамилия, инициалы работника)</w:t>
      </w:r>
    </w:p>
    <w:p w14:paraId="5D3FE29A" w14:textId="77777777" w:rsidR="000F3649" w:rsidRPr="00010925" w:rsidRDefault="000F3649" w:rsidP="00C5015B">
      <w:pPr>
        <w:pStyle w:val="ConsPlusNormal"/>
        <w:jc w:val="both"/>
        <w:rPr>
          <w:rFonts w:ascii="Times New Roman" w:hAnsi="Times New Roman" w:cs="Times New Roman"/>
          <w:sz w:val="16"/>
          <w:szCs w:val="16"/>
        </w:rPr>
      </w:pPr>
    </w:p>
    <w:p w14:paraId="76E5120C" w14:textId="77777777" w:rsidR="000F3649" w:rsidRPr="00B9693C" w:rsidRDefault="000F3649" w:rsidP="00C5015B">
      <w:pPr>
        <w:pStyle w:val="ConsPlusNormal"/>
        <w:jc w:val="center"/>
        <w:rPr>
          <w:rFonts w:ascii="Times New Roman" w:hAnsi="Times New Roman" w:cs="Times New Roman"/>
          <w:sz w:val="24"/>
          <w:szCs w:val="24"/>
        </w:rPr>
      </w:pPr>
      <w:bookmarkStart w:id="39" w:name="P1612"/>
      <w:bookmarkEnd w:id="39"/>
      <w:r w:rsidRPr="00B9693C">
        <w:rPr>
          <w:rFonts w:ascii="Times New Roman" w:hAnsi="Times New Roman" w:cs="Times New Roman"/>
          <w:b/>
          <w:sz w:val="24"/>
          <w:szCs w:val="24"/>
        </w:rPr>
        <w:t>Заявление</w:t>
      </w:r>
    </w:p>
    <w:p w14:paraId="4CF249F9" w14:textId="77777777" w:rsidR="000F3649" w:rsidRDefault="000F3649" w:rsidP="00C5015B">
      <w:pPr>
        <w:pStyle w:val="ConsPlusNormal"/>
        <w:jc w:val="center"/>
        <w:rPr>
          <w:rFonts w:ascii="Times New Roman" w:hAnsi="Times New Roman" w:cs="Times New Roman"/>
          <w:b/>
          <w:sz w:val="24"/>
          <w:szCs w:val="24"/>
        </w:rPr>
      </w:pPr>
      <w:r w:rsidRPr="00B9693C">
        <w:rPr>
          <w:rFonts w:ascii="Times New Roman" w:hAnsi="Times New Roman" w:cs="Times New Roman"/>
          <w:b/>
          <w:sz w:val="24"/>
          <w:szCs w:val="24"/>
        </w:rPr>
        <w:t>о выдаче денежных средств под отчет</w:t>
      </w:r>
    </w:p>
    <w:p w14:paraId="060CB9CA" w14:textId="77777777" w:rsidR="000F3649" w:rsidRPr="00B9693C" w:rsidRDefault="000F3649" w:rsidP="00C5015B">
      <w:pPr>
        <w:pStyle w:val="ConsPlusNormal"/>
        <w:jc w:val="center"/>
        <w:rPr>
          <w:rFonts w:ascii="Times New Roman" w:hAnsi="Times New Roman" w:cs="Times New Roman"/>
          <w:sz w:val="24"/>
          <w:szCs w:val="24"/>
        </w:rPr>
      </w:pPr>
    </w:p>
    <w:p w14:paraId="3140362D" w14:textId="77777777" w:rsidR="000F3649" w:rsidRPr="00B9693C" w:rsidRDefault="000F3649"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 xml:space="preserve">    Прошу    выдать   мне   под   отчет   денежные   средства   в   размере</w:t>
      </w:r>
    </w:p>
    <w:p w14:paraId="076B343E" w14:textId="77777777" w:rsidR="000F3649" w:rsidRPr="00B9693C" w:rsidRDefault="000F3649"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______________________________________________________________________ руб.</w:t>
      </w:r>
    </w:p>
    <w:p w14:paraId="36BFE479" w14:textId="77777777" w:rsidR="000F3649" w:rsidRPr="00B9693C" w:rsidRDefault="000F3649"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на ________________________________________________________________________</w:t>
      </w:r>
    </w:p>
    <w:p w14:paraId="7AACC767" w14:textId="77777777" w:rsidR="000F3649" w:rsidRPr="00010925" w:rsidRDefault="000F3649" w:rsidP="00C5015B">
      <w:pPr>
        <w:pStyle w:val="ConsPlusNonformat"/>
        <w:jc w:val="both"/>
        <w:rPr>
          <w:rFonts w:ascii="Times New Roman" w:hAnsi="Times New Roman" w:cs="Times New Roman"/>
          <w:sz w:val="16"/>
          <w:szCs w:val="16"/>
        </w:rPr>
      </w:pPr>
      <w:r w:rsidRPr="00010925">
        <w:rPr>
          <w:rFonts w:ascii="Times New Roman" w:hAnsi="Times New Roman" w:cs="Times New Roman"/>
          <w:sz w:val="16"/>
          <w:szCs w:val="16"/>
        </w:rPr>
        <w:t xml:space="preserve">                          </w:t>
      </w:r>
      <w:r>
        <w:rPr>
          <w:rFonts w:ascii="Times New Roman" w:hAnsi="Times New Roman" w:cs="Times New Roman"/>
          <w:sz w:val="16"/>
          <w:szCs w:val="16"/>
        </w:rPr>
        <w:t xml:space="preserve">                                                              </w:t>
      </w:r>
      <w:r w:rsidRPr="00010925">
        <w:rPr>
          <w:rFonts w:ascii="Times New Roman" w:hAnsi="Times New Roman" w:cs="Times New Roman"/>
          <w:sz w:val="16"/>
          <w:szCs w:val="16"/>
        </w:rPr>
        <w:t>(указать назначение аванса)</w:t>
      </w:r>
    </w:p>
    <w:p w14:paraId="516AA544" w14:textId="77777777" w:rsidR="000F3649" w:rsidRPr="00B9693C" w:rsidRDefault="000F3649"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 xml:space="preserve">    Расчет (обоснование) суммы аванса:</w:t>
      </w:r>
    </w:p>
    <w:p w14:paraId="0352FC72" w14:textId="77777777" w:rsidR="000F3649" w:rsidRPr="00B9693C" w:rsidRDefault="000F3649" w:rsidP="00C5015B">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w:t>
      </w:r>
      <w:r w:rsidRPr="00B9693C">
        <w:rPr>
          <w:rFonts w:ascii="Times New Roman" w:hAnsi="Times New Roman" w:cs="Times New Roman"/>
          <w:sz w:val="24"/>
          <w:szCs w:val="24"/>
        </w:rPr>
        <w:t>_______________________________________________________________</w:t>
      </w:r>
    </w:p>
    <w:p w14:paraId="21AB539E" w14:textId="77777777" w:rsidR="000F3649" w:rsidRPr="00B9693C" w:rsidRDefault="000F3649"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___________________________________________________________________________</w:t>
      </w:r>
    </w:p>
    <w:p w14:paraId="44B3A2B3" w14:textId="77777777" w:rsidR="000F3649" w:rsidRDefault="000F3649"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___________________________________________________________________________</w:t>
      </w:r>
    </w:p>
    <w:p w14:paraId="3A7596C0" w14:textId="77777777" w:rsidR="000F3649" w:rsidRPr="00B9693C" w:rsidRDefault="000F3649" w:rsidP="00C5015B">
      <w:pPr>
        <w:pStyle w:val="ConsPlusNonformat"/>
        <w:jc w:val="both"/>
        <w:rPr>
          <w:rFonts w:ascii="Times New Roman" w:hAnsi="Times New Roman" w:cs="Times New Roman"/>
          <w:sz w:val="24"/>
          <w:szCs w:val="24"/>
        </w:rPr>
      </w:pPr>
    </w:p>
    <w:p w14:paraId="4C2528E7" w14:textId="77777777" w:rsidR="000F3649" w:rsidRDefault="000F3649"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на срок до "___" ____________ 20__ г.</w:t>
      </w:r>
    </w:p>
    <w:p w14:paraId="489F0800" w14:textId="77777777" w:rsidR="000F3649" w:rsidRPr="00B9693C" w:rsidRDefault="000F3649" w:rsidP="00C5015B">
      <w:pPr>
        <w:pStyle w:val="ConsPlusNonformat"/>
        <w:jc w:val="both"/>
        <w:rPr>
          <w:rFonts w:ascii="Times New Roman" w:hAnsi="Times New Roman" w:cs="Times New Roman"/>
          <w:sz w:val="24"/>
          <w:szCs w:val="24"/>
        </w:rPr>
      </w:pPr>
    </w:p>
    <w:p w14:paraId="1802B8ED" w14:textId="77777777" w:rsidR="000F3649" w:rsidRPr="00B9693C" w:rsidRDefault="000F3649" w:rsidP="00C5015B">
      <w:pPr>
        <w:pStyle w:val="ConsPlusNonformat"/>
        <w:jc w:val="both"/>
        <w:rPr>
          <w:rFonts w:ascii="Times New Roman" w:hAnsi="Times New Roman" w:cs="Times New Roman"/>
          <w:sz w:val="24"/>
          <w:szCs w:val="24"/>
        </w:rPr>
      </w:pPr>
      <w:r w:rsidRPr="00B9693C">
        <w:rPr>
          <w:rFonts w:ascii="Times New Roman" w:hAnsi="Times New Roman" w:cs="Times New Roman"/>
          <w:sz w:val="24"/>
          <w:szCs w:val="24"/>
        </w:rPr>
        <w:t>"___" __________ 20__ г.                   ________________________________</w:t>
      </w:r>
    </w:p>
    <w:tbl>
      <w:tblPr>
        <w:tblpPr w:leftFromText="180" w:rightFromText="180" w:vertAnchor="text" w:horzAnchor="margin" w:tblpXSpec="center" w:tblpY="112"/>
        <w:tblW w:w="1048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1782"/>
        <w:gridCol w:w="3885"/>
        <w:gridCol w:w="1076"/>
      </w:tblGrid>
      <w:tr w:rsidR="000F3649" w:rsidRPr="00B9693C" w14:paraId="638D815D" w14:textId="77777777" w:rsidTr="003953E5">
        <w:tc>
          <w:tcPr>
            <w:tcW w:w="5524" w:type="dxa"/>
            <w:gridSpan w:val="3"/>
            <w:tcBorders>
              <w:top w:val="single" w:sz="4" w:space="0" w:color="auto"/>
              <w:bottom w:val="nil"/>
            </w:tcBorders>
          </w:tcPr>
          <w:p w14:paraId="3B7D162B" w14:textId="77777777" w:rsidR="000F3649" w:rsidRPr="003953E5" w:rsidRDefault="000F3649" w:rsidP="00C5015B">
            <w:pPr>
              <w:pStyle w:val="ConsPlusNormal"/>
              <w:rPr>
                <w:rFonts w:ascii="Times New Roman" w:hAnsi="Times New Roman" w:cs="Times New Roman"/>
                <w:sz w:val="20"/>
              </w:rPr>
            </w:pPr>
            <w:bookmarkStart w:id="40" w:name="_Hlk533087493"/>
            <w:r w:rsidRPr="003953E5">
              <w:rPr>
                <w:rFonts w:ascii="Times New Roman" w:hAnsi="Times New Roman" w:cs="Times New Roman"/>
                <w:b/>
                <w:sz w:val="20"/>
              </w:rPr>
              <w:t>Отметка главного бухгалтера о наличии задолженности работника по ранее полученным авансам</w:t>
            </w:r>
          </w:p>
          <w:p w14:paraId="48C840B1" w14:textId="77777777" w:rsidR="000F3649" w:rsidRPr="003953E5" w:rsidRDefault="000F3649" w:rsidP="00C5015B">
            <w:pPr>
              <w:pStyle w:val="ConsPlusNormal"/>
              <w:rPr>
                <w:rFonts w:ascii="Times New Roman" w:hAnsi="Times New Roman" w:cs="Times New Roman"/>
                <w:sz w:val="20"/>
              </w:rPr>
            </w:pPr>
          </w:p>
          <w:p w14:paraId="4566B4AC" w14:textId="77777777" w:rsidR="000F3649" w:rsidRPr="003953E5" w:rsidRDefault="000F3649" w:rsidP="00C5015B">
            <w:pPr>
              <w:pStyle w:val="ConsPlusNormal"/>
              <w:rPr>
                <w:rFonts w:ascii="Times New Roman" w:hAnsi="Times New Roman" w:cs="Times New Roman"/>
                <w:sz w:val="20"/>
              </w:rPr>
            </w:pPr>
            <w:r w:rsidRPr="003953E5">
              <w:rPr>
                <w:rFonts w:ascii="Times New Roman" w:hAnsi="Times New Roman" w:cs="Times New Roman"/>
                <w:sz w:val="20"/>
              </w:rPr>
              <w:t>Задолженность (имеется/отсутствует) _______________</w:t>
            </w:r>
          </w:p>
          <w:p w14:paraId="102DF351" w14:textId="77777777" w:rsidR="000F3649" w:rsidRPr="003953E5" w:rsidRDefault="000F3649" w:rsidP="00C5015B">
            <w:pPr>
              <w:pStyle w:val="ConsPlusNormal"/>
              <w:rPr>
                <w:rFonts w:ascii="Times New Roman" w:hAnsi="Times New Roman" w:cs="Times New Roman"/>
                <w:sz w:val="20"/>
              </w:rPr>
            </w:pPr>
            <w:r w:rsidRPr="003953E5">
              <w:rPr>
                <w:rFonts w:ascii="Times New Roman" w:hAnsi="Times New Roman" w:cs="Times New Roman"/>
                <w:sz w:val="20"/>
              </w:rPr>
              <w:t>При наличии сумма задолженности ______________ руб.</w:t>
            </w:r>
          </w:p>
          <w:p w14:paraId="4DDC332E" w14:textId="4E6B59A7" w:rsidR="000F3649" w:rsidRPr="003953E5" w:rsidRDefault="000F3649" w:rsidP="00C5015B">
            <w:pPr>
              <w:pStyle w:val="ConsPlusNormal"/>
              <w:rPr>
                <w:rFonts w:ascii="Times New Roman" w:hAnsi="Times New Roman" w:cs="Times New Roman"/>
                <w:sz w:val="20"/>
              </w:rPr>
            </w:pPr>
            <w:r w:rsidRPr="003953E5">
              <w:rPr>
                <w:rFonts w:ascii="Times New Roman" w:hAnsi="Times New Roman" w:cs="Times New Roman"/>
                <w:sz w:val="20"/>
              </w:rPr>
              <w:t>Срок отчета по выданному авансу "____" _________20__ г.</w:t>
            </w:r>
          </w:p>
        </w:tc>
        <w:tc>
          <w:tcPr>
            <w:tcW w:w="4961" w:type="dxa"/>
            <w:gridSpan w:val="2"/>
            <w:tcBorders>
              <w:top w:val="single" w:sz="4" w:space="0" w:color="auto"/>
              <w:bottom w:val="nil"/>
            </w:tcBorders>
          </w:tcPr>
          <w:p w14:paraId="13A453DD" w14:textId="77777777" w:rsidR="000F3649" w:rsidRPr="003953E5" w:rsidRDefault="000F3649" w:rsidP="00C5015B">
            <w:pPr>
              <w:pStyle w:val="ConsPlusNormal"/>
              <w:rPr>
                <w:rFonts w:ascii="Times New Roman" w:hAnsi="Times New Roman" w:cs="Times New Roman"/>
                <w:sz w:val="20"/>
              </w:rPr>
            </w:pPr>
            <w:r w:rsidRPr="003953E5">
              <w:rPr>
                <w:rFonts w:ascii="Times New Roman" w:hAnsi="Times New Roman" w:cs="Times New Roman"/>
                <w:b/>
                <w:sz w:val="20"/>
              </w:rPr>
              <w:t>Решение директора учреждения о выдаче                  денежных средств под отчет</w:t>
            </w:r>
          </w:p>
          <w:p w14:paraId="22320B32" w14:textId="77777777" w:rsidR="000F3649" w:rsidRPr="003953E5" w:rsidRDefault="000F3649" w:rsidP="00C5015B">
            <w:pPr>
              <w:pStyle w:val="ConsPlusNormal"/>
              <w:rPr>
                <w:rFonts w:ascii="Times New Roman" w:hAnsi="Times New Roman" w:cs="Times New Roman"/>
                <w:sz w:val="20"/>
              </w:rPr>
            </w:pPr>
          </w:p>
          <w:p w14:paraId="74E442B2" w14:textId="77777777" w:rsidR="000F3649" w:rsidRPr="003953E5" w:rsidRDefault="000F3649" w:rsidP="00C5015B">
            <w:pPr>
              <w:pStyle w:val="ConsPlusNormal"/>
              <w:rPr>
                <w:rFonts w:ascii="Times New Roman" w:hAnsi="Times New Roman" w:cs="Times New Roman"/>
                <w:sz w:val="20"/>
              </w:rPr>
            </w:pPr>
            <w:r w:rsidRPr="003953E5">
              <w:rPr>
                <w:rFonts w:ascii="Times New Roman" w:hAnsi="Times New Roman" w:cs="Times New Roman"/>
                <w:sz w:val="20"/>
              </w:rPr>
              <w:t>Выдать ______________________________ руб.</w:t>
            </w:r>
          </w:p>
          <w:p w14:paraId="73DF9614" w14:textId="77777777" w:rsidR="000F3649" w:rsidRPr="003953E5" w:rsidRDefault="000F3649" w:rsidP="00C5015B">
            <w:pPr>
              <w:pStyle w:val="ConsPlusNormal"/>
              <w:rPr>
                <w:rFonts w:ascii="Times New Roman" w:hAnsi="Times New Roman" w:cs="Times New Roman"/>
                <w:sz w:val="20"/>
              </w:rPr>
            </w:pPr>
            <w:r w:rsidRPr="003953E5">
              <w:rPr>
                <w:rFonts w:ascii="Times New Roman" w:hAnsi="Times New Roman" w:cs="Times New Roman"/>
                <w:sz w:val="20"/>
              </w:rPr>
              <w:t>на срок до "_____" ____________ 20___ г.</w:t>
            </w:r>
          </w:p>
        </w:tc>
      </w:tr>
      <w:tr w:rsidR="000F3649" w:rsidRPr="00B9693C" w14:paraId="6101AF7E" w14:textId="77777777" w:rsidTr="003953E5">
        <w:tblPrEx>
          <w:tblBorders>
            <w:insideV w:val="none" w:sz="0" w:space="0" w:color="auto"/>
          </w:tblBorders>
        </w:tblPrEx>
        <w:tc>
          <w:tcPr>
            <w:tcW w:w="2608" w:type="dxa"/>
            <w:tcBorders>
              <w:top w:val="nil"/>
              <w:left w:val="single" w:sz="4" w:space="0" w:color="auto"/>
              <w:bottom w:val="single" w:sz="4" w:space="0" w:color="auto"/>
              <w:right w:val="nil"/>
            </w:tcBorders>
          </w:tcPr>
          <w:p w14:paraId="46A8AF9E" w14:textId="77777777" w:rsidR="000F3649" w:rsidRPr="003953E5" w:rsidRDefault="000F3649" w:rsidP="00C5015B">
            <w:pPr>
              <w:pStyle w:val="ConsPlusNormal"/>
              <w:jc w:val="center"/>
              <w:rPr>
                <w:rFonts w:ascii="Times New Roman" w:hAnsi="Times New Roman" w:cs="Times New Roman"/>
                <w:sz w:val="20"/>
              </w:rPr>
            </w:pPr>
            <w:r w:rsidRPr="003953E5">
              <w:rPr>
                <w:rFonts w:ascii="Times New Roman" w:hAnsi="Times New Roman" w:cs="Times New Roman"/>
                <w:sz w:val="20"/>
              </w:rPr>
              <w:t>___________________</w:t>
            </w:r>
          </w:p>
          <w:p w14:paraId="50660A47" w14:textId="77777777" w:rsidR="000F3649" w:rsidRPr="003953E5" w:rsidRDefault="000F3649" w:rsidP="00C5015B">
            <w:pPr>
              <w:pStyle w:val="ConsPlusNormal"/>
              <w:jc w:val="center"/>
              <w:rPr>
                <w:rFonts w:ascii="Times New Roman" w:hAnsi="Times New Roman" w:cs="Times New Roman"/>
                <w:sz w:val="20"/>
              </w:rPr>
            </w:pPr>
            <w:r w:rsidRPr="003953E5">
              <w:rPr>
                <w:rFonts w:ascii="Times New Roman" w:hAnsi="Times New Roman" w:cs="Times New Roman"/>
                <w:sz w:val="20"/>
              </w:rPr>
              <w:t>(должность)</w:t>
            </w:r>
          </w:p>
        </w:tc>
        <w:tc>
          <w:tcPr>
            <w:tcW w:w="1134" w:type="dxa"/>
            <w:tcBorders>
              <w:top w:val="nil"/>
              <w:left w:val="nil"/>
              <w:bottom w:val="single" w:sz="4" w:space="0" w:color="auto"/>
              <w:right w:val="nil"/>
            </w:tcBorders>
          </w:tcPr>
          <w:p w14:paraId="75A52360" w14:textId="77777777" w:rsidR="000F3649" w:rsidRPr="003953E5" w:rsidRDefault="000F3649" w:rsidP="00C5015B">
            <w:pPr>
              <w:pStyle w:val="ConsPlusNormal"/>
              <w:jc w:val="center"/>
              <w:rPr>
                <w:rFonts w:ascii="Times New Roman" w:hAnsi="Times New Roman" w:cs="Times New Roman"/>
                <w:sz w:val="20"/>
              </w:rPr>
            </w:pPr>
            <w:r w:rsidRPr="003953E5">
              <w:rPr>
                <w:rFonts w:ascii="Times New Roman" w:hAnsi="Times New Roman" w:cs="Times New Roman"/>
                <w:sz w:val="20"/>
              </w:rPr>
              <w:t>/_______/</w:t>
            </w:r>
          </w:p>
          <w:p w14:paraId="5B4B150E" w14:textId="77777777" w:rsidR="000F3649" w:rsidRPr="003953E5" w:rsidRDefault="000F3649" w:rsidP="00C5015B">
            <w:pPr>
              <w:pStyle w:val="ConsPlusNormal"/>
              <w:jc w:val="center"/>
              <w:rPr>
                <w:rFonts w:ascii="Times New Roman" w:hAnsi="Times New Roman" w:cs="Times New Roman"/>
                <w:sz w:val="20"/>
              </w:rPr>
            </w:pPr>
            <w:r w:rsidRPr="003953E5">
              <w:rPr>
                <w:rFonts w:ascii="Times New Roman" w:hAnsi="Times New Roman" w:cs="Times New Roman"/>
                <w:sz w:val="20"/>
              </w:rPr>
              <w:t>(подпись)</w:t>
            </w:r>
          </w:p>
        </w:tc>
        <w:tc>
          <w:tcPr>
            <w:tcW w:w="1782" w:type="dxa"/>
            <w:tcBorders>
              <w:top w:val="nil"/>
              <w:left w:val="nil"/>
              <w:bottom w:val="single" w:sz="4" w:space="0" w:color="auto"/>
              <w:right w:val="single" w:sz="4" w:space="0" w:color="auto"/>
            </w:tcBorders>
          </w:tcPr>
          <w:p w14:paraId="6A73AB9A" w14:textId="5EC3779A" w:rsidR="000F3649" w:rsidRPr="003953E5" w:rsidRDefault="000F3649" w:rsidP="00C5015B">
            <w:pPr>
              <w:pStyle w:val="ConsPlusNormal"/>
              <w:jc w:val="center"/>
              <w:rPr>
                <w:rFonts w:ascii="Times New Roman" w:hAnsi="Times New Roman" w:cs="Times New Roman"/>
                <w:sz w:val="20"/>
              </w:rPr>
            </w:pPr>
            <w:r w:rsidRPr="003953E5">
              <w:rPr>
                <w:rFonts w:ascii="Times New Roman" w:hAnsi="Times New Roman" w:cs="Times New Roman"/>
                <w:sz w:val="20"/>
              </w:rPr>
              <w:t>___________________</w:t>
            </w:r>
          </w:p>
          <w:p w14:paraId="728B13E6" w14:textId="77777777" w:rsidR="000F3649" w:rsidRPr="003953E5" w:rsidRDefault="000F3649" w:rsidP="00C5015B">
            <w:pPr>
              <w:pStyle w:val="ConsPlusNormal"/>
              <w:jc w:val="center"/>
              <w:rPr>
                <w:rFonts w:ascii="Times New Roman" w:hAnsi="Times New Roman" w:cs="Times New Roman"/>
                <w:sz w:val="20"/>
              </w:rPr>
            </w:pPr>
            <w:r w:rsidRPr="003953E5">
              <w:rPr>
                <w:rFonts w:ascii="Times New Roman" w:hAnsi="Times New Roman" w:cs="Times New Roman"/>
                <w:sz w:val="20"/>
              </w:rPr>
              <w:t>(фамилия, инициалы)</w:t>
            </w:r>
          </w:p>
          <w:p w14:paraId="5C876067" w14:textId="075B3D74" w:rsidR="000F3649" w:rsidRPr="003953E5" w:rsidRDefault="000F3649" w:rsidP="00C5015B">
            <w:pPr>
              <w:pStyle w:val="ConsPlusNormal"/>
              <w:jc w:val="right"/>
              <w:rPr>
                <w:rFonts w:ascii="Times New Roman" w:hAnsi="Times New Roman" w:cs="Times New Roman"/>
                <w:sz w:val="20"/>
              </w:rPr>
            </w:pPr>
            <w:r w:rsidRPr="003953E5">
              <w:rPr>
                <w:rFonts w:ascii="Times New Roman" w:hAnsi="Times New Roman" w:cs="Times New Roman"/>
                <w:sz w:val="20"/>
              </w:rPr>
              <w:t>"___" ________ 20__г.</w:t>
            </w:r>
          </w:p>
        </w:tc>
        <w:tc>
          <w:tcPr>
            <w:tcW w:w="3885" w:type="dxa"/>
            <w:tcBorders>
              <w:top w:val="nil"/>
              <w:left w:val="single" w:sz="4" w:space="0" w:color="auto"/>
              <w:bottom w:val="single" w:sz="4" w:space="0" w:color="auto"/>
              <w:right w:val="nil"/>
            </w:tcBorders>
          </w:tcPr>
          <w:p w14:paraId="508A4761" w14:textId="77777777" w:rsidR="000F3649" w:rsidRPr="003953E5" w:rsidRDefault="000F3649" w:rsidP="00C5015B">
            <w:pPr>
              <w:pStyle w:val="ConsPlusNormal"/>
              <w:jc w:val="center"/>
              <w:rPr>
                <w:rFonts w:ascii="Times New Roman" w:hAnsi="Times New Roman" w:cs="Times New Roman"/>
                <w:sz w:val="20"/>
              </w:rPr>
            </w:pPr>
            <w:r w:rsidRPr="003953E5">
              <w:rPr>
                <w:rFonts w:ascii="Times New Roman" w:hAnsi="Times New Roman" w:cs="Times New Roman"/>
                <w:sz w:val="20"/>
              </w:rPr>
              <w:t>______________________/</w:t>
            </w:r>
          </w:p>
          <w:p w14:paraId="63E126A8" w14:textId="77777777" w:rsidR="000F3649" w:rsidRPr="003953E5" w:rsidRDefault="000F3649" w:rsidP="00C5015B">
            <w:pPr>
              <w:pStyle w:val="ConsPlusNormal"/>
              <w:jc w:val="center"/>
              <w:rPr>
                <w:rFonts w:ascii="Times New Roman" w:hAnsi="Times New Roman" w:cs="Times New Roman"/>
                <w:sz w:val="20"/>
              </w:rPr>
            </w:pPr>
            <w:r w:rsidRPr="003953E5">
              <w:rPr>
                <w:rFonts w:ascii="Times New Roman" w:hAnsi="Times New Roman" w:cs="Times New Roman"/>
                <w:sz w:val="20"/>
              </w:rPr>
              <w:t>(подпись)</w:t>
            </w:r>
          </w:p>
        </w:tc>
        <w:tc>
          <w:tcPr>
            <w:tcW w:w="1076" w:type="dxa"/>
            <w:tcBorders>
              <w:top w:val="nil"/>
              <w:left w:val="nil"/>
              <w:bottom w:val="single" w:sz="4" w:space="0" w:color="auto"/>
              <w:right w:val="single" w:sz="4" w:space="0" w:color="auto"/>
            </w:tcBorders>
          </w:tcPr>
          <w:p w14:paraId="4F94F3BD" w14:textId="56265605" w:rsidR="000F3649" w:rsidRPr="00B9693C" w:rsidRDefault="000F3649" w:rsidP="00C5015B">
            <w:pPr>
              <w:pStyle w:val="ConsPlusNormal"/>
              <w:rPr>
                <w:rFonts w:ascii="Times New Roman" w:hAnsi="Times New Roman" w:cs="Times New Roman"/>
                <w:sz w:val="24"/>
                <w:szCs w:val="24"/>
              </w:rPr>
            </w:pPr>
            <w:r w:rsidRPr="00B9693C">
              <w:rPr>
                <w:rFonts w:ascii="Times New Roman" w:hAnsi="Times New Roman" w:cs="Times New Roman"/>
                <w:sz w:val="24"/>
                <w:szCs w:val="24"/>
              </w:rPr>
              <w:t>____________</w:t>
            </w:r>
          </w:p>
          <w:p w14:paraId="20578B67" w14:textId="77777777" w:rsidR="000F3649" w:rsidRPr="00F1545B" w:rsidRDefault="000F3649" w:rsidP="00C5015B">
            <w:pPr>
              <w:pStyle w:val="ConsPlusNormal"/>
              <w:jc w:val="center"/>
              <w:rPr>
                <w:rFonts w:ascii="Times New Roman" w:hAnsi="Times New Roman" w:cs="Times New Roman"/>
                <w:sz w:val="16"/>
                <w:szCs w:val="16"/>
              </w:rPr>
            </w:pPr>
            <w:r w:rsidRPr="00F1545B">
              <w:rPr>
                <w:rFonts w:ascii="Times New Roman" w:hAnsi="Times New Roman" w:cs="Times New Roman"/>
                <w:sz w:val="16"/>
                <w:szCs w:val="16"/>
              </w:rPr>
              <w:t>(фамилия, инициалы)</w:t>
            </w:r>
          </w:p>
          <w:p w14:paraId="598BBDEA" w14:textId="77777777" w:rsidR="000F3649" w:rsidRPr="00B9693C" w:rsidRDefault="000F3649" w:rsidP="00C5015B">
            <w:pPr>
              <w:pStyle w:val="ConsPlusNormal"/>
              <w:jc w:val="right"/>
              <w:rPr>
                <w:rFonts w:ascii="Times New Roman" w:hAnsi="Times New Roman" w:cs="Times New Roman"/>
                <w:sz w:val="24"/>
                <w:szCs w:val="24"/>
              </w:rPr>
            </w:pPr>
          </w:p>
        </w:tc>
      </w:tr>
      <w:bookmarkEnd w:id="40"/>
    </w:tbl>
    <w:p w14:paraId="79D10CD3" w14:textId="77777777" w:rsidR="000F3649" w:rsidRDefault="000F3649" w:rsidP="00C5015B">
      <w:pPr>
        <w:spacing w:line="240" w:lineRule="auto"/>
        <w:rPr>
          <w:rFonts w:ascii="Times New Roman" w:hAnsi="Times New Roman" w:cs="Times New Roman"/>
          <w:sz w:val="24"/>
          <w:szCs w:val="24"/>
        </w:rPr>
      </w:pPr>
    </w:p>
    <w:p w14:paraId="0AA7205C" w14:textId="77777777" w:rsidR="000F3649" w:rsidRDefault="000F3649" w:rsidP="00C5015B">
      <w:pPr>
        <w:spacing w:line="240" w:lineRule="auto"/>
        <w:rPr>
          <w:rFonts w:ascii="Times New Roman" w:hAnsi="Times New Roman" w:cs="Times New Roman"/>
          <w:sz w:val="24"/>
          <w:szCs w:val="24"/>
        </w:rPr>
      </w:pPr>
    </w:p>
    <w:p w14:paraId="00B8649F" w14:textId="77777777" w:rsidR="000F3649" w:rsidRDefault="000F3649" w:rsidP="00C5015B">
      <w:pPr>
        <w:spacing w:line="240" w:lineRule="auto"/>
        <w:rPr>
          <w:rFonts w:ascii="Times New Roman" w:hAnsi="Times New Roman" w:cs="Times New Roman"/>
          <w:sz w:val="24"/>
          <w:szCs w:val="24"/>
        </w:rPr>
      </w:pPr>
    </w:p>
    <w:p w14:paraId="30AF33F7" w14:textId="77777777" w:rsidR="000F3649" w:rsidRDefault="000F3649" w:rsidP="00C5015B">
      <w:pPr>
        <w:spacing w:line="240" w:lineRule="auto"/>
        <w:rPr>
          <w:rFonts w:ascii="Times New Roman" w:hAnsi="Times New Roman" w:cs="Times New Roman"/>
          <w:sz w:val="24"/>
          <w:szCs w:val="24"/>
        </w:rPr>
      </w:pPr>
    </w:p>
    <w:p w14:paraId="016F5049" w14:textId="77777777" w:rsidR="000F3649" w:rsidRDefault="000F3649" w:rsidP="00C5015B">
      <w:pPr>
        <w:spacing w:line="240" w:lineRule="auto"/>
        <w:rPr>
          <w:rFonts w:ascii="Times New Roman" w:hAnsi="Times New Roman" w:cs="Times New Roman"/>
          <w:sz w:val="24"/>
          <w:szCs w:val="24"/>
        </w:rPr>
      </w:pPr>
    </w:p>
    <w:p w14:paraId="73151372" w14:textId="77777777" w:rsidR="000F3649" w:rsidRDefault="000F3649" w:rsidP="00C5015B">
      <w:pPr>
        <w:spacing w:line="240" w:lineRule="auto"/>
        <w:rPr>
          <w:rFonts w:ascii="Times New Roman" w:hAnsi="Times New Roman" w:cs="Times New Roman"/>
          <w:sz w:val="24"/>
          <w:szCs w:val="24"/>
        </w:rPr>
      </w:pPr>
    </w:p>
    <w:p w14:paraId="022F2D5B" w14:textId="77777777" w:rsidR="000F3649" w:rsidRDefault="000F3649" w:rsidP="00C5015B">
      <w:pPr>
        <w:spacing w:line="240" w:lineRule="auto"/>
        <w:rPr>
          <w:rFonts w:ascii="Times New Roman" w:hAnsi="Times New Roman" w:cs="Times New Roman"/>
          <w:sz w:val="24"/>
          <w:szCs w:val="24"/>
        </w:rPr>
      </w:pPr>
    </w:p>
    <w:p w14:paraId="4FAD8839" w14:textId="4AA74B75" w:rsidR="000F3649" w:rsidRPr="00B9693C" w:rsidRDefault="000F3649" w:rsidP="00C5015B">
      <w:pPr>
        <w:spacing w:line="240" w:lineRule="auto"/>
        <w:rPr>
          <w:rFonts w:ascii="Times New Roman" w:hAnsi="Times New Roman" w:cs="Times New Roman"/>
          <w:sz w:val="24"/>
          <w:szCs w:val="24"/>
        </w:rPr>
        <w:sectPr w:rsidR="000F3649" w:rsidRPr="00B9693C" w:rsidSect="009E306C">
          <w:pgSz w:w="11905" w:h="16838"/>
          <w:pgMar w:top="1134" w:right="850" w:bottom="1134" w:left="1701" w:header="0" w:footer="0" w:gutter="0"/>
          <w:cols w:space="720"/>
          <w:docGrid w:linePitch="299"/>
        </w:sectPr>
      </w:pPr>
    </w:p>
    <w:p w14:paraId="4F4FD131" w14:textId="41FEE194" w:rsidR="001720E8" w:rsidRPr="00B9693C" w:rsidRDefault="00DE7530" w:rsidP="00C5015B">
      <w:pPr>
        <w:pStyle w:val="ConsPlusNormal"/>
        <w:outlineLvl w:val="1"/>
        <w:rPr>
          <w:rFonts w:ascii="Times New Roman" w:hAnsi="Times New Roman" w:cs="Times New Roman"/>
          <w:sz w:val="24"/>
          <w:szCs w:val="24"/>
        </w:rPr>
      </w:pPr>
      <w:r>
        <w:rPr>
          <w:rFonts w:ascii="Times New Roman" w:hAnsi="Times New Roman" w:cs="Times New Roman"/>
          <w:sz w:val="24"/>
          <w:szCs w:val="24"/>
        </w:rPr>
        <w:lastRenderedPageBreak/>
        <w:t xml:space="preserve">                                                                                                                            П</w:t>
      </w:r>
      <w:r w:rsidR="001720E8" w:rsidRPr="00B9693C">
        <w:rPr>
          <w:rFonts w:ascii="Times New Roman" w:hAnsi="Times New Roman" w:cs="Times New Roman"/>
          <w:sz w:val="24"/>
          <w:szCs w:val="24"/>
        </w:rPr>
        <w:t xml:space="preserve">риложение </w:t>
      </w:r>
      <w:r w:rsidR="009653F3">
        <w:rPr>
          <w:rFonts w:ascii="Times New Roman" w:hAnsi="Times New Roman" w:cs="Times New Roman"/>
          <w:sz w:val="24"/>
          <w:szCs w:val="24"/>
        </w:rPr>
        <w:t>№</w:t>
      </w:r>
      <w:r w:rsidR="001720E8" w:rsidRPr="00B9693C">
        <w:rPr>
          <w:rFonts w:ascii="Times New Roman" w:hAnsi="Times New Roman" w:cs="Times New Roman"/>
          <w:sz w:val="24"/>
          <w:szCs w:val="24"/>
        </w:rPr>
        <w:t xml:space="preserve"> </w:t>
      </w:r>
      <w:r w:rsidR="005718E1">
        <w:rPr>
          <w:rFonts w:ascii="Times New Roman" w:hAnsi="Times New Roman" w:cs="Times New Roman"/>
          <w:sz w:val="24"/>
          <w:szCs w:val="24"/>
        </w:rPr>
        <w:t>10</w:t>
      </w:r>
    </w:p>
    <w:p w14:paraId="44192083"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к Учетной политике</w:t>
      </w:r>
    </w:p>
    <w:p w14:paraId="13012805" w14:textId="77777777" w:rsidR="001720E8" w:rsidRPr="00B9693C" w:rsidRDefault="001720E8" w:rsidP="00C5015B">
      <w:pPr>
        <w:pStyle w:val="ConsPlusNormal"/>
        <w:jc w:val="right"/>
        <w:rPr>
          <w:rFonts w:ascii="Times New Roman" w:hAnsi="Times New Roman" w:cs="Times New Roman"/>
          <w:sz w:val="24"/>
          <w:szCs w:val="24"/>
        </w:rPr>
      </w:pPr>
      <w:r w:rsidRPr="00B9693C">
        <w:rPr>
          <w:rFonts w:ascii="Times New Roman" w:hAnsi="Times New Roman" w:cs="Times New Roman"/>
          <w:sz w:val="24"/>
          <w:szCs w:val="24"/>
        </w:rPr>
        <w:t>для целей бюджетного учета</w:t>
      </w:r>
    </w:p>
    <w:p w14:paraId="2E6906E8" w14:textId="77777777" w:rsidR="001720E8" w:rsidRPr="00B9693C" w:rsidRDefault="001720E8" w:rsidP="00C5015B">
      <w:pPr>
        <w:pStyle w:val="ConsPlusNormal"/>
        <w:jc w:val="both"/>
        <w:rPr>
          <w:rFonts w:ascii="Times New Roman" w:hAnsi="Times New Roman" w:cs="Times New Roman"/>
          <w:sz w:val="24"/>
          <w:szCs w:val="24"/>
        </w:rPr>
      </w:pPr>
    </w:p>
    <w:p w14:paraId="0E3AC9E0" w14:textId="77777777" w:rsidR="001720E8" w:rsidRPr="00B9693C" w:rsidRDefault="001720E8" w:rsidP="00C5015B">
      <w:pPr>
        <w:pStyle w:val="ConsPlusNormal"/>
        <w:jc w:val="center"/>
        <w:rPr>
          <w:rFonts w:ascii="Times New Roman" w:hAnsi="Times New Roman" w:cs="Times New Roman"/>
          <w:sz w:val="24"/>
          <w:szCs w:val="24"/>
        </w:rPr>
      </w:pPr>
      <w:bookmarkStart w:id="41" w:name="P1662"/>
      <w:bookmarkEnd w:id="41"/>
      <w:r w:rsidRPr="00B9693C">
        <w:rPr>
          <w:rFonts w:ascii="Times New Roman" w:hAnsi="Times New Roman" w:cs="Times New Roman"/>
          <w:b/>
          <w:sz w:val="24"/>
          <w:szCs w:val="24"/>
        </w:rPr>
        <w:t>Порядок выдачи под отчет денежных документов,</w:t>
      </w:r>
    </w:p>
    <w:p w14:paraId="64924B7E" w14:textId="6CBE04F2" w:rsidR="001720E8" w:rsidRDefault="001720E8" w:rsidP="00C5015B">
      <w:pPr>
        <w:pStyle w:val="ConsPlusNormal"/>
        <w:jc w:val="center"/>
        <w:rPr>
          <w:rFonts w:ascii="Times New Roman" w:hAnsi="Times New Roman" w:cs="Times New Roman"/>
          <w:b/>
          <w:sz w:val="24"/>
          <w:szCs w:val="24"/>
        </w:rPr>
      </w:pPr>
      <w:r w:rsidRPr="00B9693C">
        <w:rPr>
          <w:rFonts w:ascii="Times New Roman" w:hAnsi="Times New Roman" w:cs="Times New Roman"/>
          <w:b/>
          <w:sz w:val="24"/>
          <w:szCs w:val="24"/>
        </w:rPr>
        <w:t>составления и представления отчетов подотчетными лицами</w:t>
      </w:r>
    </w:p>
    <w:p w14:paraId="50D09FD7" w14:textId="77777777" w:rsidR="00DD2D58" w:rsidRPr="00B9693C" w:rsidRDefault="00DD2D58" w:rsidP="00C5015B">
      <w:pPr>
        <w:pStyle w:val="ConsPlusNormal"/>
        <w:jc w:val="center"/>
        <w:rPr>
          <w:rFonts w:ascii="Times New Roman" w:hAnsi="Times New Roman" w:cs="Times New Roman"/>
          <w:sz w:val="24"/>
          <w:szCs w:val="24"/>
        </w:rPr>
      </w:pPr>
    </w:p>
    <w:p w14:paraId="1AFC3E53" w14:textId="511A94BE"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1. Общие положения</w:t>
      </w:r>
    </w:p>
    <w:p w14:paraId="5DE60DA5" w14:textId="64832C87" w:rsidR="001720E8"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1.1. Порядок устанавливает правила выдачи под отчет денежных документов, составления, представления, проверки и утверждения отчетов об их использовании.</w:t>
      </w:r>
    </w:p>
    <w:p w14:paraId="17502D95" w14:textId="77777777" w:rsidR="00DD2D58" w:rsidRPr="00B9693C" w:rsidRDefault="00DD2D58" w:rsidP="00C5015B">
      <w:pPr>
        <w:pStyle w:val="ConsPlusNormal"/>
        <w:jc w:val="both"/>
        <w:rPr>
          <w:rFonts w:ascii="Times New Roman" w:hAnsi="Times New Roman" w:cs="Times New Roman"/>
          <w:sz w:val="24"/>
          <w:szCs w:val="24"/>
        </w:rPr>
      </w:pPr>
    </w:p>
    <w:p w14:paraId="52C4E4D5" w14:textId="03C91AEA" w:rsidR="001720E8" w:rsidRPr="00B9693C" w:rsidRDefault="001720E8" w:rsidP="00C5015B">
      <w:pPr>
        <w:pStyle w:val="ConsPlusNormal"/>
        <w:jc w:val="center"/>
        <w:outlineLvl w:val="2"/>
        <w:rPr>
          <w:rFonts w:ascii="Times New Roman" w:hAnsi="Times New Roman" w:cs="Times New Roman"/>
          <w:sz w:val="24"/>
          <w:szCs w:val="24"/>
        </w:rPr>
      </w:pPr>
      <w:r w:rsidRPr="00B9693C">
        <w:rPr>
          <w:rFonts w:ascii="Times New Roman" w:hAnsi="Times New Roman" w:cs="Times New Roman"/>
          <w:b/>
          <w:sz w:val="24"/>
          <w:szCs w:val="24"/>
        </w:rPr>
        <w:t>2. Порядок выдачи денежных документов под отчет</w:t>
      </w:r>
    </w:p>
    <w:p w14:paraId="4748F55B" w14:textId="77777777" w:rsidR="00DD2D58"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2.1. Получать денежные документы имеют право работники, замещающие должности, которые приведены в перечне, утверждаемом распоряжением главы Администрации.</w:t>
      </w:r>
    </w:p>
    <w:p w14:paraId="0B3560BC" w14:textId="77777777" w:rsidR="00DD2D58"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2.2. Выдача под отчет денежных документов производится из кассы Администрации по расходному кассовому ордеру с надписью "фондовый" на основании письменного заявления получателя.</w:t>
      </w:r>
    </w:p>
    <w:p w14:paraId="5EB6CF98" w14:textId="77777777" w:rsidR="00DD2D58" w:rsidRDefault="001720E8" w:rsidP="009653F3">
      <w:pPr>
        <w:pStyle w:val="ConsPlusNormal"/>
        <w:jc w:val="both"/>
        <w:rPr>
          <w:rFonts w:ascii="Times New Roman" w:hAnsi="Times New Roman" w:cs="Times New Roman"/>
          <w:sz w:val="24"/>
          <w:szCs w:val="24"/>
        </w:rPr>
      </w:pPr>
      <w:r w:rsidRPr="00B9693C">
        <w:rPr>
          <w:rFonts w:ascii="Times New Roman" w:hAnsi="Times New Roman" w:cs="Times New Roman"/>
          <w:sz w:val="24"/>
          <w:szCs w:val="24"/>
        </w:rPr>
        <w:t xml:space="preserve">2.3. В заявлении о выдаче денежных документов под отчет получатель указывает наименование, количество и назначение денежных документов. Форма заявления приведена в </w:t>
      </w:r>
      <w:hyperlink w:anchor="P1706" w:history="1">
        <w:r w:rsidRPr="00FB4CA5">
          <w:rPr>
            <w:rFonts w:ascii="Times New Roman" w:hAnsi="Times New Roman" w:cs="Times New Roman"/>
            <w:sz w:val="24"/>
            <w:szCs w:val="24"/>
          </w:rPr>
          <w:t>Приложении N 1</w:t>
        </w:r>
      </w:hyperlink>
      <w:r w:rsidRPr="00FB4CA5">
        <w:rPr>
          <w:rFonts w:ascii="Times New Roman" w:hAnsi="Times New Roman" w:cs="Times New Roman"/>
          <w:sz w:val="24"/>
          <w:szCs w:val="24"/>
        </w:rPr>
        <w:t xml:space="preserve"> к настоящему Порядку.</w:t>
      </w:r>
    </w:p>
    <w:p w14:paraId="27F9FDDD" w14:textId="77777777" w:rsidR="00DD2D5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2.4. Отдел учета и отчетности на заявлении делает отметку о наличии на текущую дату задолженности за получателем по ранее выданным ему денежным документам. При наличии задолженности указываются наименования и количество денежных документов, за которые не отчитался работник, и срок отчета по ним, ставятся дата и подпись бухгалтера (сотрудника отдела учета и отчетности). В случае отсутствия задолженности за работником на заявлении проставляется отметка "Задолженность отсутствует" с указанием даты и подписи бухгалтера (сотрудника отдела учета и отчетности).</w:t>
      </w:r>
    </w:p>
    <w:p w14:paraId="722898F4" w14:textId="77777777" w:rsidR="00DD2D5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2.5. Глава Администрации в течение двух рабочих дней рассматривает заявление и делает на нем надпись о наименованиях, количестве, сумме выдаваемых под отчет работнику денежных документов, сроке, на который они выдаются, ставит подпись и дату.</w:t>
      </w:r>
    </w:p>
    <w:p w14:paraId="0922EF5A" w14:textId="77777777" w:rsidR="00DD2D5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2.6. Выдача под отчет денежных документов производится при отсутствии за подотчетным лицом задолженности по денежным документам, по которым наступил срок представления Авансового отчета </w:t>
      </w:r>
      <w:hyperlink r:id="rId251"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w:t>
      </w:r>
    </w:p>
    <w:p w14:paraId="5B2CC1AA" w14:textId="1C450D37" w:rsidR="001720E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2.7. Максимальный срок выдачи денежных документов под отчет (кроме топливных карт) составляет 30 календарных дней. Не использованные в срок денежные документы возвращаются в кассу</w:t>
      </w:r>
      <w:r w:rsidR="00734C37">
        <w:rPr>
          <w:rFonts w:ascii="Times New Roman" w:hAnsi="Times New Roman" w:cs="Times New Roman"/>
          <w:sz w:val="24"/>
          <w:szCs w:val="24"/>
        </w:rPr>
        <w:t>.</w:t>
      </w:r>
    </w:p>
    <w:p w14:paraId="2018AF54" w14:textId="77777777" w:rsidR="00DD2D58" w:rsidRPr="00FB4CA5" w:rsidRDefault="00DD2D58" w:rsidP="003953E5">
      <w:pPr>
        <w:pStyle w:val="ConsPlusNormal"/>
        <w:ind w:firstLine="567"/>
        <w:jc w:val="both"/>
        <w:rPr>
          <w:rFonts w:ascii="Times New Roman" w:hAnsi="Times New Roman" w:cs="Times New Roman"/>
          <w:sz w:val="24"/>
          <w:szCs w:val="24"/>
        </w:rPr>
      </w:pPr>
    </w:p>
    <w:p w14:paraId="4B0A8C56" w14:textId="551A26F9" w:rsidR="001720E8" w:rsidRPr="00FB4CA5" w:rsidRDefault="001720E8" w:rsidP="00C5015B">
      <w:pPr>
        <w:pStyle w:val="ConsPlusNormal"/>
        <w:jc w:val="center"/>
        <w:outlineLvl w:val="2"/>
        <w:rPr>
          <w:rFonts w:ascii="Times New Roman" w:hAnsi="Times New Roman" w:cs="Times New Roman"/>
          <w:sz w:val="24"/>
          <w:szCs w:val="24"/>
        </w:rPr>
      </w:pPr>
      <w:r w:rsidRPr="00FB4CA5">
        <w:rPr>
          <w:rFonts w:ascii="Times New Roman" w:hAnsi="Times New Roman" w:cs="Times New Roman"/>
          <w:b/>
          <w:sz w:val="24"/>
          <w:szCs w:val="24"/>
        </w:rPr>
        <w:t>3. Составление, представление отчетности подотчетными лицами</w:t>
      </w:r>
    </w:p>
    <w:p w14:paraId="0CA35538" w14:textId="77777777" w:rsidR="00DD2D5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3.1. Об израсходовании денежных документов подотчетное лицо должно отчитаться. Для этого указанное лицо составляет и представляет в отдел учета и отчетности авансовый отчет с приложением документов, подтверждающих их использование.</w:t>
      </w:r>
    </w:p>
    <w:p w14:paraId="6A612830" w14:textId="77777777" w:rsidR="00DD2D5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3.2. Документом, подтверждающим использование конвертов с марками и марок, является реестр отправленной корреспонденции. В случае порчи конвертов они также прилагаются к авансовому отчету.</w:t>
      </w:r>
    </w:p>
    <w:p w14:paraId="4D92AA63" w14:textId="77777777" w:rsidR="00DD2D5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3.3. По проездным билетам для проезда в городском пассажирском транспорте в качестве подтверждающих документов к Авансовому отчету </w:t>
      </w:r>
      <w:hyperlink r:id="rId252"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прилагаются использованные проездные билеты.</w:t>
      </w:r>
    </w:p>
    <w:p w14:paraId="66CA2E76" w14:textId="77777777" w:rsidR="00DD2D5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3.4. Авансовый отчет </w:t>
      </w:r>
      <w:hyperlink r:id="rId253"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представляется подотчетным лицом в отдел учета и отчетности не позднее трех рабочих дней со дня истечения срока, на который были выданы денежные документы.</w:t>
      </w:r>
    </w:p>
    <w:p w14:paraId="7F4E413E" w14:textId="77777777" w:rsidR="00DD2D5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3.5. Отдел учета и отчетности проверяет правильность оформления полученного от подотчетного лица Авансового отчета </w:t>
      </w:r>
      <w:hyperlink r:id="rId254"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наличие документов, подтверждающих </w:t>
      </w:r>
      <w:r w:rsidRPr="00FB4CA5">
        <w:rPr>
          <w:rFonts w:ascii="Times New Roman" w:hAnsi="Times New Roman" w:cs="Times New Roman"/>
          <w:sz w:val="24"/>
          <w:szCs w:val="24"/>
        </w:rPr>
        <w:lastRenderedPageBreak/>
        <w:t>использование денежных документов.</w:t>
      </w:r>
    </w:p>
    <w:p w14:paraId="634506A2" w14:textId="77777777" w:rsidR="00DD2D5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3.6. Проверенный отделом учета и отчетности Авансовый отчет </w:t>
      </w:r>
      <w:hyperlink r:id="rId255"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утверждается главой Администрации, после чего утвержденный отчет принимается отделом учета и отчетности к учету.</w:t>
      </w:r>
    </w:p>
    <w:p w14:paraId="1D0710BC" w14:textId="77777777" w:rsidR="00DD2D5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3.7. Проверка Авансового отчета </w:t>
      </w:r>
      <w:hyperlink r:id="rId256"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отделом учета и отчетности и утверждение его главой Администрации осуществляются в течение трех рабочих дней со дня представления отчета в отдел учета и отчетности.</w:t>
      </w:r>
    </w:p>
    <w:p w14:paraId="0D4A55AE" w14:textId="77777777" w:rsidR="00DD2D5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3.8. Остаток неиспользованных денежных документов вносится подотчетным лицом в кассу Администрации по приходному кассовому ордеру с надписью "фондовый" не позднее дня, следующего за днем утверждения главой Администрации Авансового отчета </w:t>
      </w:r>
      <w:hyperlink r:id="rId257"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w:t>
      </w:r>
    </w:p>
    <w:p w14:paraId="648B7E98" w14:textId="77777777" w:rsidR="00DD2D5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3.9. В случае непредставления подотчетным лицом в установленный срок Авансового отчета </w:t>
      </w:r>
      <w:hyperlink r:id="rId258" w:history="1">
        <w:r w:rsidRPr="00FB4CA5">
          <w:rPr>
            <w:rFonts w:ascii="Times New Roman" w:hAnsi="Times New Roman" w:cs="Times New Roman"/>
            <w:sz w:val="24"/>
            <w:szCs w:val="24"/>
          </w:rPr>
          <w:t>(ф. 0504505)</w:t>
        </w:r>
      </w:hyperlink>
      <w:r w:rsidRPr="00FB4CA5">
        <w:rPr>
          <w:rFonts w:ascii="Times New Roman" w:hAnsi="Times New Roman" w:cs="Times New Roman"/>
          <w:sz w:val="24"/>
          <w:szCs w:val="24"/>
        </w:rPr>
        <w:t xml:space="preserve"> в отдел учета и отчетности или невнесения остатка неиспользованных денежных документов в кассу Администрация имеет право удержать сумму задолженности по выданным денежным документам из заработной платы работника с соблюдением требований </w:t>
      </w:r>
      <w:hyperlink r:id="rId259" w:history="1">
        <w:r w:rsidRPr="00FB4CA5">
          <w:rPr>
            <w:rFonts w:ascii="Times New Roman" w:hAnsi="Times New Roman" w:cs="Times New Roman"/>
            <w:sz w:val="24"/>
            <w:szCs w:val="24"/>
          </w:rPr>
          <w:t>ст. ст. 137</w:t>
        </w:r>
      </w:hyperlink>
      <w:r w:rsidRPr="00FB4CA5">
        <w:rPr>
          <w:rFonts w:ascii="Times New Roman" w:hAnsi="Times New Roman" w:cs="Times New Roman"/>
          <w:sz w:val="24"/>
          <w:szCs w:val="24"/>
        </w:rPr>
        <w:t xml:space="preserve"> и </w:t>
      </w:r>
      <w:hyperlink r:id="rId260" w:history="1">
        <w:r w:rsidRPr="00FB4CA5">
          <w:rPr>
            <w:rFonts w:ascii="Times New Roman" w:hAnsi="Times New Roman" w:cs="Times New Roman"/>
            <w:sz w:val="24"/>
            <w:szCs w:val="24"/>
          </w:rPr>
          <w:t>138</w:t>
        </w:r>
      </w:hyperlink>
      <w:r w:rsidRPr="00FB4CA5">
        <w:rPr>
          <w:rFonts w:ascii="Times New Roman" w:hAnsi="Times New Roman" w:cs="Times New Roman"/>
          <w:sz w:val="24"/>
          <w:szCs w:val="24"/>
        </w:rPr>
        <w:t xml:space="preserve"> ТК РФ.</w:t>
      </w:r>
    </w:p>
    <w:p w14:paraId="2B284247" w14:textId="772BC0AC" w:rsidR="001720E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3.10. В случае увольнения работника, имеющего задолженность по полученным под отчет денежным документам, их стоимость взыскивается с работника в порядке возмещения им прямого действительного ущерба, нанесенного Администрации.</w:t>
      </w:r>
    </w:p>
    <w:p w14:paraId="3B8521B4" w14:textId="7D6AB8B3" w:rsidR="000F3649" w:rsidRDefault="000F3649" w:rsidP="003953E5">
      <w:pPr>
        <w:pStyle w:val="ConsPlusNormal"/>
        <w:spacing w:before="220"/>
        <w:ind w:firstLine="567"/>
        <w:jc w:val="both"/>
        <w:rPr>
          <w:rFonts w:ascii="Times New Roman" w:hAnsi="Times New Roman" w:cs="Times New Roman"/>
          <w:sz w:val="24"/>
          <w:szCs w:val="24"/>
        </w:rPr>
      </w:pPr>
    </w:p>
    <w:p w14:paraId="023CA1B8" w14:textId="6B14B887" w:rsidR="000F3649" w:rsidRDefault="000F3649" w:rsidP="00C5015B">
      <w:pPr>
        <w:pStyle w:val="ConsPlusNormal"/>
        <w:spacing w:before="220"/>
        <w:jc w:val="both"/>
        <w:rPr>
          <w:rFonts w:ascii="Times New Roman" w:hAnsi="Times New Roman" w:cs="Times New Roman"/>
          <w:sz w:val="24"/>
          <w:szCs w:val="24"/>
        </w:rPr>
      </w:pPr>
    </w:p>
    <w:p w14:paraId="14F80517" w14:textId="24DE6825" w:rsidR="000F3649" w:rsidRDefault="000F3649" w:rsidP="00C5015B">
      <w:pPr>
        <w:pStyle w:val="ConsPlusNormal"/>
        <w:spacing w:before="220"/>
        <w:jc w:val="both"/>
        <w:rPr>
          <w:rFonts w:ascii="Times New Roman" w:hAnsi="Times New Roman" w:cs="Times New Roman"/>
          <w:sz w:val="24"/>
          <w:szCs w:val="24"/>
        </w:rPr>
      </w:pPr>
    </w:p>
    <w:p w14:paraId="034E0739" w14:textId="6377B686" w:rsidR="000F3649" w:rsidRDefault="000F3649" w:rsidP="00C5015B">
      <w:pPr>
        <w:pStyle w:val="ConsPlusNormal"/>
        <w:spacing w:before="220"/>
        <w:jc w:val="both"/>
        <w:rPr>
          <w:rFonts w:ascii="Times New Roman" w:hAnsi="Times New Roman" w:cs="Times New Roman"/>
          <w:sz w:val="24"/>
          <w:szCs w:val="24"/>
        </w:rPr>
      </w:pPr>
    </w:p>
    <w:p w14:paraId="02A221F4" w14:textId="20FD4E02" w:rsidR="000F3649" w:rsidRDefault="000F3649" w:rsidP="00C5015B">
      <w:pPr>
        <w:pStyle w:val="ConsPlusNormal"/>
        <w:spacing w:before="220"/>
        <w:jc w:val="both"/>
        <w:rPr>
          <w:rFonts w:ascii="Times New Roman" w:hAnsi="Times New Roman" w:cs="Times New Roman"/>
          <w:sz w:val="24"/>
          <w:szCs w:val="24"/>
        </w:rPr>
      </w:pPr>
    </w:p>
    <w:p w14:paraId="30A65754" w14:textId="78710F9F" w:rsidR="000F3649" w:rsidRDefault="000F3649" w:rsidP="00C5015B">
      <w:pPr>
        <w:pStyle w:val="ConsPlusNormal"/>
        <w:spacing w:before="220"/>
        <w:jc w:val="both"/>
        <w:rPr>
          <w:rFonts w:ascii="Times New Roman" w:hAnsi="Times New Roman" w:cs="Times New Roman"/>
          <w:sz w:val="24"/>
          <w:szCs w:val="24"/>
        </w:rPr>
      </w:pPr>
    </w:p>
    <w:p w14:paraId="24714C5C" w14:textId="298B3A2B" w:rsidR="000F3649" w:rsidRDefault="000F3649" w:rsidP="00C5015B">
      <w:pPr>
        <w:pStyle w:val="ConsPlusNormal"/>
        <w:spacing w:before="220"/>
        <w:jc w:val="both"/>
        <w:rPr>
          <w:rFonts w:ascii="Times New Roman" w:hAnsi="Times New Roman" w:cs="Times New Roman"/>
          <w:sz w:val="24"/>
          <w:szCs w:val="24"/>
        </w:rPr>
      </w:pPr>
    </w:p>
    <w:p w14:paraId="5D4347CE" w14:textId="79268EE9" w:rsidR="000F3649" w:rsidRDefault="000F3649" w:rsidP="00C5015B">
      <w:pPr>
        <w:pStyle w:val="ConsPlusNormal"/>
        <w:spacing w:before="220"/>
        <w:jc w:val="both"/>
        <w:rPr>
          <w:rFonts w:ascii="Times New Roman" w:hAnsi="Times New Roman" w:cs="Times New Roman"/>
          <w:sz w:val="24"/>
          <w:szCs w:val="24"/>
        </w:rPr>
      </w:pPr>
    </w:p>
    <w:p w14:paraId="5745821F" w14:textId="209DB44F" w:rsidR="000F3649" w:rsidRDefault="000F3649" w:rsidP="00C5015B">
      <w:pPr>
        <w:pStyle w:val="ConsPlusNormal"/>
        <w:spacing w:before="220"/>
        <w:jc w:val="both"/>
        <w:rPr>
          <w:rFonts w:ascii="Times New Roman" w:hAnsi="Times New Roman" w:cs="Times New Roman"/>
          <w:sz w:val="24"/>
          <w:szCs w:val="24"/>
        </w:rPr>
      </w:pPr>
    </w:p>
    <w:p w14:paraId="5D1AF464" w14:textId="6E1E9B48" w:rsidR="000F3649" w:rsidRDefault="000F3649" w:rsidP="00C5015B">
      <w:pPr>
        <w:pStyle w:val="ConsPlusNormal"/>
        <w:spacing w:before="220"/>
        <w:jc w:val="both"/>
        <w:rPr>
          <w:rFonts w:ascii="Times New Roman" w:hAnsi="Times New Roman" w:cs="Times New Roman"/>
          <w:sz w:val="24"/>
          <w:szCs w:val="24"/>
        </w:rPr>
      </w:pPr>
    </w:p>
    <w:p w14:paraId="27381C22" w14:textId="2E9C0B4F" w:rsidR="000F3649" w:rsidRDefault="000F3649" w:rsidP="00C5015B">
      <w:pPr>
        <w:pStyle w:val="ConsPlusNormal"/>
        <w:spacing w:before="220"/>
        <w:jc w:val="both"/>
        <w:rPr>
          <w:rFonts w:ascii="Times New Roman" w:hAnsi="Times New Roman" w:cs="Times New Roman"/>
          <w:sz w:val="24"/>
          <w:szCs w:val="24"/>
        </w:rPr>
      </w:pPr>
    </w:p>
    <w:p w14:paraId="336AB010" w14:textId="1EF131E7" w:rsidR="000F3649" w:rsidRDefault="000F3649" w:rsidP="00C5015B">
      <w:pPr>
        <w:pStyle w:val="ConsPlusNormal"/>
        <w:spacing w:before="220"/>
        <w:jc w:val="both"/>
        <w:rPr>
          <w:rFonts w:ascii="Times New Roman" w:hAnsi="Times New Roman" w:cs="Times New Roman"/>
          <w:sz w:val="24"/>
          <w:szCs w:val="24"/>
        </w:rPr>
      </w:pPr>
    </w:p>
    <w:p w14:paraId="26142776" w14:textId="6E3AAAB6" w:rsidR="000F3649" w:rsidRDefault="000F3649" w:rsidP="00C5015B">
      <w:pPr>
        <w:pStyle w:val="ConsPlusNormal"/>
        <w:spacing w:before="220"/>
        <w:jc w:val="both"/>
        <w:rPr>
          <w:rFonts w:ascii="Times New Roman" w:hAnsi="Times New Roman" w:cs="Times New Roman"/>
          <w:sz w:val="24"/>
          <w:szCs w:val="24"/>
        </w:rPr>
      </w:pPr>
    </w:p>
    <w:p w14:paraId="5BB407F2" w14:textId="24A1A442" w:rsidR="000F3649" w:rsidRDefault="000F3649" w:rsidP="00C5015B">
      <w:pPr>
        <w:pStyle w:val="ConsPlusNormal"/>
        <w:spacing w:before="220"/>
        <w:jc w:val="both"/>
        <w:rPr>
          <w:rFonts w:ascii="Times New Roman" w:hAnsi="Times New Roman" w:cs="Times New Roman"/>
          <w:sz w:val="24"/>
          <w:szCs w:val="24"/>
        </w:rPr>
      </w:pPr>
    </w:p>
    <w:p w14:paraId="68274D8B" w14:textId="46D6B7F8" w:rsidR="000F3649" w:rsidRDefault="000F3649" w:rsidP="00C5015B">
      <w:pPr>
        <w:pStyle w:val="ConsPlusNormal"/>
        <w:spacing w:before="220"/>
        <w:jc w:val="both"/>
        <w:rPr>
          <w:rFonts w:ascii="Times New Roman" w:hAnsi="Times New Roman" w:cs="Times New Roman"/>
          <w:sz w:val="24"/>
          <w:szCs w:val="24"/>
        </w:rPr>
      </w:pPr>
    </w:p>
    <w:p w14:paraId="365C8334" w14:textId="16224121" w:rsidR="000F3649" w:rsidRDefault="000F3649" w:rsidP="00C5015B">
      <w:pPr>
        <w:pStyle w:val="ConsPlusNormal"/>
        <w:spacing w:before="220"/>
        <w:jc w:val="both"/>
        <w:rPr>
          <w:rFonts w:ascii="Times New Roman" w:hAnsi="Times New Roman" w:cs="Times New Roman"/>
          <w:sz w:val="24"/>
          <w:szCs w:val="24"/>
        </w:rPr>
      </w:pPr>
    </w:p>
    <w:p w14:paraId="55C51A0D" w14:textId="56846DA7" w:rsidR="000F3649" w:rsidRDefault="000F3649" w:rsidP="00C5015B">
      <w:pPr>
        <w:pStyle w:val="ConsPlusNormal"/>
        <w:spacing w:before="220"/>
        <w:jc w:val="both"/>
        <w:rPr>
          <w:rFonts w:ascii="Times New Roman" w:hAnsi="Times New Roman" w:cs="Times New Roman"/>
          <w:sz w:val="24"/>
          <w:szCs w:val="24"/>
        </w:rPr>
      </w:pPr>
    </w:p>
    <w:p w14:paraId="316F70BE" w14:textId="77777777" w:rsidR="00DD2D58" w:rsidRPr="00FB4CA5" w:rsidRDefault="00DD2D58" w:rsidP="00C5015B">
      <w:pPr>
        <w:pStyle w:val="ConsPlusNormal"/>
        <w:spacing w:before="220"/>
        <w:jc w:val="both"/>
        <w:rPr>
          <w:rFonts w:ascii="Times New Roman" w:hAnsi="Times New Roman" w:cs="Times New Roman"/>
          <w:sz w:val="24"/>
          <w:szCs w:val="24"/>
        </w:rPr>
      </w:pPr>
    </w:p>
    <w:p w14:paraId="71DCD3F0" w14:textId="5B96022D" w:rsidR="00406323" w:rsidRPr="00FB4CA5" w:rsidRDefault="009E1B00" w:rsidP="00C5015B">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w:t>
      </w:r>
    </w:p>
    <w:p w14:paraId="3FBB8EE1" w14:textId="31D8B027" w:rsidR="001720E8" w:rsidRPr="00FB4CA5" w:rsidRDefault="001720E8" w:rsidP="00C5015B">
      <w:pPr>
        <w:pStyle w:val="ConsPlusNormal"/>
        <w:jc w:val="right"/>
        <w:outlineLvl w:val="2"/>
        <w:rPr>
          <w:rFonts w:ascii="Times New Roman" w:hAnsi="Times New Roman" w:cs="Times New Roman"/>
          <w:sz w:val="24"/>
          <w:szCs w:val="24"/>
        </w:rPr>
      </w:pPr>
      <w:r w:rsidRPr="00FB4CA5">
        <w:rPr>
          <w:rFonts w:ascii="Times New Roman" w:hAnsi="Times New Roman" w:cs="Times New Roman"/>
          <w:sz w:val="24"/>
          <w:szCs w:val="24"/>
        </w:rPr>
        <w:lastRenderedPageBreak/>
        <w:t>Приложение к Порядку</w:t>
      </w:r>
      <w:r w:rsidR="00223E9F">
        <w:rPr>
          <w:rFonts w:ascii="Times New Roman" w:hAnsi="Times New Roman" w:cs="Times New Roman"/>
          <w:sz w:val="24"/>
          <w:szCs w:val="24"/>
        </w:rPr>
        <w:t xml:space="preserve"> выдачи подотчет денежных документов</w:t>
      </w:r>
    </w:p>
    <w:p w14:paraId="19652EC6" w14:textId="77777777" w:rsidR="001720E8" w:rsidRPr="00FB4CA5" w:rsidRDefault="001720E8" w:rsidP="00C5015B">
      <w:pPr>
        <w:pStyle w:val="ConsPlusNormal"/>
        <w:jc w:val="right"/>
        <w:rPr>
          <w:rFonts w:ascii="Times New Roman" w:hAnsi="Times New Roman" w:cs="Times New Roman"/>
          <w:sz w:val="24"/>
          <w:szCs w:val="24"/>
        </w:rPr>
      </w:pPr>
      <w:r w:rsidRPr="00FB4CA5">
        <w:rPr>
          <w:rFonts w:ascii="Times New Roman" w:hAnsi="Times New Roman" w:cs="Times New Roman"/>
          <w:sz w:val="24"/>
          <w:szCs w:val="24"/>
        </w:rPr>
        <w:t>___________________</w:t>
      </w:r>
    </w:p>
    <w:p w14:paraId="59C01E05" w14:textId="77777777" w:rsidR="001720E8" w:rsidRPr="00FB4CA5" w:rsidRDefault="001720E8" w:rsidP="00C5015B">
      <w:pPr>
        <w:pStyle w:val="ConsPlusNormal"/>
        <w:jc w:val="right"/>
        <w:rPr>
          <w:rFonts w:ascii="Times New Roman" w:hAnsi="Times New Roman" w:cs="Times New Roman"/>
          <w:sz w:val="24"/>
          <w:szCs w:val="24"/>
        </w:rPr>
      </w:pPr>
      <w:r w:rsidRPr="00FB4CA5">
        <w:rPr>
          <w:rFonts w:ascii="Times New Roman" w:hAnsi="Times New Roman" w:cs="Times New Roman"/>
          <w:sz w:val="24"/>
          <w:szCs w:val="24"/>
        </w:rPr>
        <w:t>________________________________</w:t>
      </w:r>
    </w:p>
    <w:p w14:paraId="3A4C9995" w14:textId="77777777" w:rsidR="001720E8" w:rsidRPr="00223E9F" w:rsidRDefault="001720E8" w:rsidP="00C5015B">
      <w:pPr>
        <w:pStyle w:val="ConsPlusNormal"/>
        <w:jc w:val="right"/>
        <w:rPr>
          <w:rFonts w:ascii="Times New Roman" w:hAnsi="Times New Roman" w:cs="Times New Roman"/>
          <w:sz w:val="16"/>
          <w:szCs w:val="16"/>
        </w:rPr>
      </w:pPr>
      <w:r w:rsidRPr="00223E9F">
        <w:rPr>
          <w:rFonts w:ascii="Times New Roman" w:hAnsi="Times New Roman" w:cs="Times New Roman"/>
          <w:sz w:val="16"/>
          <w:szCs w:val="16"/>
        </w:rPr>
        <w:t>(должность, фамилия, инициалы руководителя)</w:t>
      </w:r>
    </w:p>
    <w:p w14:paraId="27ACB4F5" w14:textId="77777777" w:rsidR="001720E8" w:rsidRPr="00FB4CA5" w:rsidRDefault="001720E8" w:rsidP="00C5015B">
      <w:pPr>
        <w:pStyle w:val="ConsPlusNormal"/>
        <w:jc w:val="right"/>
        <w:rPr>
          <w:rFonts w:ascii="Times New Roman" w:hAnsi="Times New Roman" w:cs="Times New Roman"/>
          <w:sz w:val="24"/>
          <w:szCs w:val="24"/>
        </w:rPr>
      </w:pPr>
      <w:r w:rsidRPr="00FB4CA5">
        <w:rPr>
          <w:rFonts w:ascii="Times New Roman" w:hAnsi="Times New Roman" w:cs="Times New Roman"/>
          <w:sz w:val="24"/>
          <w:szCs w:val="24"/>
        </w:rPr>
        <w:t>от _____________________________</w:t>
      </w:r>
    </w:p>
    <w:p w14:paraId="27A6EDF4" w14:textId="77777777" w:rsidR="001720E8" w:rsidRPr="00FB4CA5" w:rsidRDefault="001720E8" w:rsidP="00C5015B">
      <w:pPr>
        <w:pStyle w:val="ConsPlusNormal"/>
        <w:jc w:val="right"/>
        <w:rPr>
          <w:rFonts w:ascii="Times New Roman" w:hAnsi="Times New Roman" w:cs="Times New Roman"/>
          <w:sz w:val="24"/>
          <w:szCs w:val="24"/>
        </w:rPr>
      </w:pPr>
      <w:r w:rsidRPr="00FB4CA5">
        <w:rPr>
          <w:rFonts w:ascii="Times New Roman" w:hAnsi="Times New Roman" w:cs="Times New Roman"/>
          <w:sz w:val="24"/>
          <w:szCs w:val="24"/>
        </w:rPr>
        <w:t>_______________________________</w:t>
      </w:r>
    </w:p>
    <w:p w14:paraId="4A03600A" w14:textId="77777777" w:rsidR="001720E8" w:rsidRPr="00223E9F" w:rsidRDefault="001720E8" w:rsidP="00C5015B">
      <w:pPr>
        <w:pStyle w:val="ConsPlusNormal"/>
        <w:jc w:val="right"/>
        <w:rPr>
          <w:rFonts w:ascii="Times New Roman" w:hAnsi="Times New Roman" w:cs="Times New Roman"/>
          <w:sz w:val="16"/>
          <w:szCs w:val="16"/>
        </w:rPr>
      </w:pPr>
      <w:r w:rsidRPr="00223E9F">
        <w:rPr>
          <w:rFonts w:ascii="Times New Roman" w:hAnsi="Times New Roman" w:cs="Times New Roman"/>
          <w:sz w:val="16"/>
          <w:szCs w:val="16"/>
        </w:rPr>
        <w:t>(должность, фамилия, инициалы работника)</w:t>
      </w:r>
    </w:p>
    <w:p w14:paraId="7E883486" w14:textId="77777777" w:rsidR="001720E8" w:rsidRPr="00FB4CA5" w:rsidRDefault="001720E8" w:rsidP="00C5015B">
      <w:pPr>
        <w:pStyle w:val="ConsPlusNormal"/>
        <w:jc w:val="both"/>
        <w:rPr>
          <w:rFonts w:ascii="Times New Roman" w:hAnsi="Times New Roman" w:cs="Times New Roman"/>
          <w:sz w:val="24"/>
          <w:szCs w:val="24"/>
        </w:rPr>
      </w:pPr>
    </w:p>
    <w:p w14:paraId="4A53F12A" w14:textId="77777777" w:rsidR="001720E8" w:rsidRPr="00FB4CA5" w:rsidRDefault="001720E8" w:rsidP="00C5015B">
      <w:pPr>
        <w:pStyle w:val="ConsPlusNormal"/>
        <w:jc w:val="center"/>
        <w:rPr>
          <w:rFonts w:ascii="Times New Roman" w:hAnsi="Times New Roman" w:cs="Times New Roman"/>
          <w:sz w:val="24"/>
          <w:szCs w:val="24"/>
        </w:rPr>
      </w:pPr>
      <w:bookmarkStart w:id="42" w:name="P1706"/>
      <w:bookmarkEnd w:id="42"/>
      <w:r w:rsidRPr="00FB4CA5">
        <w:rPr>
          <w:rFonts w:ascii="Times New Roman" w:hAnsi="Times New Roman" w:cs="Times New Roman"/>
          <w:b/>
          <w:sz w:val="24"/>
          <w:szCs w:val="24"/>
        </w:rPr>
        <w:t>Заявление</w:t>
      </w:r>
    </w:p>
    <w:p w14:paraId="1157B519" w14:textId="77777777" w:rsidR="001720E8" w:rsidRPr="00FB4CA5" w:rsidRDefault="001720E8" w:rsidP="00C5015B">
      <w:pPr>
        <w:pStyle w:val="ConsPlusNormal"/>
        <w:jc w:val="center"/>
        <w:rPr>
          <w:rFonts w:ascii="Times New Roman" w:hAnsi="Times New Roman" w:cs="Times New Roman"/>
          <w:sz w:val="24"/>
          <w:szCs w:val="24"/>
        </w:rPr>
      </w:pPr>
      <w:r w:rsidRPr="00FB4CA5">
        <w:rPr>
          <w:rFonts w:ascii="Times New Roman" w:hAnsi="Times New Roman" w:cs="Times New Roman"/>
          <w:b/>
          <w:sz w:val="24"/>
          <w:szCs w:val="24"/>
        </w:rPr>
        <w:t>о выдаче денежных документов под отчет</w:t>
      </w:r>
    </w:p>
    <w:p w14:paraId="6CCB3594" w14:textId="77777777" w:rsidR="001720E8" w:rsidRPr="00FB4CA5" w:rsidRDefault="001720E8" w:rsidP="00C5015B">
      <w:pPr>
        <w:pStyle w:val="ConsPlusNormal"/>
        <w:jc w:val="both"/>
        <w:rPr>
          <w:rFonts w:ascii="Times New Roman" w:hAnsi="Times New Roman" w:cs="Times New Roman"/>
          <w:sz w:val="24"/>
          <w:szCs w:val="24"/>
        </w:rPr>
      </w:pPr>
    </w:p>
    <w:p w14:paraId="4AD36321" w14:textId="77777777" w:rsidR="001720E8" w:rsidRPr="00FB4CA5" w:rsidRDefault="001720E8" w:rsidP="00C5015B">
      <w:pPr>
        <w:pStyle w:val="ConsPlusNonformat"/>
        <w:jc w:val="both"/>
        <w:rPr>
          <w:rFonts w:ascii="Times New Roman" w:hAnsi="Times New Roman" w:cs="Times New Roman"/>
          <w:sz w:val="24"/>
          <w:szCs w:val="24"/>
        </w:rPr>
      </w:pPr>
      <w:r w:rsidRPr="00FB4CA5">
        <w:rPr>
          <w:rFonts w:ascii="Times New Roman" w:hAnsi="Times New Roman" w:cs="Times New Roman"/>
          <w:sz w:val="24"/>
          <w:szCs w:val="24"/>
        </w:rPr>
        <w:t xml:space="preserve">    Прошу выдать мне под отчет денежные документы _________________________</w:t>
      </w:r>
    </w:p>
    <w:p w14:paraId="2A8EC647" w14:textId="013EE978" w:rsidR="001720E8" w:rsidRPr="00223E9F" w:rsidRDefault="001720E8" w:rsidP="00C5015B">
      <w:pPr>
        <w:pStyle w:val="ConsPlusNonformat"/>
        <w:jc w:val="both"/>
        <w:rPr>
          <w:rFonts w:ascii="Times New Roman" w:hAnsi="Times New Roman" w:cs="Times New Roman"/>
          <w:sz w:val="16"/>
          <w:szCs w:val="16"/>
        </w:rPr>
      </w:pPr>
      <w:r w:rsidRPr="00FB4CA5">
        <w:rPr>
          <w:rFonts w:ascii="Times New Roman" w:hAnsi="Times New Roman" w:cs="Times New Roman"/>
          <w:sz w:val="24"/>
          <w:szCs w:val="24"/>
        </w:rPr>
        <w:t xml:space="preserve">                                                   </w:t>
      </w:r>
      <w:r w:rsidR="00223E9F">
        <w:rPr>
          <w:rFonts w:ascii="Times New Roman" w:hAnsi="Times New Roman" w:cs="Times New Roman"/>
          <w:sz w:val="24"/>
          <w:szCs w:val="24"/>
        </w:rPr>
        <w:t xml:space="preserve">                                          </w:t>
      </w:r>
      <w:r w:rsidRPr="00FB4CA5">
        <w:rPr>
          <w:rFonts w:ascii="Times New Roman" w:hAnsi="Times New Roman" w:cs="Times New Roman"/>
          <w:sz w:val="24"/>
          <w:szCs w:val="24"/>
        </w:rPr>
        <w:t xml:space="preserve"> </w:t>
      </w:r>
      <w:r w:rsidRPr="00223E9F">
        <w:rPr>
          <w:rFonts w:ascii="Times New Roman" w:hAnsi="Times New Roman" w:cs="Times New Roman"/>
          <w:sz w:val="16"/>
          <w:szCs w:val="16"/>
        </w:rPr>
        <w:t>(указать наименование)</w:t>
      </w:r>
    </w:p>
    <w:p w14:paraId="42594ABD" w14:textId="77777777" w:rsidR="001720E8" w:rsidRPr="00FB4CA5" w:rsidRDefault="001720E8" w:rsidP="00C5015B">
      <w:pPr>
        <w:pStyle w:val="ConsPlusNonformat"/>
        <w:jc w:val="both"/>
        <w:rPr>
          <w:rFonts w:ascii="Times New Roman" w:hAnsi="Times New Roman" w:cs="Times New Roman"/>
          <w:sz w:val="24"/>
          <w:szCs w:val="24"/>
        </w:rPr>
      </w:pPr>
      <w:r w:rsidRPr="00FB4CA5">
        <w:rPr>
          <w:rFonts w:ascii="Times New Roman" w:hAnsi="Times New Roman" w:cs="Times New Roman"/>
          <w:sz w:val="24"/>
          <w:szCs w:val="24"/>
        </w:rPr>
        <w:t>в количестве ____ на ______________________________________________________</w:t>
      </w:r>
    </w:p>
    <w:p w14:paraId="7695104B" w14:textId="77777777" w:rsidR="001720E8" w:rsidRPr="00223E9F" w:rsidRDefault="001720E8" w:rsidP="00C5015B">
      <w:pPr>
        <w:pStyle w:val="ConsPlusNonformat"/>
        <w:jc w:val="both"/>
        <w:rPr>
          <w:rFonts w:ascii="Times New Roman" w:hAnsi="Times New Roman" w:cs="Times New Roman"/>
          <w:sz w:val="16"/>
          <w:szCs w:val="16"/>
        </w:rPr>
      </w:pPr>
      <w:r w:rsidRPr="00FB4CA5">
        <w:rPr>
          <w:rFonts w:ascii="Times New Roman" w:hAnsi="Times New Roman" w:cs="Times New Roman"/>
          <w:sz w:val="24"/>
          <w:szCs w:val="24"/>
        </w:rPr>
        <w:t xml:space="preserve">                                         </w:t>
      </w:r>
      <w:r w:rsidRPr="00223E9F">
        <w:rPr>
          <w:rFonts w:ascii="Times New Roman" w:hAnsi="Times New Roman" w:cs="Times New Roman"/>
          <w:sz w:val="16"/>
          <w:szCs w:val="16"/>
        </w:rPr>
        <w:t>(указать цель)</w:t>
      </w:r>
    </w:p>
    <w:p w14:paraId="4F9F1311" w14:textId="77777777" w:rsidR="001720E8" w:rsidRPr="00FB4CA5" w:rsidRDefault="001720E8" w:rsidP="00C5015B">
      <w:pPr>
        <w:pStyle w:val="ConsPlusNonformat"/>
        <w:jc w:val="both"/>
        <w:rPr>
          <w:rFonts w:ascii="Times New Roman" w:hAnsi="Times New Roman" w:cs="Times New Roman"/>
          <w:sz w:val="24"/>
          <w:szCs w:val="24"/>
        </w:rPr>
      </w:pPr>
      <w:r w:rsidRPr="00FB4CA5">
        <w:rPr>
          <w:rFonts w:ascii="Times New Roman" w:hAnsi="Times New Roman" w:cs="Times New Roman"/>
          <w:sz w:val="24"/>
          <w:szCs w:val="24"/>
        </w:rPr>
        <w:t>на срок до "___" ____________ 20__ г.</w:t>
      </w:r>
    </w:p>
    <w:p w14:paraId="24AB5CE7" w14:textId="77777777" w:rsidR="001720E8" w:rsidRPr="00FB4CA5" w:rsidRDefault="001720E8" w:rsidP="00C5015B">
      <w:pPr>
        <w:pStyle w:val="ConsPlusNonformat"/>
        <w:jc w:val="both"/>
        <w:rPr>
          <w:rFonts w:ascii="Times New Roman" w:hAnsi="Times New Roman" w:cs="Times New Roman"/>
          <w:sz w:val="24"/>
          <w:szCs w:val="24"/>
        </w:rPr>
      </w:pPr>
    </w:p>
    <w:p w14:paraId="5D17C8B5" w14:textId="77777777" w:rsidR="001720E8" w:rsidRPr="00FB4CA5" w:rsidRDefault="001720E8" w:rsidP="00C5015B">
      <w:pPr>
        <w:pStyle w:val="ConsPlusNonformat"/>
        <w:jc w:val="both"/>
        <w:rPr>
          <w:rFonts w:ascii="Times New Roman" w:hAnsi="Times New Roman" w:cs="Times New Roman"/>
          <w:sz w:val="24"/>
          <w:szCs w:val="24"/>
        </w:rPr>
      </w:pPr>
      <w:r w:rsidRPr="00FB4CA5">
        <w:rPr>
          <w:rFonts w:ascii="Times New Roman" w:hAnsi="Times New Roman" w:cs="Times New Roman"/>
          <w:sz w:val="24"/>
          <w:szCs w:val="24"/>
        </w:rPr>
        <w:t>"___" ___________ 20__ г.                     _____________________________</w:t>
      </w:r>
    </w:p>
    <w:p w14:paraId="747BA9D5" w14:textId="76A232F1" w:rsidR="001720E8" w:rsidRPr="00223E9F" w:rsidRDefault="001720E8" w:rsidP="00C5015B">
      <w:pPr>
        <w:pStyle w:val="ConsPlusNonformat"/>
        <w:jc w:val="both"/>
        <w:rPr>
          <w:rFonts w:ascii="Times New Roman" w:hAnsi="Times New Roman" w:cs="Times New Roman"/>
          <w:sz w:val="16"/>
          <w:szCs w:val="16"/>
        </w:rPr>
      </w:pPr>
      <w:r w:rsidRPr="00223E9F">
        <w:rPr>
          <w:rFonts w:ascii="Times New Roman" w:hAnsi="Times New Roman" w:cs="Times New Roman"/>
          <w:sz w:val="16"/>
          <w:szCs w:val="16"/>
        </w:rPr>
        <w:t xml:space="preserve">                                                  </w:t>
      </w:r>
      <w:r w:rsidR="00223E9F">
        <w:rPr>
          <w:rFonts w:ascii="Times New Roman" w:hAnsi="Times New Roman" w:cs="Times New Roman"/>
          <w:sz w:val="16"/>
          <w:szCs w:val="16"/>
        </w:rPr>
        <w:t xml:space="preserve">                                                                            </w:t>
      </w:r>
      <w:r w:rsidRPr="00223E9F">
        <w:rPr>
          <w:rFonts w:ascii="Times New Roman" w:hAnsi="Times New Roman" w:cs="Times New Roman"/>
          <w:sz w:val="16"/>
          <w:szCs w:val="16"/>
        </w:rPr>
        <w:t xml:space="preserve"> (подпись работника)</w:t>
      </w:r>
    </w:p>
    <w:p w14:paraId="472F47AA" w14:textId="77777777" w:rsidR="001720E8" w:rsidRPr="00223E9F" w:rsidRDefault="001720E8" w:rsidP="00C5015B">
      <w:pPr>
        <w:pStyle w:val="ConsPlusNormal"/>
        <w:jc w:val="both"/>
        <w:rPr>
          <w:rFonts w:ascii="Times New Roman" w:hAnsi="Times New Roman" w:cs="Times New Roman"/>
          <w:sz w:val="16"/>
          <w:szCs w:val="16"/>
        </w:rPr>
      </w:pPr>
    </w:p>
    <w:tbl>
      <w:tblPr>
        <w:tblW w:w="11199" w:type="dxa"/>
        <w:tblInd w:w="-1357"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1134"/>
        <w:gridCol w:w="1787"/>
        <w:gridCol w:w="3761"/>
        <w:gridCol w:w="1909"/>
      </w:tblGrid>
      <w:tr w:rsidR="001720E8" w:rsidRPr="00FB4CA5" w14:paraId="0D60912C" w14:textId="77777777" w:rsidTr="00406323">
        <w:tc>
          <w:tcPr>
            <w:tcW w:w="5529" w:type="dxa"/>
            <w:gridSpan w:val="3"/>
            <w:tcBorders>
              <w:top w:val="single" w:sz="4" w:space="0" w:color="auto"/>
              <w:bottom w:val="nil"/>
            </w:tcBorders>
          </w:tcPr>
          <w:p w14:paraId="7BDD2530"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b/>
                <w:sz w:val="20"/>
                <w:szCs w:val="24"/>
              </w:rPr>
              <w:t>Отметка отдела учета и отчетности о наличии задолженности по ранее полученным денежным документам</w:t>
            </w:r>
          </w:p>
          <w:p w14:paraId="6DE899DF" w14:textId="77777777" w:rsidR="001720E8" w:rsidRPr="00FB4CA5" w:rsidRDefault="001720E8" w:rsidP="00C5015B">
            <w:pPr>
              <w:pStyle w:val="ConsPlusNormal"/>
              <w:rPr>
                <w:rFonts w:ascii="Times New Roman" w:hAnsi="Times New Roman" w:cs="Times New Roman"/>
                <w:sz w:val="20"/>
                <w:szCs w:val="24"/>
              </w:rPr>
            </w:pPr>
          </w:p>
          <w:p w14:paraId="0F63EE89"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sz w:val="20"/>
                <w:szCs w:val="24"/>
              </w:rPr>
              <w:t>Задолженность (имеется/отсутствует) ________________</w:t>
            </w:r>
          </w:p>
          <w:p w14:paraId="07C2AE40" w14:textId="77777777" w:rsidR="001720E8" w:rsidRPr="00FB4CA5" w:rsidRDefault="001720E8" w:rsidP="00C5015B">
            <w:pPr>
              <w:pStyle w:val="ConsPlusNormal"/>
              <w:rPr>
                <w:rFonts w:ascii="Times New Roman" w:hAnsi="Times New Roman" w:cs="Times New Roman"/>
                <w:sz w:val="20"/>
                <w:szCs w:val="24"/>
              </w:rPr>
            </w:pPr>
          </w:p>
          <w:p w14:paraId="52A394BB"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sz w:val="20"/>
                <w:szCs w:val="24"/>
              </w:rPr>
              <w:t>При наличии задолженности указать (наименование/количество) __________________________</w:t>
            </w:r>
          </w:p>
          <w:p w14:paraId="688DAEB6"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sz w:val="20"/>
                <w:szCs w:val="24"/>
              </w:rPr>
              <w:t>__________________________________________________</w:t>
            </w:r>
          </w:p>
          <w:p w14:paraId="1E7461B9" w14:textId="77777777" w:rsidR="001720E8" w:rsidRPr="00FB4CA5" w:rsidRDefault="001720E8" w:rsidP="00C5015B">
            <w:pPr>
              <w:pStyle w:val="ConsPlusNormal"/>
              <w:rPr>
                <w:rFonts w:ascii="Times New Roman" w:hAnsi="Times New Roman" w:cs="Times New Roman"/>
                <w:sz w:val="20"/>
                <w:szCs w:val="24"/>
              </w:rPr>
            </w:pPr>
          </w:p>
          <w:p w14:paraId="71D5B55E"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sz w:val="20"/>
                <w:szCs w:val="24"/>
              </w:rPr>
              <w:t>Срок отчета "____" __________ 20__ г.</w:t>
            </w:r>
          </w:p>
        </w:tc>
        <w:tc>
          <w:tcPr>
            <w:tcW w:w="5670" w:type="dxa"/>
            <w:gridSpan w:val="2"/>
            <w:tcBorders>
              <w:top w:val="single" w:sz="4" w:space="0" w:color="auto"/>
              <w:bottom w:val="nil"/>
            </w:tcBorders>
          </w:tcPr>
          <w:p w14:paraId="2E9BDC13"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b/>
                <w:sz w:val="20"/>
                <w:szCs w:val="24"/>
              </w:rPr>
              <w:t>Решение главы Администрации о выдаче денежных документов под отчет</w:t>
            </w:r>
          </w:p>
          <w:p w14:paraId="2C56815F" w14:textId="77777777" w:rsidR="001720E8" w:rsidRPr="00FB4CA5" w:rsidRDefault="001720E8" w:rsidP="00C5015B">
            <w:pPr>
              <w:pStyle w:val="ConsPlusNormal"/>
              <w:rPr>
                <w:rFonts w:ascii="Times New Roman" w:hAnsi="Times New Roman" w:cs="Times New Roman"/>
                <w:sz w:val="20"/>
                <w:szCs w:val="24"/>
              </w:rPr>
            </w:pPr>
          </w:p>
          <w:p w14:paraId="0DADE365"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sz w:val="20"/>
                <w:szCs w:val="24"/>
              </w:rPr>
              <w:t>Выдать ______________________________________</w:t>
            </w:r>
          </w:p>
          <w:p w14:paraId="62F950E9" w14:textId="77777777" w:rsidR="001720E8" w:rsidRPr="00FB4CA5" w:rsidRDefault="001720E8" w:rsidP="00C5015B">
            <w:pPr>
              <w:pStyle w:val="ConsPlusNormal"/>
              <w:rPr>
                <w:rFonts w:ascii="Times New Roman" w:hAnsi="Times New Roman" w:cs="Times New Roman"/>
                <w:sz w:val="20"/>
                <w:szCs w:val="24"/>
              </w:rPr>
            </w:pPr>
          </w:p>
          <w:p w14:paraId="11A1F5D4"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sz w:val="20"/>
                <w:szCs w:val="24"/>
              </w:rPr>
              <w:t>в количестве _______________________________ шт.</w:t>
            </w:r>
          </w:p>
        </w:tc>
      </w:tr>
      <w:tr w:rsidR="001720E8" w:rsidRPr="00FB4CA5" w14:paraId="5302E7F5" w14:textId="77777777" w:rsidTr="00223E9F">
        <w:tblPrEx>
          <w:tblBorders>
            <w:insideV w:val="none" w:sz="0" w:space="0" w:color="auto"/>
          </w:tblBorders>
        </w:tblPrEx>
        <w:tc>
          <w:tcPr>
            <w:tcW w:w="2608" w:type="dxa"/>
            <w:tcBorders>
              <w:top w:val="nil"/>
              <w:left w:val="single" w:sz="4" w:space="0" w:color="auto"/>
              <w:bottom w:val="single" w:sz="4" w:space="0" w:color="auto"/>
              <w:right w:val="nil"/>
            </w:tcBorders>
          </w:tcPr>
          <w:p w14:paraId="4CADFF94" w14:textId="77777777" w:rsidR="001720E8" w:rsidRPr="00FB4CA5" w:rsidRDefault="001720E8" w:rsidP="00C5015B">
            <w:pPr>
              <w:pStyle w:val="ConsPlusNormal"/>
              <w:jc w:val="center"/>
              <w:rPr>
                <w:rFonts w:ascii="Times New Roman" w:hAnsi="Times New Roman" w:cs="Times New Roman"/>
                <w:sz w:val="20"/>
                <w:szCs w:val="24"/>
              </w:rPr>
            </w:pPr>
            <w:r w:rsidRPr="00FB4CA5">
              <w:rPr>
                <w:rFonts w:ascii="Times New Roman" w:hAnsi="Times New Roman" w:cs="Times New Roman"/>
                <w:sz w:val="20"/>
                <w:szCs w:val="24"/>
              </w:rPr>
              <w:t>___________________</w:t>
            </w:r>
          </w:p>
          <w:p w14:paraId="4A32AC41" w14:textId="77777777" w:rsidR="001720E8" w:rsidRPr="00F1545B" w:rsidRDefault="001720E8" w:rsidP="00C5015B">
            <w:pPr>
              <w:pStyle w:val="ConsPlusNormal"/>
              <w:jc w:val="center"/>
              <w:rPr>
                <w:rFonts w:ascii="Times New Roman" w:hAnsi="Times New Roman" w:cs="Times New Roman"/>
                <w:sz w:val="16"/>
                <w:szCs w:val="16"/>
              </w:rPr>
            </w:pPr>
            <w:r w:rsidRPr="00F1545B">
              <w:rPr>
                <w:rFonts w:ascii="Times New Roman" w:hAnsi="Times New Roman" w:cs="Times New Roman"/>
                <w:sz w:val="16"/>
                <w:szCs w:val="16"/>
              </w:rPr>
              <w:t>(должность)</w:t>
            </w:r>
          </w:p>
        </w:tc>
        <w:tc>
          <w:tcPr>
            <w:tcW w:w="1134" w:type="dxa"/>
            <w:tcBorders>
              <w:top w:val="nil"/>
              <w:left w:val="nil"/>
              <w:bottom w:val="single" w:sz="4" w:space="0" w:color="auto"/>
              <w:right w:val="nil"/>
            </w:tcBorders>
          </w:tcPr>
          <w:p w14:paraId="15070B23" w14:textId="77777777" w:rsidR="001720E8" w:rsidRPr="00FB4CA5" w:rsidRDefault="001720E8" w:rsidP="00C5015B">
            <w:pPr>
              <w:pStyle w:val="ConsPlusNormal"/>
              <w:jc w:val="center"/>
              <w:rPr>
                <w:rFonts w:ascii="Times New Roman" w:hAnsi="Times New Roman" w:cs="Times New Roman"/>
                <w:sz w:val="20"/>
                <w:szCs w:val="24"/>
              </w:rPr>
            </w:pPr>
            <w:r w:rsidRPr="00FB4CA5">
              <w:rPr>
                <w:rFonts w:ascii="Times New Roman" w:hAnsi="Times New Roman" w:cs="Times New Roman"/>
                <w:sz w:val="20"/>
                <w:szCs w:val="24"/>
              </w:rPr>
              <w:t>/_______/</w:t>
            </w:r>
          </w:p>
          <w:p w14:paraId="4A43092B" w14:textId="77777777" w:rsidR="001720E8" w:rsidRPr="00F1545B" w:rsidRDefault="001720E8" w:rsidP="00C5015B">
            <w:pPr>
              <w:pStyle w:val="ConsPlusNormal"/>
              <w:jc w:val="center"/>
              <w:rPr>
                <w:rFonts w:ascii="Times New Roman" w:hAnsi="Times New Roman" w:cs="Times New Roman"/>
                <w:sz w:val="16"/>
                <w:szCs w:val="16"/>
              </w:rPr>
            </w:pPr>
            <w:r w:rsidRPr="00F1545B">
              <w:rPr>
                <w:rFonts w:ascii="Times New Roman" w:hAnsi="Times New Roman" w:cs="Times New Roman"/>
                <w:sz w:val="16"/>
                <w:szCs w:val="16"/>
              </w:rPr>
              <w:t>(подпись)</w:t>
            </w:r>
          </w:p>
        </w:tc>
        <w:tc>
          <w:tcPr>
            <w:tcW w:w="1787" w:type="dxa"/>
            <w:tcBorders>
              <w:top w:val="nil"/>
              <w:left w:val="nil"/>
              <w:bottom w:val="single" w:sz="4" w:space="0" w:color="auto"/>
              <w:right w:val="single" w:sz="4" w:space="0" w:color="auto"/>
            </w:tcBorders>
          </w:tcPr>
          <w:p w14:paraId="08C38D18" w14:textId="77777777" w:rsidR="001720E8" w:rsidRPr="00FB4CA5" w:rsidRDefault="001720E8" w:rsidP="00C5015B">
            <w:pPr>
              <w:pStyle w:val="ConsPlusNormal"/>
              <w:jc w:val="center"/>
              <w:rPr>
                <w:rFonts w:ascii="Times New Roman" w:hAnsi="Times New Roman" w:cs="Times New Roman"/>
                <w:sz w:val="20"/>
                <w:szCs w:val="24"/>
              </w:rPr>
            </w:pPr>
            <w:r w:rsidRPr="00FB4CA5">
              <w:rPr>
                <w:rFonts w:ascii="Times New Roman" w:hAnsi="Times New Roman" w:cs="Times New Roman"/>
                <w:sz w:val="20"/>
                <w:szCs w:val="24"/>
              </w:rPr>
              <w:t>________________</w:t>
            </w:r>
          </w:p>
          <w:p w14:paraId="346C612E" w14:textId="77777777" w:rsidR="00F1545B" w:rsidRDefault="001720E8" w:rsidP="00C5015B">
            <w:pPr>
              <w:pStyle w:val="ConsPlusNormal"/>
              <w:jc w:val="center"/>
              <w:rPr>
                <w:rFonts w:ascii="Times New Roman" w:hAnsi="Times New Roman" w:cs="Times New Roman"/>
                <w:sz w:val="16"/>
                <w:szCs w:val="16"/>
              </w:rPr>
            </w:pPr>
            <w:r w:rsidRPr="00F1545B">
              <w:rPr>
                <w:rFonts w:ascii="Times New Roman" w:hAnsi="Times New Roman" w:cs="Times New Roman"/>
                <w:sz w:val="16"/>
                <w:szCs w:val="16"/>
              </w:rPr>
              <w:t>(фамилия, инициалы)</w:t>
            </w:r>
          </w:p>
          <w:p w14:paraId="4FB324C8" w14:textId="0983C6D5" w:rsidR="001720E8" w:rsidRPr="00F1545B" w:rsidRDefault="001720E8" w:rsidP="00C5015B">
            <w:pPr>
              <w:pStyle w:val="ConsPlusNormal"/>
              <w:jc w:val="center"/>
              <w:rPr>
                <w:rFonts w:ascii="Times New Roman" w:hAnsi="Times New Roman" w:cs="Times New Roman"/>
                <w:sz w:val="16"/>
                <w:szCs w:val="16"/>
              </w:rPr>
            </w:pPr>
            <w:r w:rsidRPr="00FB4CA5">
              <w:rPr>
                <w:rFonts w:ascii="Times New Roman" w:hAnsi="Times New Roman" w:cs="Times New Roman"/>
                <w:sz w:val="20"/>
                <w:szCs w:val="24"/>
              </w:rPr>
              <w:t>"___" _____ 20__ г.</w:t>
            </w:r>
          </w:p>
        </w:tc>
        <w:tc>
          <w:tcPr>
            <w:tcW w:w="3761" w:type="dxa"/>
            <w:tcBorders>
              <w:top w:val="nil"/>
              <w:left w:val="single" w:sz="4" w:space="0" w:color="auto"/>
              <w:bottom w:val="single" w:sz="4" w:space="0" w:color="auto"/>
              <w:right w:val="nil"/>
            </w:tcBorders>
          </w:tcPr>
          <w:p w14:paraId="2696DD6E" w14:textId="77777777" w:rsidR="001720E8" w:rsidRPr="00FB4CA5" w:rsidRDefault="001720E8" w:rsidP="00C5015B">
            <w:pPr>
              <w:pStyle w:val="ConsPlusNormal"/>
              <w:jc w:val="center"/>
              <w:rPr>
                <w:rFonts w:ascii="Times New Roman" w:hAnsi="Times New Roman" w:cs="Times New Roman"/>
                <w:sz w:val="20"/>
                <w:szCs w:val="24"/>
              </w:rPr>
            </w:pPr>
            <w:r w:rsidRPr="00FB4CA5">
              <w:rPr>
                <w:rFonts w:ascii="Times New Roman" w:hAnsi="Times New Roman" w:cs="Times New Roman"/>
                <w:sz w:val="20"/>
                <w:szCs w:val="24"/>
              </w:rPr>
              <w:t>______________________/</w:t>
            </w:r>
          </w:p>
          <w:p w14:paraId="04B99776" w14:textId="77777777" w:rsidR="001720E8" w:rsidRPr="00F1545B" w:rsidRDefault="001720E8" w:rsidP="00C5015B">
            <w:pPr>
              <w:pStyle w:val="ConsPlusNormal"/>
              <w:jc w:val="center"/>
              <w:rPr>
                <w:rFonts w:ascii="Times New Roman" w:hAnsi="Times New Roman" w:cs="Times New Roman"/>
                <w:sz w:val="16"/>
                <w:szCs w:val="16"/>
              </w:rPr>
            </w:pPr>
            <w:r w:rsidRPr="00F1545B">
              <w:rPr>
                <w:rFonts w:ascii="Times New Roman" w:hAnsi="Times New Roman" w:cs="Times New Roman"/>
                <w:sz w:val="16"/>
                <w:szCs w:val="16"/>
              </w:rPr>
              <w:t>(подпись)</w:t>
            </w:r>
          </w:p>
        </w:tc>
        <w:tc>
          <w:tcPr>
            <w:tcW w:w="1909" w:type="dxa"/>
            <w:tcBorders>
              <w:top w:val="nil"/>
              <w:left w:val="nil"/>
              <w:bottom w:val="single" w:sz="4" w:space="0" w:color="auto"/>
              <w:right w:val="single" w:sz="4" w:space="0" w:color="auto"/>
            </w:tcBorders>
          </w:tcPr>
          <w:p w14:paraId="5EF43CD1" w14:textId="77777777" w:rsidR="001720E8" w:rsidRPr="00FB4CA5" w:rsidRDefault="001720E8" w:rsidP="00C5015B">
            <w:pPr>
              <w:pStyle w:val="ConsPlusNormal"/>
              <w:rPr>
                <w:rFonts w:ascii="Times New Roman" w:hAnsi="Times New Roman" w:cs="Times New Roman"/>
                <w:sz w:val="20"/>
                <w:szCs w:val="24"/>
              </w:rPr>
            </w:pPr>
            <w:r w:rsidRPr="00FB4CA5">
              <w:rPr>
                <w:rFonts w:ascii="Times New Roman" w:hAnsi="Times New Roman" w:cs="Times New Roman"/>
                <w:sz w:val="20"/>
                <w:szCs w:val="24"/>
              </w:rPr>
              <w:t>________________</w:t>
            </w:r>
          </w:p>
          <w:p w14:paraId="1175B2F5" w14:textId="77777777" w:rsidR="00223E9F" w:rsidRPr="00F1545B" w:rsidRDefault="001720E8" w:rsidP="00C5015B">
            <w:pPr>
              <w:pStyle w:val="ConsPlusNormal"/>
              <w:jc w:val="center"/>
              <w:rPr>
                <w:rFonts w:ascii="Times New Roman" w:hAnsi="Times New Roman" w:cs="Times New Roman"/>
                <w:sz w:val="16"/>
                <w:szCs w:val="16"/>
              </w:rPr>
            </w:pPr>
            <w:r w:rsidRPr="00F1545B">
              <w:rPr>
                <w:rFonts w:ascii="Times New Roman" w:hAnsi="Times New Roman" w:cs="Times New Roman"/>
                <w:sz w:val="16"/>
                <w:szCs w:val="16"/>
              </w:rPr>
              <w:t>(фамилия, инициалы)</w:t>
            </w:r>
          </w:p>
          <w:p w14:paraId="1950FCE7" w14:textId="70E963DD" w:rsidR="001720E8" w:rsidRPr="00FB4CA5" w:rsidRDefault="001720E8" w:rsidP="00C5015B">
            <w:pPr>
              <w:pStyle w:val="ConsPlusNormal"/>
              <w:jc w:val="center"/>
              <w:rPr>
                <w:rFonts w:ascii="Times New Roman" w:hAnsi="Times New Roman" w:cs="Times New Roman"/>
                <w:sz w:val="20"/>
                <w:szCs w:val="24"/>
              </w:rPr>
            </w:pPr>
            <w:r w:rsidRPr="00FB4CA5">
              <w:rPr>
                <w:rFonts w:ascii="Times New Roman" w:hAnsi="Times New Roman" w:cs="Times New Roman"/>
                <w:sz w:val="20"/>
                <w:szCs w:val="24"/>
              </w:rPr>
              <w:t>"___" ______ 20__ г.</w:t>
            </w:r>
          </w:p>
        </w:tc>
      </w:tr>
    </w:tbl>
    <w:p w14:paraId="31898B21" w14:textId="77777777" w:rsidR="001720E8" w:rsidRPr="00FB4CA5" w:rsidRDefault="001720E8" w:rsidP="00C5015B">
      <w:pPr>
        <w:spacing w:line="240" w:lineRule="auto"/>
        <w:rPr>
          <w:rFonts w:ascii="Times New Roman" w:hAnsi="Times New Roman" w:cs="Times New Roman"/>
          <w:sz w:val="24"/>
          <w:szCs w:val="24"/>
        </w:rPr>
        <w:sectPr w:rsidR="001720E8" w:rsidRPr="00FB4CA5" w:rsidSect="00406323">
          <w:pgSz w:w="11905" w:h="16838"/>
          <w:pgMar w:top="1134" w:right="851" w:bottom="1134" w:left="1701" w:header="0" w:footer="0" w:gutter="0"/>
          <w:cols w:space="720"/>
        </w:sectPr>
      </w:pPr>
    </w:p>
    <w:p w14:paraId="53179EA5" w14:textId="275D0DB9"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lastRenderedPageBreak/>
        <w:t xml:space="preserve">Приложение </w:t>
      </w:r>
      <w:r w:rsidR="009653F3">
        <w:rPr>
          <w:rFonts w:ascii="Times New Roman" w:eastAsiaTheme="minorEastAsia" w:hAnsi="Times New Roman" w:cs="Times New Roman"/>
          <w:sz w:val="24"/>
          <w:szCs w:val="24"/>
          <w:lang w:eastAsia="ru-RU"/>
        </w:rPr>
        <w:t>№</w:t>
      </w:r>
      <w:r w:rsidRPr="001A6BE5">
        <w:rPr>
          <w:rFonts w:ascii="Times New Roman" w:eastAsiaTheme="minorEastAsia" w:hAnsi="Times New Roman" w:cs="Times New Roman"/>
          <w:sz w:val="24"/>
          <w:szCs w:val="24"/>
          <w:lang w:eastAsia="ru-RU"/>
        </w:rPr>
        <w:t>1</w:t>
      </w:r>
      <w:r w:rsidR="005718E1">
        <w:rPr>
          <w:rFonts w:ascii="Times New Roman" w:eastAsiaTheme="minorEastAsia" w:hAnsi="Times New Roman" w:cs="Times New Roman"/>
          <w:sz w:val="24"/>
          <w:szCs w:val="24"/>
          <w:lang w:eastAsia="ru-RU"/>
        </w:rPr>
        <w:t>1</w:t>
      </w:r>
    </w:p>
    <w:p w14:paraId="449F08CC" w14:textId="77777777"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к Учетной политике</w:t>
      </w:r>
    </w:p>
    <w:p w14:paraId="24214557" w14:textId="77777777"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для целей бюджетного учета</w:t>
      </w:r>
    </w:p>
    <w:p w14:paraId="2B6DDC2B"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0A434FD"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3" w:name="Par1660"/>
      <w:bookmarkEnd w:id="43"/>
      <w:r w:rsidRPr="001A6BE5">
        <w:rPr>
          <w:rFonts w:ascii="Times New Roman" w:eastAsiaTheme="minorEastAsia" w:hAnsi="Times New Roman" w:cs="Times New Roman"/>
          <w:b/>
          <w:bCs/>
          <w:sz w:val="24"/>
          <w:szCs w:val="24"/>
          <w:lang w:eastAsia="ru-RU"/>
        </w:rPr>
        <w:t>Порядок приемки, хранения, выдачи и списания</w:t>
      </w:r>
    </w:p>
    <w:p w14:paraId="26919FCF"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b/>
          <w:bCs/>
          <w:sz w:val="24"/>
          <w:szCs w:val="24"/>
          <w:lang w:eastAsia="ru-RU"/>
        </w:rPr>
        <w:t>бланков строгой отчетности</w:t>
      </w:r>
    </w:p>
    <w:p w14:paraId="3BAC9022"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3485DB29" w14:textId="77777777" w:rsidR="00DD2D58" w:rsidRDefault="001A6BE5" w:rsidP="009653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1. Настоящий порядок устанавливает правила приемки, хранения, выдачи и списания бланков строгой отчетности.</w:t>
      </w:r>
    </w:p>
    <w:p w14:paraId="1416AF6D" w14:textId="77777777" w:rsidR="00DD2D58" w:rsidRDefault="001A6BE5" w:rsidP="009653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2. Получать бланки строгой отчетности имеют право работники, замещающие должности, которые приведены в перечне, утверждаемом отдельным распорядительным актом руководителя.</w:t>
      </w:r>
    </w:p>
    <w:p w14:paraId="6F8E4771" w14:textId="77777777" w:rsidR="00DD2D58" w:rsidRDefault="001A6BE5" w:rsidP="009653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3. С работниками, осуществляющими получение, выдачу, хранение бланков строгой отчетности, заключаются договоры о полной индивидуальной материальной ответственности.</w:t>
      </w:r>
    </w:p>
    <w:p w14:paraId="5910FCEE" w14:textId="77777777" w:rsidR="00DD2D58" w:rsidRDefault="001A6BE5" w:rsidP="009653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 xml:space="preserve">4. Бланки строгой отчетности принимаются работником в присутствии комиссии по поступлению и выбытию активов. Комиссия проверяет соответствие фактического количества, серий и номеров бланков документов данным, указанным в сопроводительных документах (накладных и т.п.), и составляет акт приемки бланков строгой отчетности. Акт, утвержденный руководителем, является основанием для принятия работником бланков строгой отчетности. Форма акта приведена в </w:t>
      </w:r>
      <w:hyperlink w:anchor="Par1686" w:tooltip="АКТ" w:history="1">
        <w:r w:rsidRPr="001A6BE5">
          <w:rPr>
            <w:rFonts w:ascii="Times New Roman" w:eastAsiaTheme="minorEastAsia" w:hAnsi="Times New Roman" w:cs="Times New Roman"/>
            <w:sz w:val="24"/>
            <w:szCs w:val="24"/>
            <w:lang w:eastAsia="ru-RU"/>
          </w:rPr>
          <w:t>Приложении</w:t>
        </w:r>
      </w:hyperlink>
      <w:r w:rsidRPr="001A6BE5">
        <w:rPr>
          <w:rFonts w:ascii="Times New Roman" w:eastAsiaTheme="minorEastAsia" w:hAnsi="Times New Roman" w:cs="Times New Roman"/>
          <w:sz w:val="24"/>
          <w:szCs w:val="24"/>
          <w:lang w:eastAsia="ru-RU"/>
        </w:rPr>
        <w:t xml:space="preserve"> к настоящему порядку.</w:t>
      </w:r>
    </w:p>
    <w:p w14:paraId="08DA943C" w14:textId="77777777" w:rsidR="00DD2D58" w:rsidRDefault="001A6BE5" w:rsidP="009653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 xml:space="preserve">5. Аналитический учет бланков строгой отчетности ведется в книге учета бланков строгой отчетности </w:t>
      </w:r>
      <w:hyperlink r:id="rId261" w:history="1">
        <w:r w:rsidRPr="001A6BE5">
          <w:rPr>
            <w:rFonts w:ascii="Times New Roman" w:eastAsiaTheme="minorEastAsia" w:hAnsi="Times New Roman" w:cs="Times New Roman"/>
            <w:sz w:val="24"/>
            <w:szCs w:val="24"/>
            <w:lang w:eastAsia="ru-RU"/>
          </w:rPr>
          <w:t>(ф. 0504045)</w:t>
        </w:r>
      </w:hyperlink>
      <w:r w:rsidRPr="001A6BE5">
        <w:rPr>
          <w:rFonts w:ascii="Times New Roman" w:eastAsiaTheme="minorEastAsia" w:hAnsi="Times New Roman" w:cs="Times New Roman"/>
          <w:sz w:val="24"/>
          <w:szCs w:val="24"/>
          <w:lang w:eastAsia="ru-RU"/>
        </w:rPr>
        <w:t xml:space="preserve"> по видам, сериям и номерам с указанием даты получения (выдачи) бланков, условной цены, количества, а также с проставлением подписи получившего их лица. На основании данных по приходу и расходу бланков строгой отчетности выводится остаток на конец периода.</w:t>
      </w:r>
    </w:p>
    <w:p w14:paraId="0F620A32" w14:textId="77777777" w:rsidR="00DD2D58" w:rsidRDefault="001A6BE5" w:rsidP="009653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Книга должна быть прошнурована и опечатана. Количество листов в книге заверяется руководителем и уполномоченным должностным лицом.</w:t>
      </w:r>
    </w:p>
    <w:p w14:paraId="203A2065" w14:textId="77777777" w:rsidR="00DD2D58" w:rsidRDefault="001A6BE5" w:rsidP="009653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6. Бланки строгой отчетности хранятся в металлических шкафах и (или) сейфах. По окончании рабочего дня места хранения бланков опечатываются.</w:t>
      </w:r>
    </w:p>
    <w:p w14:paraId="2C6A996E" w14:textId="77777777" w:rsidR="00DD2D58" w:rsidRDefault="001A6BE5" w:rsidP="009653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 xml:space="preserve">7. Внутреннее перемещение бланков строгой отчетности оформляется требованием-накладной </w:t>
      </w:r>
      <w:hyperlink r:id="rId262" w:history="1">
        <w:r w:rsidRPr="001A6BE5">
          <w:rPr>
            <w:rFonts w:ascii="Times New Roman" w:eastAsiaTheme="minorEastAsia" w:hAnsi="Times New Roman" w:cs="Times New Roman"/>
            <w:sz w:val="24"/>
            <w:szCs w:val="24"/>
            <w:lang w:eastAsia="ru-RU"/>
          </w:rPr>
          <w:t>(ф. 0504204)</w:t>
        </w:r>
      </w:hyperlink>
      <w:r w:rsidRPr="001A6BE5">
        <w:rPr>
          <w:rFonts w:ascii="Times New Roman" w:eastAsiaTheme="minorEastAsia" w:hAnsi="Times New Roman" w:cs="Times New Roman"/>
          <w:sz w:val="24"/>
          <w:szCs w:val="24"/>
          <w:lang w:eastAsia="ru-RU"/>
        </w:rPr>
        <w:t>.</w:t>
      </w:r>
    </w:p>
    <w:p w14:paraId="6BE668B8" w14:textId="31C34CEB" w:rsidR="001A6BE5" w:rsidRPr="001A6BE5" w:rsidRDefault="001A6BE5" w:rsidP="009653F3">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 xml:space="preserve">8. Списание (в том числе испорченных бланков строгой отчетности) производится по акту о списании бланков строгой отчетности </w:t>
      </w:r>
      <w:hyperlink r:id="rId263" w:history="1">
        <w:r w:rsidRPr="001A6BE5">
          <w:rPr>
            <w:rFonts w:ascii="Times New Roman" w:eastAsiaTheme="minorEastAsia" w:hAnsi="Times New Roman" w:cs="Times New Roman"/>
            <w:sz w:val="24"/>
            <w:szCs w:val="24"/>
            <w:lang w:eastAsia="ru-RU"/>
          </w:rPr>
          <w:t>(ф. 0504816)</w:t>
        </w:r>
      </w:hyperlink>
      <w:r w:rsidRPr="001A6BE5">
        <w:rPr>
          <w:rFonts w:ascii="Times New Roman" w:eastAsiaTheme="minorEastAsia" w:hAnsi="Times New Roman" w:cs="Times New Roman"/>
          <w:sz w:val="24"/>
          <w:szCs w:val="24"/>
          <w:lang w:eastAsia="ru-RU"/>
        </w:rPr>
        <w:t>.</w:t>
      </w:r>
    </w:p>
    <w:p w14:paraId="014C3F2D" w14:textId="77777777" w:rsidR="001A6BE5" w:rsidRPr="001A6BE5" w:rsidRDefault="001A6BE5" w:rsidP="003953E5">
      <w:pPr>
        <w:widowControl w:val="0"/>
        <w:autoSpaceDE w:val="0"/>
        <w:autoSpaceDN w:val="0"/>
        <w:adjustRightInd w:val="0"/>
        <w:spacing w:after="0" w:line="240" w:lineRule="auto"/>
        <w:ind w:firstLine="567"/>
        <w:jc w:val="both"/>
        <w:rPr>
          <w:rFonts w:ascii="Times New Roman" w:eastAsiaTheme="minorEastAsia" w:hAnsi="Times New Roman" w:cs="Times New Roman"/>
          <w:sz w:val="24"/>
          <w:szCs w:val="24"/>
          <w:lang w:eastAsia="ru-RU"/>
        </w:rPr>
      </w:pPr>
    </w:p>
    <w:p w14:paraId="5CEC8FAE" w14:textId="77777777" w:rsidR="00223E9F" w:rsidRPr="001A6BE5" w:rsidRDefault="00223E9F" w:rsidP="003953E5">
      <w:pPr>
        <w:pStyle w:val="ConsPlusNormal"/>
        <w:ind w:firstLine="567"/>
        <w:jc w:val="right"/>
        <w:outlineLvl w:val="0"/>
        <w:rPr>
          <w:rFonts w:ascii="Times New Roman" w:hAnsi="Times New Roman" w:cs="Times New Roman"/>
          <w:sz w:val="24"/>
          <w:szCs w:val="24"/>
        </w:rPr>
      </w:pPr>
    </w:p>
    <w:p w14:paraId="0D7C0FB5" w14:textId="756CC1E9" w:rsidR="00223E9F" w:rsidRDefault="00223E9F" w:rsidP="003953E5">
      <w:pPr>
        <w:pStyle w:val="ConsPlusNormal"/>
        <w:ind w:firstLine="567"/>
        <w:jc w:val="right"/>
        <w:outlineLvl w:val="0"/>
        <w:rPr>
          <w:rFonts w:ascii="Times New Roman" w:hAnsi="Times New Roman" w:cs="Times New Roman"/>
          <w:sz w:val="24"/>
          <w:szCs w:val="24"/>
        </w:rPr>
      </w:pPr>
    </w:p>
    <w:p w14:paraId="6858012D" w14:textId="13320D2B" w:rsidR="001A6BE5" w:rsidRDefault="001A6BE5" w:rsidP="00C5015B">
      <w:pPr>
        <w:pStyle w:val="ConsPlusNormal"/>
        <w:jc w:val="right"/>
        <w:outlineLvl w:val="0"/>
        <w:rPr>
          <w:rFonts w:ascii="Times New Roman" w:hAnsi="Times New Roman" w:cs="Times New Roman"/>
          <w:sz w:val="24"/>
          <w:szCs w:val="24"/>
        </w:rPr>
      </w:pPr>
    </w:p>
    <w:p w14:paraId="022FDABB" w14:textId="00E6DC94" w:rsidR="001A6BE5" w:rsidRDefault="001A6BE5" w:rsidP="00C5015B">
      <w:pPr>
        <w:pStyle w:val="ConsPlusNormal"/>
        <w:jc w:val="right"/>
        <w:outlineLvl w:val="0"/>
        <w:rPr>
          <w:rFonts w:ascii="Times New Roman" w:hAnsi="Times New Roman" w:cs="Times New Roman"/>
          <w:sz w:val="24"/>
          <w:szCs w:val="24"/>
        </w:rPr>
      </w:pPr>
    </w:p>
    <w:p w14:paraId="33A8C66D" w14:textId="108CE46F" w:rsidR="001A6BE5" w:rsidRDefault="001A6BE5" w:rsidP="00C5015B">
      <w:pPr>
        <w:pStyle w:val="ConsPlusNormal"/>
        <w:jc w:val="right"/>
        <w:outlineLvl w:val="0"/>
        <w:rPr>
          <w:rFonts w:ascii="Times New Roman" w:hAnsi="Times New Roman" w:cs="Times New Roman"/>
          <w:sz w:val="24"/>
          <w:szCs w:val="24"/>
        </w:rPr>
      </w:pPr>
    </w:p>
    <w:p w14:paraId="08243724" w14:textId="7064181F" w:rsidR="00DD2D58" w:rsidRDefault="00DD2D58" w:rsidP="00C5015B">
      <w:pPr>
        <w:pStyle w:val="ConsPlusNormal"/>
        <w:jc w:val="right"/>
        <w:outlineLvl w:val="0"/>
        <w:rPr>
          <w:rFonts w:ascii="Times New Roman" w:hAnsi="Times New Roman" w:cs="Times New Roman"/>
          <w:sz w:val="24"/>
          <w:szCs w:val="24"/>
        </w:rPr>
      </w:pPr>
    </w:p>
    <w:p w14:paraId="4AFE585E" w14:textId="1A90F8C6" w:rsidR="00DD2D58" w:rsidRDefault="00DD2D58" w:rsidP="00C5015B">
      <w:pPr>
        <w:pStyle w:val="ConsPlusNormal"/>
        <w:jc w:val="right"/>
        <w:outlineLvl w:val="0"/>
        <w:rPr>
          <w:rFonts w:ascii="Times New Roman" w:hAnsi="Times New Roman" w:cs="Times New Roman"/>
          <w:sz w:val="24"/>
          <w:szCs w:val="24"/>
        </w:rPr>
      </w:pPr>
    </w:p>
    <w:p w14:paraId="46A4899D" w14:textId="31402307" w:rsidR="00DD2D58" w:rsidRDefault="00DD2D58" w:rsidP="00C5015B">
      <w:pPr>
        <w:pStyle w:val="ConsPlusNormal"/>
        <w:jc w:val="right"/>
        <w:outlineLvl w:val="0"/>
        <w:rPr>
          <w:rFonts w:ascii="Times New Roman" w:hAnsi="Times New Roman" w:cs="Times New Roman"/>
          <w:sz w:val="24"/>
          <w:szCs w:val="24"/>
        </w:rPr>
      </w:pPr>
    </w:p>
    <w:p w14:paraId="048C98F7" w14:textId="20D4F1E8" w:rsidR="00DD2D58" w:rsidRDefault="00DD2D58" w:rsidP="00C5015B">
      <w:pPr>
        <w:pStyle w:val="ConsPlusNormal"/>
        <w:jc w:val="right"/>
        <w:outlineLvl w:val="0"/>
        <w:rPr>
          <w:rFonts w:ascii="Times New Roman" w:hAnsi="Times New Roman" w:cs="Times New Roman"/>
          <w:sz w:val="24"/>
          <w:szCs w:val="24"/>
        </w:rPr>
      </w:pPr>
    </w:p>
    <w:p w14:paraId="24511146" w14:textId="5510628D" w:rsidR="00DD2D58" w:rsidRDefault="00DD2D58" w:rsidP="00C5015B">
      <w:pPr>
        <w:pStyle w:val="ConsPlusNormal"/>
        <w:jc w:val="right"/>
        <w:outlineLvl w:val="0"/>
        <w:rPr>
          <w:rFonts w:ascii="Times New Roman" w:hAnsi="Times New Roman" w:cs="Times New Roman"/>
          <w:sz w:val="24"/>
          <w:szCs w:val="24"/>
        </w:rPr>
      </w:pPr>
    </w:p>
    <w:p w14:paraId="70A196EF" w14:textId="02283541" w:rsidR="00DD2D58" w:rsidRDefault="00DD2D58" w:rsidP="00C5015B">
      <w:pPr>
        <w:pStyle w:val="ConsPlusNormal"/>
        <w:jc w:val="right"/>
        <w:outlineLvl w:val="0"/>
        <w:rPr>
          <w:rFonts w:ascii="Times New Roman" w:hAnsi="Times New Roman" w:cs="Times New Roman"/>
          <w:sz w:val="24"/>
          <w:szCs w:val="24"/>
        </w:rPr>
      </w:pPr>
    </w:p>
    <w:p w14:paraId="5B8FBDC7" w14:textId="347059DB" w:rsidR="00DD2D58" w:rsidRDefault="00DD2D58" w:rsidP="00C5015B">
      <w:pPr>
        <w:pStyle w:val="ConsPlusNormal"/>
        <w:jc w:val="right"/>
        <w:outlineLvl w:val="0"/>
        <w:rPr>
          <w:rFonts w:ascii="Times New Roman" w:hAnsi="Times New Roman" w:cs="Times New Roman"/>
          <w:sz w:val="24"/>
          <w:szCs w:val="24"/>
        </w:rPr>
      </w:pPr>
    </w:p>
    <w:p w14:paraId="5533F9E1" w14:textId="460605FA" w:rsidR="00DD2D58" w:rsidRDefault="00DD2D58" w:rsidP="00C5015B">
      <w:pPr>
        <w:pStyle w:val="ConsPlusNormal"/>
        <w:jc w:val="right"/>
        <w:outlineLvl w:val="0"/>
        <w:rPr>
          <w:rFonts w:ascii="Times New Roman" w:hAnsi="Times New Roman" w:cs="Times New Roman"/>
          <w:sz w:val="24"/>
          <w:szCs w:val="24"/>
        </w:rPr>
      </w:pPr>
    </w:p>
    <w:p w14:paraId="70202E78" w14:textId="77777777" w:rsidR="00DD2D58" w:rsidRDefault="00DD2D58" w:rsidP="00C5015B">
      <w:pPr>
        <w:pStyle w:val="ConsPlusNormal"/>
        <w:jc w:val="right"/>
        <w:outlineLvl w:val="0"/>
        <w:rPr>
          <w:rFonts w:ascii="Times New Roman" w:hAnsi="Times New Roman" w:cs="Times New Roman"/>
          <w:sz w:val="24"/>
          <w:szCs w:val="24"/>
        </w:rPr>
      </w:pPr>
    </w:p>
    <w:p w14:paraId="20D4F346" w14:textId="248587F1" w:rsidR="00476255" w:rsidRDefault="00476255" w:rsidP="00C5015B">
      <w:pPr>
        <w:pStyle w:val="ConsPlusNormal"/>
        <w:jc w:val="right"/>
        <w:outlineLvl w:val="0"/>
        <w:rPr>
          <w:rFonts w:ascii="Times New Roman" w:hAnsi="Times New Roman" w:cs="Times New Roman"/>
          <w:sz w:val="24"/>
          <w:szCs w:val="24"/>
        </w:rPr>
      </w:pPr>
    </w:p>
    <w:p w14:paraId="31BCF547" w14:textId="391A7EA2" w:rsidR="00476255" w:rsidRDefault="00476255" w:rsidP="00C5015B">
      <w:pPr>
        <w:pStyle w:val="ConsPlusNormal"/>
        <w:jc w:val="right"/>
        <w:outlineLvl w:val="0"/>
        <w:rPr>
          <w:rFonts w:ascii="Times New Roman" w:hAnsi="Times New Roman" w:cs="Times New Roman"/>
          <w:sz w:val="24"/>
          <w:szCs w:val="24"/>
        </w:rPr>
      </w:pPr>
    </w:p>
    <w:p w14:paraId="4878DE86" w14:textId="77777777" w:rsidR="00476255" w:rsidRPr="001A6BE5" w:rsidRDefault="00476255" w:rsidP="00C5015B">
      <w:pPr>
        <w:pStyle w:val="ConsPlusNormal"/>
        <w:jc w:val="right"/>
        <w:outlineLvl w:val="0"/>
        <w:rPr>
          <w:rFonts w:ascii="Times New Roman" w:hAnsi="Times New Roman" w:cs="Times New Roman"/>
          <w:sz w:val="24"/>
          <w:szCs w:val="24"/>
        </w:rPr>
      </w:pPr>
    </w:p>
    <w:p w14:paraId="2306E9EC" w14:textId="77777777"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lastRenderedPageBreak/>
        <w:t>Приложение</w:t>
      </w:r>
    </w:p>
    <w:p w14:paraId="5B48CDD0" w14:textId="77777777"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к порядку приемки, хранения, выдачи и списания</w:t>
      </w:r>
    </w:p>
    <w:p w14:paraId="130C7E8E" w14:textId="77777777"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бланков строгой отчетности</w:t>
      </w:r>
    </w:p>
    <w:p w14:paraId="325BAA87" w14:textId="77777777"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УТВЕРЖДАЮ</w:t>
      </w:r>
    </w:p>
    <w:p w14:paraId="6A04A086" w14:textId="77777777"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___________________________________________</w:t>
      </w:r>
    </w:p>
    <w:p w14:paraId="4E8F242C" w14:textId="77777777" w:rsidR="001A6BE5" w:rsidRPr="001A6BE5" w:rsidRDefault="001A6BE5" w:rsidP="00C5015B">
      <w:pPr>
        <w:widowControl w:val="0"/>
        <w:autoSpaceDE w:val="0"/>
        <w:autoSpaceDN w:val="0"/>
        <w:adjustRightInd w:val="0"/>
        <w:spacing w:after="0" w:line="240" w:lineRule="auto"/>
        <w:jc w:val="right"/>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(должность, фамилия, инициалы руководителя)</w:t>
      </w:r>
    </w:p>
    <w:p w14:paraId="646B9C13"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p w14:paraId="0F4F7AEB"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44" w:name="Par1686"/>
      <w:bookmarkEnd w:id="44"/>
      <w:r w:rsidRPr="001A6BE5">
        <w:rPr>
          <w:rFonts w:ascii="Times New Roman" w:eastAsiaTheme="minorEastAsia" w:hAnsi="Times New Roman" w:cs="Times New Roman"/>
          <w:b/>
          <w:bCs/>
          <w:sz w:val="24"/>
          <w:szCs w:val="24"/>
          <w:lang w:eastAsia="ru-RU"/>
        </w:rPr>
        <w:t>АКТ</w:t>
      </w:r>
    </w:p>
    <w:p w14:paraId="772B4011"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b/>
          <w:bCs/>
          <w:sz w:val="24"/>
          <w:szCs w:val="24"/>
          <w:lang w:eastAsia="ru-RU"/>
        </w:rPr>
        <w:t>приемки бланков строгой отчетности</w:t>
      </w:r>
    </w:p>
    <w:tbl>
      <w:tblPr>
        <w:tblW w:w="5000" w:type="pct"/>
        <w:tblLayout w:type="fixed"/>
        <w:tblCellMar>
          <w:left w:w="0" w:type="dxa"/>
          <w:right w:w="0" w:type="dxa"/>
        </w:tblCellMar>
        <w:tblLook w:val="0000" w:firstRow="0" w:lastRow="0" w:firstColumn="0" w:lastColumn="0" w:noHBand="0" w:noVBand="0"/>
      </w:tblPr>
      <w:tblGrid>
        <w:gridCol w:w="4677"/>
        <w:gridCol w:w="4676"/>
      </w:tblGrid>
      <w:tr w:rsidR="001A6BE5" w:rsidRPr="001A6BE5" w14:paraId="3B06E19E" w14:textId="77777777" w:rsidTr="00476255">
        <w:tc>
          <w:tcPr>
            <w:tcW w:w="4677" w:type="dxa"/>
          </w:tcPr>
          <w:p w14:paraId="7B6E519F"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1A6BE5">
              <w:rPr>
                <w:rFonts w:ascii="Times New Roman" w:eastAsiaTheme="minorEastAsia" w:hAnsi="Times New Roman" w:cs="Times New Roman"/>
                <w:sz w:val="24"/>
                <w:szCs w:val="24"/>
                <w:lang w:eastAsia="ru-RU"/>
              </w:rPr>
              <w:t>"___" ___________ 20__ г.</w:t>
            </w:r>
          </w:p>
        </w:tc>
        <w:tc>
          <w:tcPr>
            <w:tcW w:w="4677" w:type="dxa"/>
          </w:tcPr>
          <w:p w14:paraId="523E4C6D" w14:textId="11271F6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                                                  </w:t>
            </w:r>
            <w:r w:rsidRPr="001A6BE5">
              <w:rPr>
                <w:rFonts w:ascii="Times New Roman" w:eastAsiaTheme="minorEastAsia" w:hAnsi="Times New Roman" w:cs="Times New Roman"/>
                <w:sz w:val="24"/>
                <w:szCs w:val="24"/>
                <w:lang w:eastAsia="ru-RU"/>
              </w:rPr>
              <w:t>N _____</w:t>
            </w:r>
          </w:p>
        </w:tc>
      </w:tr>
    </w:tbl>
    <w:p w14:paraId="120A3315" w14:textId="77777777" w:rsidR="001A6BE5" w:rsidRPr="001A6BE5" w:rsidRDefault="001A6BE5" w:rsidP="00C5015B">
      <w:pPr>
        <w:widowControl w:val="0"/>
        <w:autoSpaceDE w:val="0"/>
        <w:autoSpaceDN w:val="0"/>
        <w:adjustRightInd w:val="0"/>
        <w:spacing w:before="200"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Комиссия в составе:</w:t>
      </w:r>
    </w:p>
    <w:p w14:paraId="2C566773"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Председатель   ____________________________________________________________</w:t>
      </w:r>
    </w:p>
    <w:p w14:paraId="09CB70CF"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 xml:space="preserve">                                (должность, фамилия, инициалы)</w:t>
      </w:r>
    </w:p>
    <w:p w14:paraId="5CB37A5B"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Члены комиссии: ___________________________________________________________</w:t>
      </w:r>
    </w:p>
    <w:p w14:paraId="6C69E7FF"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 xml:space="preserve">                                (</w:t>
      </w:r>
      <w:r w:rsidRPr="001A6BE5">
        <w:rPr>
          <w:rFonts w:ascii="Times New Roman" w:eastAsiaTheme="minorEastAsia" w:hAnsi="Times New Roman" w:cs="Times New Roman"/>
          <w:sz w:val="16"/>
          <w:szCs w:val="16"/>
          <w:lang w:eastAsia="ru-RU"/>
        </w:rPr>
        <w:t>должность, фамилия, инициалы)</w:t>
      </w:r>
    </w:p>
    <w:p w14:paraId="35F613E7"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 xml:space="preserve">               ____________________________________________________________</w:t>
      </w:r>
    </w:p>
    <w:p w14:paraId="3C665EE8"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 xml:space="preserve">                                (должность, фамилия, инициалы)</w:t>
      </w:r>
    </w:p>
    <w:p w14:paraId="3E53C9E4"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 xml:space="preserve">               ___________________________________________________________,</w:t>
      </w:r>
    </w:p>
    <w:p w14:paraId="2F7500FA"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 xml:space="preserve">                                (должность, фамилия, инициалы)</w:t>
      </w:r>
    </w:p>
    <w:p w14:paraId="36B345CC"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назначенная ____________________________________ от "__" __________ 20__ г.</w:t>
      </w:r>
    </w:p>
    <w:p w14:paraId="168967D2"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20"/>
          <w:szCs w:val="20"/>
          <w:lang w:eastAsia="ru-RU"/>
        </w:rPr>
        <w:t xml:space="preserve">            </w:t>
      </w:r>
      <w:r w:rsidRPr="001A6BE5">
        <w:rPr>
          <w:rFonts w:ascii="Times New Roman" w:eastAsiaTheme="minorEastAsia" w:hAnsi="Times New Roman" w:cs="Times New Roman"/>
          <w:sz w:val="16"/>
          <w:szCs w:val="16"/>
          <w:lang w:eastAsia="ru-RU"/>
        </w:rPr>
        <w:t>(распорядительный акт руководителя)</w:t>
      </w:r>
    </w:p>
    <w:p w14:paraId="3060AC6C" w14:textId="71F7273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N  __, произвела проверку фактического наличия бланков строгой отчетности,</w:t>
      </w:r>
    </w:p>
    <w:p w14:paraId="07C36981" w14:textId="3CA0700B"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полученных от  __________________________________________________________,</w:t>
      </w:r>
    </w:p>
    <w:p w14:paraId="6EB32B2A"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согласно счету от "___" _____________ 20__ г. N ___________________________</w:t>
      </w:r>
    </w:p>
    <w:p w14:paraId="6A8BD807"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и накладной от "___" _____________ 20__ г. N _____________________.</w:t>
      </w:r>
    </w:p>
    <w:p w14:paraId="11EB626E"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В результате проверки выявлено:</w:t>
      </w:r>
    </w:p>
    <w:p w14:paraId="0E2BE04B"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1. Состояние упаковки ____________________________________________________.</w:t>
      </w:r>
    </w:p>
    <w:p w14:paraId="444857EA"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2. Наличие документов строгой отчетности:</w:t>
      </w:r>
    </w:p>
    <w:p w14:paraId="7467CB62" w14:textId="77777777" w:rsidR="00223E9F" w:rsidRDefault="00223E9F" w:rsidP="00C5015B">
      <w:pPr>
        <w:pStyle w:val="ConsPlusNormal"/>
        <w:jc w:val="right"/>
        <w:outlineLvl w:val="0"/>
        <w:rPr>
          <w:rFonts w:ascii="Times New Roman" w:hAnsi="Times New Roman" w:cs="Times New Roman"/>
          <w:sz w:val="24"/>
          <w:szCs w:val="24"/>
        </w:rPr>
      </w:pPr>
    </w:p>
    <w:tbl>
      <w:tblPr>
        <w:tblW w:w="10632" w:type="dxa"/>
        <w:tblInd w:w="-1139" w:type="dxa"/>
        <w:tblLayout w:type="fixed"/>
        <w:tblCellMar>
          <w:top w:w="102" w:type="dxa"/>
          <w:left w:w="62" w:type="dxa"/>
          <w:bottom w:w="102" w:type="dxa"/>
          <w:right w:w="62" w:type="dxa"/>
        </w:tblCellMar>
        <w:tblLook w:val="0000" w:firstRow="0" w:lastRow="0" w:firstColumn="0" w:lastColumn="0" w:noHBand="0" w:noVBand="0"/>
      </w:tblPr>
      <w:tblGrid>
        <w:gridCol w:w="1985"/>
        <w:gridCol w:w="1134"/>
        <w:gridCol w:w="992"/>
        <w:gridCol w:w="851"/>
        <w:gridCol w:w="1134"/>
        <w:gridCol w:w="1134"/>
        <w:gridCol w:w="1134"/>
        <w:gridCol w:w="992"/>
        <w:gridCol w:w="1276"/>
      </w:tblGrid>
      <w:tr w:rsidR="001A6BE5" w:rsidRPr="001A6BE5" w14:paraId="7A04BE01" w14:textId="77777777" w:rsidTr="00BB28B8">
        <w:tc>
          <w:tcPr>
            <w:tcW w:w="1985" w:type="dxa"/>
            <w:vMerge w:val="restart"/>
            <w:tcBorders>
              <w:top w:val="single" w:sz="4" w:space="0" w:color="auto"/>
              <w:left w:val="single" w:sz="4" w:space="0" w:color="auto"/>
              <w:bottom w:val="single" w:sz="4" w:space="0" w:color="auto"/>
              <w:right w:val="single" w:sz="4" w:space="0" w:color="auto"/>
            </w:tcBorders>
          </w:tcPr>
          <w:p w14:paraId="05E762F3"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Наименование и код формы</w:t>
            </w:r>
          </w:p>
        </w:tc>
        <w:tc>
          <w:tcPr>
            <w:tcW w:w="2126" w:type="dxa"/>
            <w:gridSpan w:val="2"/>
            <w:tcBorders>
              <w:top w:val="single" w:sz="4" w:space="0" w:color="auto"/>
              <w:left w:val="single" w:sz="4" w:space="0" w:color="auto"/>
              <w:bottom w:val="single" w:sz="4" w:space="0" w:color="auto"/>
              <w:right w:val="single" w:sz="4" w:space="0" w:color="auto"/>
            </w:tcBorders>
          </w:tcPr>
          <w:p w14:paraId="18CBBCDA"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Количество бланков (единиц)</w:t>
            </w:r>
          </w:p>
        </w:tc>
        <w:tc>
          <w:tcPr>
            <w:tcW w:w="851" w:type="dxa"/>
            <w:vMerge w:val="restart"/>
            <w:tcBorders>
              <w:top w:val="single" w:sz="4" w:space="0" w:color="auto"/>
              <w:left w:val="single" w:sz="4" w:space="0" w:color="auto"/>
              <w:bottom w:val="single" w:sz="4" w:space="0" w:color="auto"/>
              <w:right w:val="single" w:sz="4" w:space="0" w:color="auto"/>
            </w:tcBorders>
          </w:tcPr>
          <w:p w14:paraId="5B18AFFD"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N формы</w:t>
            </w:r>
          </w:p>
        </w:tc>
        <w:tc>
          <w:tcPr>
            <w:tcW w:w="1134" w:type="dxa"/>
            <w:vMerge w:val="restart"/>
            <w:tcBorders>
              <w:top w:val="single" w:sz="4" w:space="0" w:color="auto"/>
              <w:left w:val="single" w:sz="4" w:space="0" w:color="auto"/>
              <w:bottom w:val="single" w:sz="4" w:space="0" w:color="auto"/>
              <w:right w:val="single" w:sz="4" w:space="0" w:color="auto"/>
            </w:tcBorders>
          </w:tcPr>
          <w:p w14:paraId="5D2470F9"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Серия</w:t>
            </w:r>
          </w:p>
        </w:tc>
        <w:tc>
          <w:tcPr>
            <w:tcW w:w="1134" w:type="dxa"/>
            <w:vMerge w:val="restart"/>
            <w:tcBorders>
              <w:top w:val="single" w:sz="4" w:space="0" w:color="auto"/>
              <w:left w:val="single" w:sz="4" w:space="0" w:color="auto"/>
              <w:bottom w:val="single" w:sz="4" w:space="0" w:color="auto"/>
              <w:right w:val="single" w:sz="4" w:space="0" w:color="auto"/>
            </w:tcBorders>
          </w:tcPr>
          <w:p w14:paraId="5A0EE828"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Излишки (единиц)</w:t>
            </w:r>
          </w:p>
        </w:tc>
        <w:tc>
          <w:tcPr>
            <w:tcW w:w="1134" w:type="dxa"/>
            <w:vMerge w:val="restart"/>
            <w:tcBorders>
              <w:top w:val="single" w:sz="4" w:space="0" w:color="auto"/>
              <w:left w:val="single" w:sz="4" w:space="0" w:color="auto"/>
              <w:bottom w:val="single" w:sz="4" w:space="0" w:color="auto"/>
              <w:right w:val="single" w:sz="4" w:space="0" w:color="auto"/>
            </w:tcBorders>
          </w:tcPr>
          <w:p w14:paraId="0E3E9452" w14:textId="7037C486"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Недостачи (единиц)</w:t>
            </w:r>
          </w:p>
        </w:tc>
        <w:tc>
          <w:tcPr>
            <w:tcW w:w="992" w:type="dxa"/>
            <w:vMerge w:val="restart"/>
            <w:tcBorders>
              <w:top w:val="single" w:sz="4" w:space="0" w:color="auto"/>
              <w:left w:val="single" w:sz="4" w:space="0" w:color="auto"/>
              <w:right w:val="single" w:sz="4" w:space="0" w:color="auto"/>
            </w:tcBorders>
          </w:tcPr>
          <w:p w14:paraId="79FBA6D1" w14:textId="4702D47D"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Брак (единиц)</w:t>
            </w:r>
          </w:p>
        </w:tc>
        <w:tc>
          <w:tcPr>
            <w:tcW w:w="1276" w:type="dxa"/>
            <w:vMerge w:val="restart"/>
            <w:tcBorders>
              <w:top w:val="single" w:sz="4" w:space="0" w:color="auto"/>
              <w:left w:val="single" w:sz="4" w:space="0" w:color="auto"/>
              <w:bottom w:val="single" w:sz="4" w:space="0" w:color="auto"/>
              <w:right w:val="single" w:sz="4" w:space="0" w:color="auto"/>
            </w:tcBorders>
          </w:tcPr>
          <w:p w14:paraId="11CCD499" w14:textId="7325535A"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На общую сумму, руб.</w:t>
            </w:r>
          </w:p>
        </w:tc>
      </w:tr>
      <w:tr w:rsidR="001A6BE5" w:rsidRPr="001A6BE5" w14:paraId="1ABDB859" w14:textId="77777777" w:rsidTr="00BB28B8">
        <w:tc>
          <w:tcPr>
            <w:tcW w:w="1985" w:type="dxa"/>
            <w:vMerge/>
            <w:tcBorders>
              <w:top w:val="single" w:sz="4" w:space="0" w:color="auto"/>
              <w:left w:val="single" w:sz="4" w:space="0" w:color="auto"/>
              <w:bottom w:val="single" w:sz="4" w:space="0" w:color="auto"/>
              <w:right w:val="single" w:sz="4" w:space="0" w:color="auto"/>
            </w:tcBorders>
          </w:tcPr>
          <w:p w14:paraId="22FA370F"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p>
        </w:tc>
        <w:tc>
          <w:tcPr>
            <w:tcW w:w="1134" w:type="dxa"/>
            <w:tcBorders>
              <w:top w:val="single" w:sz="4" w:space="0" w:color="auto"/>
              <w:left w:val="single" w:sz="4" w:space="0" w:color="auto"/>
              <w:bottom w:val="single" w:sz="4" w:space="0" w:color="auto"/>
              <w:right w:val="single" w:sz="4" w:space="0" w:color="auto"/>
            </w:tcBorders>
          </w:tcPr>
          <w:p w14:paraId="741EF650"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по накладной</w:t>
            </w:r>
          </w:p>
        </w:tc>
        <w:tc>
          <w:tcPr>
            <w:tcW w:w="992" w:type="dxa"/>
            <w:tcBorders>
              <w:top w:val="single" w:sz="4" w:space="0" w:color="auto"/>
              <w:left w:val="single" w:sz="4" w:space="0" w:color="auto"/>
              <w:bottom w:val="single" w:sz="4" w:space="0" w:color="auto"/>
              <w:right w:val="single" w:sz="4" w:space="0" w:color="auto"/>
            </w:tcBorders>
          </w:tcPr>
          <w:p w14:paraId="62DC6049"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фактическое</w:t>
            </w:r>
          </w:p>
        </w:tc>
        <w:tc>
          <w:tcPr>
            <w:tcW w:w="851" w:type="dxa"/>
            <w:vMerge/>
            <w:tcBorders>
              <w:top w:val="single" w:sz="4" w:space="0" w:color="auto"/>
              <w:left w:val="single" w:sz="4" w:space="0" w:color="auto"/>
              <w:bottom w:val="single" w:sz="4" w:space="0" w:color="auto"/>
              <w:right w:val="single" w:sz="4" w:space="0" w:color="auto"/>
            </w:tcBorders>
          </w:tcPr>
          <w:p w14:paraId="3B66A8DC"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6C68DFAE"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E59F54C"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p>
        </w:tc>
        <w:tc>
          <w:tcPr>
            <w:tcW w:w="1134" w:type="dxa"/>
            <w:vMerge/>
            <w:tcBorders>
              <w:top w:val="single" w:sz="4" w:space="0" w:color="auto"/>
              <w:left w:val="single" w:sz="4" w:space="0" w:color="auto"/>
              <w:bottom w:val="single" w:sz="4" w:space="0" w:color="auto"/>
              <w:right w:val="single" w:sz="4" w:space="0" w:color="auto"/>
            </w:tcBorders>
          </w:tcPr>
          <w:p w14:paraId="02A2744D"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992" w:type="dxa"/>
            <w:vMerge/>
            <w:tcBorders>
              <w:left w:val="single" w:sz="4" w:space="0" w:color="auto"/>
              <w:bottom w:val="single" w:sz="4" w:space="0" w:color="auto"/>
              <w:right w:val="single" w:sz="4" w:space="0" w:color="auto"/>
            </w:tcBorders>
          </w:tcPr>
          <w:p w14:paraId="77C2EC02"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tcPr>
          <w:p w14:paraId="2D546BF1" w14:textId="463B9B55"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BB28B8" w:rsidRPr="001A6BE5" w14:paraId="32989D44" w14:textId="77777777" w:rsidTr="00BB28B8">
        <w:tc>
          <w:tcPr>
            <w:tcW w:w="1985" w:type="dxa"/>
            <w:tcBorders>
              <w:top w:val="single" w:sz="4" w:space="0" w:color="auto"/>
              <w:left w:val="single" w:sz="4" w:space="0" w:color="auto"/>
              <w:bottom w:val="single" w:sz="4" w:space="0" w:color="auto"/>
              <w:right w:val="single" w:sz="4" w:space="0" w:color="auto"/>
            </w:tcBorders>
          </w:tcPr>
          <w:p w14:paraId="7B55F6DC"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1</w:t>
            </w:r>
          </w:p>
        </w:tc>
        <w:tc>
          <w:tcPr>
            <w:tcW w:w="1134" w:type="dxa"/>
            <w:tcBorders>
              <w:top w:val="single" w:sz="4" w:space="0" w:color="auto"/>
              <w:left w:val="single" w:sz="4" w:space="0" w:color="auto"/>
              <w:bottom w:val="single" w:sz="4" w:space="0" w:color="auto"/>
              <w:right w:val="single" w:sz="4" w:space="0" w:color="auto"/>
            </w:tcBorders>
          </w:tcPr>
          <w:p w14:paraId="2BEC4F88"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2</w:t>
            </w:r>
          </w:p>
        </w:tc>
        <w:tc>
          <w:tcPr>
            <w:tcW w:w="992" w:type="dxa"/>
            <w:tcBorders>
              <w:top w:val="single" w:sz="4" w:space="0" w:color="auto"/>
              <w:left w:val="single" w:sz="4" w:space="0" w:color="auto"/>
              <w:bottom w:val="single" w:sz="4" w:space="0" w:color="auto"/>
              <w:right w:val="single" w:sz="4" w:space="0" w:color="auto"/>
            </w:tcBorders>
          </w:tcPr>
          <w:p w14:paraId="23B3E6C1"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3</w:t>
            </w:r>
          </w:p>
        </w:tc>
        <w:tc>
          <w:tcPr>
            <w:tcW w:w="851" w:type="dxa"/>
            <w:tcBorders>
              <w:top w:val="single" w:sz="4" w:space="0" w:color="auto"/>
              <w:left w:val="single" w:sz="4" w:space="0" w:color="auto"/>
              <w:bottom w:val="single" w:sz="4" w:space="0" w:color="auto"/>
              <w:right w:val="single" w:sz="4" w:space="0" w:color="auto"/>
            </w:tcBorders>
          </w:tcPr>
          <w:p w14:paraId="47A8457E"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4</w:t>
            </w:r>
          </w:p>
        </w:tc>
        <w:tc>
          <w:tcPr>
            <w:tcW w:w="1134" w:type="dxa"/>
            <w:tcBorders>
              <w:top w:val="single" w:sz="4" w:space="0" w:color="auto"/>
              <w:left w:val="single" w:sz="4" w:space="0" w:color="auto"/>
              <w:bottom w:val="single" w:sz="4" w:space="0" w:color="auto"/>
              <w:right w:val="single" w:sz="4" w:space="0" w:color="auto"/>
            </w:tcBorders>
          </w:tcPr>
          <w:p w14:paraId="1D7EC246"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5</w:t>
            </w:r>
          </w:p>
        </w:tc>
        <w:tc>
          <w:tcPr>
            <w:tcW w:w="1134" w:type="dxa"/>
            <w:tcBorders>
              <w:top w:val="single" w:sz="4" w:space="0" w:color="auto"/>
              <w:left w:val="single" w:sz="4" w:space="0" w:color="auto"/>
              <w:bottom w:val="single" w:sz="4" w:space="0" w:color="auto"/>
              <w:right w:val="single" w:sz="4" w:space="0" w:color="auto"/>
            </w:tcBorders>
          </w:tcPr>
          <w:p w14:paraId="22EFC68E" w14:textId="77777777"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6</w:t>
            </w:r>
          </w:p>
        </w:tc>
        <w:tc>
          <w:tcPr>
            <w:tcW w:w="1134" w:type="dxa"/>
            <w:tcBorders>
              <w:top w:val="single" w:sz="4" w:space="0" w:color="auto"/>
              <w:left w:val="single" w:sz="4" w:space="0" w:color="auto"/>
              <w:bottom w:val="single" w:sz="4" w:space="0" w:color="auto"/>
              <w:right w:val="single" w:sz="4" w:space="0" w:color="auto"/>
            </w:tcBorders>
          </w:tcPr>
          <w:p w14:paraId="33C5A6B0" w14:textId="27943E76" w:rsidR="001A6BE5" w:rsidRPr="001A6BE5" w:rsidRDefault="00BB28B8"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BB28B8">
              <w:rPr>
                <w:rFonts w:ascii="Times New Roman" w:eastAsiaTheme="minorEastAsia" w:hAnsi="Times New Roman" w:cs="Times New Roman"/>
                <w:sz w:val="16"/>
                <w:szCs w:val="16"/>
                <w:lang w:eastAsia="ru-RU"/>
              </w:rPr>
              <w:t>7</w:t>
            </w:r>
          </w:p>
        </w:tc>
        <w:tc>
          <w:tcPr>
            <w:tcW w:w="992" w:type="dxa"/>
            <w:tcBorders>
              <w:top w:val="single" w:sz="4" w:space="0" w:color="auto"/>
              <w:left w:val="single" w:sz="4" w:space="0" w:color="auto"/>
              <w:bottom w:val="single" w:sz="4" w:space="0" w:color="auto"/>
              <w:right w:val="single" w:sz="4" w:space="0" w:color="auto"/>
            </w:tcBorders>
          </w:tcPr>
          <w:p w14:paraId="6CD6814E" w14:textId="7D2CEDA9" w:rsidR="001A6BE5" w:rsidRPr="00BB28B8" w:rsidRDefault="00BB28B8"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BB28B8">
              <w:rPr>
                <w:rFonts w:ascii="Times New Roman" w:eastAsiaTheme="minorEastAsia" w:hAnsi="Times New Roman" w:cs="Times New Roman"/>
                <w:sz w:val="16"/>
                <w:szCs w:val="16"/>
                <w:lang w:eastAsia="ru-RU"/>
              </w:rPr>
              <w:t>8</w:t>
            </w:r>
          </w:p>
        </w:tc>
        <w:tc>
          <w:tcPr>
            <w:tcW w:w="1276" w:type="dxa"/>
            <w:tcBorders>
              <w:top w:val="single" w:sz="4" w:space="0" w:color="auto"/>
              <w:left w:val="single" w:sz="4" w:space="0" w:color="auto"/>
              <w:bottom w:val="single" w:sz="4" w:space="0" w:color="auto"/>
              <w:right w:val="single" w:sz="4" w:space="0" w:color="auto"/>
            </w:tcBorders>
          </w:tcPr>
          <w:p w14:paraId="40986CF4" w14:textId="0BE50AA8" w:rsidR="001A6BE5" w:rsidRPr="001A6BE5" w:rsidRDefault="001A6BE5" w:rsidP="00C5015B">
            <w:pPr>
              <w:widowControl w:val="0"/>
              <w:autoSpaceDE w:val="0"/>
              <w:autoSpaceDN w:val="0"/>
              <w:adjustRightInd w:val="0"/>
              <w:spacing w:after="0" w:line="240" w:lineRule="auto"/>
              <w:jc w:val="center"/>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9</w:t>
            </w:r>
          </w:p>
        </w:tc>
      </w:tr>
      <w:tr w:rsidR="00BB28B8" w:rsidRPr="001A6BE5" w14:paraId="7717E8B2" w14:textId="77777777" w:rsidTr="00BB28B8">
        <w:tc>
          <w:tcPr>
            <w:tcW w:w="1985" w:type="dxa"/>
            <w:tcBorders>
              <w:top w:val="single" w:sz="4" w:space="0" w:color="auto"/>
              <w:left w:val="single" w:sz="4" w:space="0" w:color="auto"/>
              <w:bottom w:val="single" w:sz="4" w:space="0" w:color="auto"/>
              <w:right w:val="single" w:sz="4" w:space="0" w:color="auto"/>
            </w:tcBorders>
          </w:tcPr>
          <w:p w14:paraId="23D5FE44"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38831E5"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AEF0B0F"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3F883BBB"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8684362"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2EDE743"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DA3D6A7"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2D3260D8"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316E7F57" w14:textId="7C2B88F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B28B8" w:rsidRPr="001A6BE5" w14:paraId="6E17B0E0" w14:textId="77777777" w:rsidTr="00BB28B8">
        <w:tc>
          <w:tcPr>
            <w:tcW w:w="1985" w:type="dxa"/>
            <w:tcBorders>
              <w:top w:val="single" w:sz="4" w:space="0" w:color="auto"/>
              <w:left w:val="single" w:sz="4" w:space="0" w:color="auto"/>
              <w:bottom w:val="single" w:sz="4" w:space="0" w:color="auto"/>
              <w:right w:val="single" w:sz="4" w:space="0" w:color="auto"/>
            </w:tcBorders>
          </w:tcPr>
          <w:p w14:paraId="6B46E86D"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A4F8FDE"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94EEB45"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63A4BC09"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41CE9CC8"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E6173A2"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0A3A772"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DB96693"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415B7EAE" w14:textId="00BA14B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B28B8" w:rsidRPr="001A6BE5" w14:paraId="7A644DCB" w14:textId="77777777" w:rsidTr="00BB28B8">
        <w:tc>
          <w:tcPr>
            <w:tcW w:w="1985" w:type="dxa"/>
            <w:tcBorders>
              <w:top w:val="single" w:sz="4" w:space="0" w:color="auto"/>
              <w:left w:val="single" w:sz="4" w:space="0" w:color="auto"/>
              <w:bottom w:val="single" w:sz="4" w:space="0" w:color="auto"/>
              <w:right w:val="single" w:sz="4" w:space="0" w:color="auto"/>
            </w:tcBorders>
          </w:tcPr>
          <w:p w14:paraId="1DE96F26"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1F59BC54"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09AACD8"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58E5BB80"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056FFF6"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24A62768"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5191E01"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5B9B6F06"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1FA0E455" w14:textId="4CA11B26"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r w:rsidR="00BB28B8" w:rsidRPr="001A6BE5" w14:paraId="4BF1BD56" w14:textId="77777777" w:rsidTr="00BB28B8">
        <w:tc>
          <w:tcPr>
            <w:tcW w:w="1985" w:type="dxa"/>
            <w:tcBorders>
              <w:top w:val="single" w:sz="4" w:space="0" w:color="auto"/>
              <w:left w:val="single" w:sz="4" w:space="0" w:color="auto"/>
              <w:bottom w:val="single" w:sz="4" w:space="0" w:color="auto"/>
              <w:right w:val="single" w:sz="4" w:space="0" w:color="auto"/>
            </w:tcBorders>
          </w:tcPr>
          <w:p w14:paraId="7509586F"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292858D"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4A1A2300"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851" w:type="dxa"/>
            <w:tcBorders>
              <w:top w:val="single" w:sz="4" w:space="0" w:color="auto"/>
              <w:left w:val="single" w:sz="4" w:space="0" w:color="auto"/>
              <w:bottom w:val="single" w:sz="4" w:space="0" w:color="auto"/>
              <w:right w:val="single" w:sz="4" w:space="0" w:color="auto"/>
            </w:tcBorders>
          </w:tcPr>
          <w:p w14:paraId="67BD9A5B"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6FD7805A"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39640118"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14:paraId="040FF536"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tcPr>
          <w:p w14:paraId="79A60BAF" w14:textId="77777777"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14:paraId="733ED156" w14:textId="74FF1A6F" w:rsidR="001A6BE5" w:rsidRPr="001A6BE5" w:rsidRDefault="001A6BE5" w:rsidP="00C5015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tc>
      </w:tr>
    </w:tbl>
    <w:p w14:paraId="13F97811"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14:paraId="647FE643"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Подписи членов комиссии:</w:t>
      </w:r>
    </w:p>
    <w:p w14:paraId="19B17A20"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Председатель _______________/________________________/_____________________</w:t>
      </w:r>
    </w:p>
    <w:p w14:paraId="48A6D2AD" w14:textId="63F610DC"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20"/>
          <w:szCs w:val="20"/>
          <w:lang w:eastAsia="ru-RU"/>
        </w:rPr>
        <w:t xml:space="preserve">              </w:t>
      </w:r>
      <w:r>
        <w:rPr>
          <w:rFonts w:ascii="Times New Roman" w:eastAsiaTheme="minorEastAsia" w:hAnsi="Times New Roman" w:cs="Times New Roman"/>
          <w:sz w:val="20"/>
          <w:szCs w:val="20"/>
          <w:lang w:eastAsia="ru-RU"/>
        </w:rPr>
        <w:t xml:space="preserve">                  </w:t>
      </w:r>
      <w:r w:rsidRPr="001A6BE5">
        <w:rPr>
          <w:rFonts w:ascii="Times New Roman" w:eastAsiaTheme="minorEastAsia" w:hAnsi="Times New Roman" w:cs="Times New Roman"/>
          <w:sz w:val="20"/>
          <w:szCs w:val="20"/>
          <w:lang w:eastAsia="ru-RU"/>
        </w:rPr>
        <w:t xml:space="preserve"> </w:t>
      </w:r>
      <w:r w:rsidRPr="001A6BE5">
        <w:rPr>
          <w:rFonts w:ascii="Times New Roman" w:eastAsiaTheme="minorEastAsia" w:hAnsi="Times New Roman" w:cs="Times New Roman"/>
          <w:sz w:val="16"/>
          <w:szCs w:val="16"/>
          <w:lang w:eastAsia="ru-RU"/>
        </w:rPr>
        <w:t xml:space="preserve">(должность)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(подпись)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(расшифровка)</w:t>
      </w:r>
    </w:p>
    <w:p w14:paraId="42ED0167"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195B9BFF"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Члены комиссии: _____________/________________________/____________________</w:t>
      </w:r>
    </w:p>
    <w:p w14:paraId="6A7C355D" w14:textId="35CDFA98"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(должность)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(подпись)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(расшифровка)</w:t>
      </w:r>
    </w:p>
    <w:p w14:paraId="3A1825AD"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 xml:space="preserve">                _____________/________________________/____________________</w:t>
      </w:r>
    </w:p>
    <w:p w14:paraId="4B6A1F1C" w14:textId="36756CA0"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(должность)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(подпись)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(расшифровка)</w:t>
      </w:r>
    </w:p>
    <w:p w14:paraId="41385707"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 xml:space="preserve">                _____________/________________________/____________________</w:t>
      </w:r>
    </w:p>
    <w:p w14:paraId="296F89ED" w14:textId="0E3B5711"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(должность)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(подпись)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(расшифровка)</w:t>
      </w:r>
    </w:p>
    <w:p w14:paraId="370B0F88" w14:textId="1C0BBD23"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Pr>
          <w:rFonts w:ascii="Times New Roman" w:eastAsiaTheme="minorEastAsia" w:hAnsi="Times New Roman" w:cs="Times New Roman"/>
          <w:sz w:val="20"/>
          <w:szCs w:val="20"/>
          <w:lang w:eastAsia="ru-RU"/>
        </w:rPr>
        <w:t xml:space="preserve">   </w:t>
      </w:r>
    </w:p>
    <w:p w14:paraId="3E5FA45B" w14:textId="43FA5418"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Указанные   в   настоящем   акте   бланки   строгой отчетности принял на</w:t>
      </w:r>
    </w:p>
    <w:p w14:paraId="763109A0"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ответственное хранение и оприходовал в ____________________________________</w:t>
      </w:r>
    </w:p>
    <w:p w14:paraId="524B45C5" w14:textId="20590FC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(наименование документа)</w:t>
      </w:r>
    </w:p>
    <w:p w14:paraId="2CC08024" w14:textId="196D1E11"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N ____ "_</w:t>
      </w:r>
      <w:r w:rsidR="002513C4">
        <w:rPr>
          <w:rFonts w:ascii="Times New Roman" w:eastAsiaTheme="minorEastAsia" w:hAnsi="Times New Roman" w:cs="Times New Roman"/>
          <w:sz w:val="20"/>
          <w:szCs w:val="20"/>
          <w:lang w:eastAsia="ru-RU"/>
        </w:rPr>
        <w:t>__</w:t>
      </w:r>
      <w:r w:rsidRPr="001A6BE5">
        <w:rPr>
          <w:rFonts w:ascii="Times New Roman" w:eastAsiaTheme="minorEastAsia" w:hAnsi="Times New Roman" w:cs="Times New Roman"/>
          <w:sz w:val="20"/>
          <w:szCs w:val="20"/>
          <w:lang w:eastAsia="ru-RU"/>
        </w:rPr>
        <w:t>_" _____________ 20__ г.</w:t>
      </w:r>
    </w:p>
    <w:p w14:paraId="7000BC4B"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p>
    <w:p w14:paraId="67447391" w14:textId="77777777" w:rsidR="001A6BE5" w:rsidRPr="001A6BE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20"/>
          <w:szCs w:val="20"/>
          <w:lang w:eastAsia="ru-RU"/>
        </w:rPr>
      </w:pPr>
      <w:r w:rsidRPr="001A6BE5">
        <w:rPr>
          <w:rFonts w:ascii="Times New Roman" w:eastAsiaTheme="minorEastAsia" w:hAnsi="Times New Roman" w:cs="Times New Roman"/>
          <w:sz w:val="20"/>
          <w:szCs w:val="20"/>
          <w:lang w:eastAsia="ru-RU"/>
        </w:rPr>
        <w:t>______________/____________________ /_________________</w:t>
      </w:r>
    </w:p>
    <w:p w14:paraId="186405F5" w14:textId="3FCB5BB7" w:rsidR="00C73C58" w:rsidRPr="00476255" w:rsidRDefault="001A6BE5" w:rsidP="00C5015B">
      <w:pPr>
        <w:widowControl w:val="0"/>
        <w:autoSpaceDE w:val="0"/>
        <w:autoSpaceDN w:val="0"/>
        <w:adjustRightInd w:val="0"/>
        <w:spacing w:after="0" w:line="240" w:lineRule="auto"/>
        <w:jc w:val="both"/>
        <w:rPr>
          <w:rFonts w:ascii="Times New Roman" w:eastAsiaTheme="minorEastAsia" w:hAnsi="Times New Roman" w:cs="Times New Roman"/>
          <w:sz w:val="16"/>
          <w:szCs w:val="16"/>
          <w:lang w:eastAsia="ru-RU"/>
        </w:rPr>
      </w:pPr>
      <w:r w:rsidRPr="001A6BE5">
        <w:rPr>
          <w:rFonts w:ascii="Times New Roman" w:eastAsiaTheme="minorEastAsia" w:hAnsi="Times New Roman" w:cs="Times New Roman"/>
          <w:sz w:val="16"/>
          <w:szCs w:val="16"/>
          <w:lang w:eastAsia="ru-RU"/>
        </w:rPr>
        <w:t xml:space="preserve"> (должность)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(фамилия, инициалы)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w:t>
      </w:r>
      <w:r>
        <w:rPr>
          <w:rFonts w:ascii="Times New Roman" w:eastAsiaTheme="minorEastAsia" w:hAnsi="Times New Roman" w:cs="Times New Roman"/>
          <w:sz w:val="16"/>
          <w:szCs w:val="16"/>
          <w:lang w:eastAsia="ru-RU"/>
        </w:rPr>
        <w:t xml:space="preserve"> </w:t>
      </w:r>
      <w:r w:rsidRPr="001A6BE5">
        <w:rPr>
          <w:rFonts w:ascii="Times New Roman" w:eastAsiaTheme="minorEastAsia" w:hAnsi="Times New Roman" w:cs="Times New Roman"/>
          <w:sz w:val="16"/>
          <w:szCs w:val="16"/>
          <w:lang w:eastAsia="ru-RU"/>
        </w:rPr>
        <w:t xml:space="preserve"> (подпись)</w:t>
      </w:r>
    </w:p>
    <w:p w14:paraId="04AB44C3" w14:textId="37809022" w:rsidR="001720E8" w:rsidRPr="00FB4CA5" w:rsidRDefault="001720E8" w:rsidP="00C5015B">
      <w:pPr>
        <w:pStyle w:val="ConsPlusNormal"/>
        <w:jc w:val="right"/>
        <w:outlineLvl w:val="0"/>
        <w:rPr>
          <w:rFonts w:ascii="Times New Roman" w:hAnsi="Times New Roman" w:cs="Times New Roman"/>
          <w:sz w:val="24"/>
          <w:szCs w:val="24"/>
        </w:rPr>
      </w:pPr>
      <w:r w:rsidRPr="00FB4CA5">
        <w:rPr>
          <w:rFonts w:ascii="Times New Roman" w:hAnsi="Times New Roman" w:cs="Times New Roman"/>
          <w:sz w:val="24"/>
          <w:szCs w:val="24"/>
        </w:rPr>
        <w:lastRenderedPageBreak/>
        <w:t xml:space="preserve">Приложение </w:t>
      </w:r>
      <w:r w:rsidR="009653F3">
        <w:rPr>
          <w:rFonts w:ascii="Times New Roman" w:hAnsi="Times New Roman" w:cs="Times New Roman"/>
          <w:sz w:val="24"/>
          <w:szCs w:val="24"/>
        </w:rPr>
        <w:t>№</w:t>
      </w:r>
      <w:r w:rsidRPr="00FB4CA5">
        <w:rPr>
          <w:rFonts w:ascii="Times New Roman" w:hAnsi="Times New Roman" w:cs="Times New Roman"/>
          <w:sz w:val="24"/>
          <w:szCs w:val="24"/>
        </w:rPr>
        <w:t xml:space="preserve"> </w:t>
      </w:r>
      <w:r w:rsidR="00133BCF">
        <w:rPr>
          <w:rFonts w:ascii="Times New Roman" w:hAnsi="Times New Roman" w:cs="Times New Roman"/>
          <w:sz w:val="24"/>
          <w:szCs w:val="24"/>
        </w:rPr>
        <w:t>2</w:t>
      </w:r>
    </w:p>
    <w:p w14:paraId="3979A32A" w14:textId="2AC684F8" w:rsidR="001720E8" w:rsidRPr="00FB4CA5" w:rsidRDefault="001720E8" w:rsidP="00C5015B">
      <w:pPr>
        <w:pStyle w:val="ConsPlusNormal"/>
        <w:jc w:val="right"/>
        <w:rPr>
          <w:rFonts w:ascii="Times New Roman" w:hAnsi="Times New Roman" w:cs="Times New Roman"/>
          <w:sz w:val="24"/>
          <w:szCs w:val="24"/>
        </w:rPr>
      </w:pPr>
      <w:r w:rsidRPr="00010925">
        <w:rPr>
          <w:rFonts w:ascii="Times New Roman" w:hAnsi="Times New Roman" w:cs="Times New Roman"/>
          <w:sz w:val="24"/>
          <w:szCs w:val="24"/>
        </w:rPr>
        <w:t xml:space="preserve">к Распоряжению от </w:t>
      </w:r>
      <w:r w:rsidR="002E6E20">
        <w:rPr>
          <w:rFonts w:ascii="Times New Roman" w:hAnsi="Times New Roman" w:cs="Times New Roman"/>
          <w:sz w:val="24"/>
          <w:szCs w:val="24"/>
        </w:rPr>
        <w:t>21</w:t>
      </w:r>
      <w:r w:rsidR="00010925" w:rsidRPr="00010925">
        <w:rPr>
          <w:rFonts w:ascii="Times New Roman" w:hAnsi="Times New Roman" w:cs="Times New Roman"/>
          <w:sz w:val="24"/>
          <w:szCs w:val="24"/>
        </w:rPr>
        <w:t>.</w:t>
      </w:r>
      <w:r w:rsidR="00133BCF">
        <w:rPr>
          <w:rFonts w:ascii="Times New Roman" w:hAnsi="Times New Roman" w:cs="Times New Roman"/>
          <w:sz w:val="24"/>
          <w:szCs w:val="24"/>
        </w:rPr>
        <w:t>12</w:t>
      </w:r>
      <w:r w:rsidRPr="00010925">
        <w:rPr>
          <w:rFonts w:ascii="Times New Roman" w:hAnsi="Times New Roman" w:cs="Times New Roman"/>
          <w:sz w:val="24"/>
          <w:szCs w:val="24"/>
        </w:rPr>
        <w:t>.20</w:t>
      </w:r>
      <w:r w:rsidR="00BB28B8">
        <w:rPr>
          <w:rFonts w:ascii="Times New Roman" w:hAnsi="Times New Roman" w:cs="Times New Roman"/>
          <w:sz w:val="24"/>
          <w:szCs w:val="24"/>
        </w:rPr>
        <w:t>2</w:t>
      </w:r>
      <w:r w:rsidR="009E306C">
        <w:rPr>
          <w:rFonts w:ascii="Times New Roman" w:hAnsi="Times New Roman" w:cs="Times New Roman"/>
          <w:sz w:val="24"/>
          <w:szCs w:val="24"/>
        </w:rPr>
        <w:t>1</w:t>
      </w:r>
      <w:r w:rsidRPr="00010925">
        <w:rPr>
          <w:rFonts w:ascii="Times New Roman" w:hAnsi="Times New Roman" w:cs="Times New Roman"/>
          <w:sz w:val="24"/>
          <w:szCs w:val="24"/>
        </w:rPr>
        <w:t xml:space="preserve"> N</w:t>
      </w:r>
      <w:r w:rsidR="00010925" w:rsidRPr="00010925">
        <w:rPr>
          <w:rFonts w:ascii="Times New Roman" w:hAnsi="Times New Roman" w:cs="Times New Roman"/>
          <w:sz w:val="24"/>
          <w:szCs w:val="24"/>
        </w:rPr>
        <w:t xml:space="preserve"> 1</w:t>
      </w:r>
      <w:r w:rsidR="002E6E20">
        <w:rPr>
          <w:rFonts w:ascii="Times New Roman" w:hAnsi="Times New Roman" w:cs="Times New Roman"/>
          <w:sz w:val="24"/>
          <w:szCs w:val="24"/>
        </w:rPr>
        <w:t>10</w:t>
      </w:r>
      <w:r w:rsidR="00010925" w:rsidRPr="00010925">
        <w:rPr>
          <w:rFonts w:ascii="Times New Roman" w:hAnsi="Times New Roman" w:cs="Times New Roman"/>
          <w:sz w:val="24"/>
          <w:szCs w:val="24"/>
        </w:rPr>
        <w:t>-А</w:t>
      </w:r>
      <w:r w:rsidRPr="00FB4CA5">
        <w:rPr>
          <w:rFonts w:ascii="Times New Roman" w:hAnsi="Times New Roman" w:cs="Times New Roman"/>
          <w:sz w:val="24"/>
          <w:szCs w:val="24"/>
        </w:rPr>
        <w:t xml:space="preserve"> </w:t>
      </w:r>
    </w:p>
    <w:p w14:paraId="0A755030" w14:textId="77777777" w:rsidR="001720E8" w:rsidRPr="00FB4CA5" w:rsidRDefault="001720E8" w:rsidP="00C5015B">
      <w:pPr>
        <w:pStyle w:val="ConsPlusNormal"/>
        <w:jc w:val="both"/>
        <w:rPr>
          <w:rFonts w:ascii="Times New Roman" w:hAnsi="Times New Roman" w:cs="Times New Roman"/>
          <w:sz w:val="24"/>
          <w:szCs w:val="24"/>
        </w:rPr>
      </w:pPr>
    </w:p>
    <w:p w14:paraId="5191F151" w14:textId="77777777" w:rsidR="001720E8" w:rsidRPr="00FB4CA5" w:rsidRDefault="001720E8" w:rsidP="00C5015B">
      <w:pPr>
        <w:pStyle w:val="ConsPlusNormal"/>
        <w:jc w:val="center"/>
        <w:rPr>
          <w:rFonts w:ascii="Times New Roman" w:hAnsi="Times New Roman" w:cs="Times New Roman"/>
          <w:sz w:val="24"/>
          <w:szCs w:val="24"/>
        </w:rPr>
      </w:pPr>
      <w:bookmarkStart w:id="45" w:name="P1753"/>
      <w:bookmarkStart w:id="46" w:name="_Hlk533434033"/>
      <w:bookmarkEnd w:id="45"/>
      <w:r w:rsidRPr="00FB4CA5">
        <w:rPr>
          <w:rFonts w:ascii="Times New Roman" w:hAnsi="Times New Roman" w:cs="Times New Roman"/>
          <w:b/>
          <w:sz w:val="24"/>
          <w:szCs w:val="24"/>
        </w:rPr>
        <w:t>Учетная политика</w:t>
      </w:r>
    </w:p>
    <w:p w14:paraId="42A0BFD9" w14:textId="1DA3ABF4" w:rsidR="001720E8" w:rsidRDefault="001720E8" w:rsidP="00C5015B">
      <w:pPr>
        <w:pStyle w:val="ConsPlusNormal"/>
        <w:jc w:val="center"/>
        <w:rPr>
          <w:rFonts w:ascii="Times New Roman" w:hAnsi="Times New Roman" w:cs="Times New Roman"/>
          <w:b/>
          <w:sz w:val="24"/>
          <w:szCs w:val="24"/>
        </w:rPr>
      </w:pPr>
      <w:r w:rsidRPr="00FB4CA5">
        <w:rPr>
          <w:rFonts w:ascii="Times New Roman" w:hAnsi="Times New Roman" w:cs="Times New Roman"/>
          <w:b/>
          <w:sz w:val="24"/>
          <w:szCs w:val="24"/>
        </w:rPr>
        <w:t>для целей налогообложени</w:t>
      </w:r>
      <w:r w:rsidR="00FD10AB">
        <w:rPr>
          <w:rFonts w:ascii="Times New Roman" w:hAnsi="Times New Roman" w:cs="Times New Roman"/>
          <w:b/>
          <w:sz w:val="24"/>
          <w:szCs w:val="24"/>
        </w:rPr>
        <w:t>я</w:t>
      </w:r>
    </w:p>
    <w:p w14:paraId="2B087AF2" w14:textId="77777777" w:rsidR="00DD2D58" w:rsidRPr="00FB4CA5" w:rsidRDefault="00DD2D58" w:rsidP="00C5015B">
      <w:pPr>
        <w:pStyle w:val="ConsPlusNormal"/>
        <w:jc w:val="center"/>
        <w:rPr>
          <w:rFonts w:ascii="Times New Roman" w:hAnsi="Times New Roman" w:cs="Times New Roman"/>
          <w:sz w:val="24"/>
          <w:szCs w:val="24"/>
        </w:rPr>
      </w:pPr>
    </w:p>
    <w:p w14:paraId="361F0607" w14:textId="6755FF7D" w:rsidR="001720E8" w:rsidRPr="00FB4CA5" w:rsidRDefault="001720E8" w:rsidP="00C5015B">
      <w:pPr>
        <w:pStyle w:val="ConsPlusNormal"/>
        <w:jc w:val="center"/>
        <w:outlineLvl w:val="1"/>
        <w:rPr>
          <w:rFonts w:ascii="Times New Roman" w:hAnsi="Times New Roman" w:cs="Times New Roman"/>
          <w:sz w:val="24"/>
          <w:szCs w:val="24"/>
        </w:rPr>
      </w:pPr>
      <w:bookmarkStart w:id="47" w:name="P1762"/>
      <w:bookmarkEnd w:id="47"/>
      <w:r w:rsidRPr="00FB4CA5">
        <w:rPr>
          <w:rFonts w:ascii="Times New Roman" w:hAnsi="Times New Roman" w:cs="Times New Roman"/>
          <w:b/>
          <w:sz w:val="24"/>
          <w:szCs w:val="24"/>
        </w:rPr>
        <w:t>1. Организационные положения</w:t>
      </w:r>
    </w:p>
    <w:p w14:paraId="04CD6AFE" w14:textId="77777777" w:rsidR="0011314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1.1. Ответственным за исчисление и уплату налогов, сборов, страховых взносов является </w:t>
      </w:r>
      <w:r w:rsidR="003E00EF">
        <w:rPr>
          <w:rFonts w:ascii="Times New Roman" w:hAnsi="Times New Roman" w:cs="Times New Roman"/>
          <w:sz w:val="24"/>
          <w:szCs w:val="24"/>
        </w:rPr>
        <w:t>главный бухгалтер</w:t>
      </w:r>
      <w:r w:rsidRPr="00FB4CA5">
        <w:rPr>
          <w:rFonts w:ascii="Times New Roman" w:hAnsi="Times New Roman" w:cs="Times New Roman"/>
          <w:sz w:val="24"/>
          <w:szCs w:val="24"/>
        </w:rPr>
        <w:t xml:space="preserve">. Исчисление налогов, сборов, страховых взносов и ведение регистров налогового учета осуществляет </w:t>
      </w:r>
      <w:r w:rsidR="003E00EF">
        <w:rPr>
          <w:rFonts w:ascii="Times New Roman" w:hAnsi="Times New Roman" w:cs="Times New Roman"/>
          <w:sz w:val="24"/>
          <w:szCs w:val="24"/>
        </w:rPr>
        <w:t>бухгалтерия</w:t>
      </w:r>
      <w:r w:rsidRPr="00FB4CA5">
        <w:rPr>
          <w:rFonts w:ascii="Times New Roman" w:hAnsi="Times New Roman" w:cs="Times New Roman"/>
          <w:sz w:val="24"/>
          <w:szCs w:val="24"/>
        </w:rPr>
        <w:t>.</w:t>
      </w:r>
    </w:p>
    <w:p w14:paraId="61175B2C" w14:textId="30F0111E" w:rsidR="00BB28B8" w:rsidRPr="00113148"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sz w:val="24"/>
          <w:szCs w:val="24"/>
        </w:rPr>
        <w:t xml:space="preserve">1.2. </w:t>
      </w:r>
      <w:r w:rsidR="00BB28B8" w:rsidRPr="00BB28B8">
        <w:rPr>
          <w:rFonts w:ascii="Times New Roman" w:eastAsiaTheme="minorEastAsia" w:hAnsi="Times New Roman" w:cs="Times New Roman"/>
          <w:sz w:val="24"/>
          <w:szCs w:val="24"/>
        </w:rPr>
        <w:t xml:space="preserve">Форма ведения учета данных для целей налогообложения - автоматизированная с применением компьютерной программы </w:t>
      </w:r>
      <w:r w:rsidR="00BB28B8">
        <w:rPr>
          <w:rFonts w:ascii="Times New Roman" w:eastAsiaTheme="minorEastAsia" w:hAnsi="Times New Roman" w:cs="Times New Roman"/>
          <w:sz w:val="24"/>
          <w:szCs w:val="24"/>
        </w:rPr>
        <w:t>1С:</w:t>
      </w:r>
    </w:p>
    <w:p w14:paraId="5BC00BAF" w14:textId="578E4380" w:rsidR="005B04B4" w:rsidRDefault="00734C37" w:rsidP="009653F3">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1.3. </w:t>
      </w:r>
      <w:r w:rsidR="001720E8" w:rsidRPr="00FB4CA5">
        <w:rPr>
          <w:rFonts w:ascii="Times New Roman" w:hAnsi="Times New Roman" w:cs="Times New Roman"/>
          <w:sz w:val="24"/>
          <w:szCs w:val="24"/>
        </w:rPr>
        <w:t>Администрация использует электронный способ представления отчетности в налоговые органы по телекоммуникационным каналам связи.</w:t>
      </w:r>
    </w:p>
    <w:p w14:paraId="4B6A254B" w14:textId="7F615E71" w:rsidR="005B04B4" w:rsidRDefault="001720E8" w:rsidP="009653F3">
      <w:pPr>
        <w:pStyle w:val="ConsPlusNormal"/>
        <w:jc w:val="both"/>
        <w:rPr>
          <w:rFonts w:ascii="Times New Roman" w:hAnsi="Times New Roman" w:cs="Times New Roman"/>
          <w:i/>
          <w:sz w:val="24"/>
          <w:szCs w:val="24"/>
        </w:rPr>
      </w:pPr>
      <w:r w:rsidRPr="00FB4CA5">
        <w:rPr>
          <w:rFonts w:ascii="Times New Roman" w:hAnsi="Times New Roman" w:cs="Times New Roman"/>
          <w:i/>
          <w:sz w:val="24"/>
          <w:szCs w:val="24"/>
        </w:rPr>
        <w:t xml:space="preserve">(Основание: </w:t>
      </w:r>
      <w:hyperlink r:id="rId264" w:history="1">
        <w:r w:rsidRPr="00FB4CA5">
          <w:rPr>
            <w:rFonts w:ascii="Times New Roman" w:hAnsi="Times New Roman" w:cs="Times New Roman"/>
            <w:i/>
            <w:sz w:val="24"/>
            <w:szCs w:val="24"/>
          </w:rPr>
          <w:t>п. п. 3</w:t>
        </w:r>
      </w:hyperlink>
      <w:r w:rsidRPr="00FB4CA5">
        <w:rPr>
          <w:rFonts w:ascii="Times New Roman" w:hAnsi="Times New Roman" w:cs="Times New Roman"/>
          <w:i/>
          <w:sz w:val="24"/>
          <w:szCs w:val="24"/>
        </w:rPr>
        <w:t xml:space="preserve">, </w:t>
      </w:r>
      <w:hyperlink r:id="rId265" w:history="1">
        <w:r w:rsidRPr="00FB4CA5">
          <w:rPr>
            <w:rFonts w:ascii="Times New Roman" w:hAnsi="Times New Roman" w:cs="Times New Roman"/>
            <w:i/>
            <w:sz w:val="24"/>
            <w:szCs w:val="24"/>
          </w:rPr>
          <w:t>4 ст. 80</w:t>
        </w:r>
      </w:hyperlink>
      <w:r w:rsidRPr="00FB4CA5">
        <w:rPr>
          <w:rFonts w:ascii="Times New Roman" w:hAnsi="Times New Roman" w:cs="Times New Roman"/>
          <w:i/>
          <w:sz w:val="24"/>
          <w:szCs w:val="24"/>
        </w:rPr>
        <w:t xml:space="preserve"> НК РФ)</w:t>
      </w:r>
      <w:bookmarkStart w:id="48" w:name="P1769"/>
      <w:bookmarkStart w:id="49" w:name="P1791"/>
      <w:bookmarkEnd w:id="48"/>
      <w:bookmarkEnd w:id="49"/>
    </w:p>
    <w:p w14:paraId="55710EA9" w14:textId="77777777" w:rsidR="00DD2D58" w:rsidRDefault="00DD2D58" w:rsidP="00C5015B">
      <w:pPr>
        <w:pStyle w:val="ConsPlusNormal"/>
        <w:jc w:val="both"/>
        <w:rPr>
          <w:rFonts w:ascii="Times New Roman" w:hAnsi="Times New Roman" w:cs="Times New Roman"/>
          <w:i/>
          <w:sz w:val="24"/>
          <w:szCs w:val="24"/>
        </w:rPr>
      </w:pPr>
    </w:p>
    <w:p w14:paraId="344D0C64" w14:textId="09449DC9" w:rsidR="001720E8" w:rsidRDefault="009653F3" w:rsidP="00DE266E">
      <w:pPr>
        <w:pStyle w:val="ConsPlusNormal"/>
        <w:jc w:val="center"/>
        <w:outlineLvl w:val="1"/>
        <w:rPr>
          <w:rFonts w:ascii="Times New Roman" w:hAnsi="Times New Roman" w:cs="Times New Roman"/>
          <w:b/>
          <w:sz w:val="24"/>
          <w:szCs w:val="24"/>
        </w:rPr>
      </w:pPr>
      <w:r>
        <w:rPr>
          <w:rFonts w:ascii="Times New Roman" w:hAnsi="Times New Roman" w:cs="Times New Roman"/>
          <w:b/>
          <w:sz w:val="24"/>
          <w:szCs w:val="24"/>
        </w:rPr>
        <w:t>2</w:t>
      </w:r>
      <w:r w:rsidR="00DE266E">
        <w:rPr>
          <w:rFonts w:ascii="Times New Roman" w:hAnsi="Times New Roman" w:cs="Times New Roman"/>
          <w:b/>
          <w:sz w:val="24"/>
          <w:szCs w:val="24"/>
        </w:rPr>
        <w:t xml:space="preserve">. </w:t>
      </w:r>
      <w:r w:rsidR="001720E8" w:rsidRPr="00FB4CA5">
        <w:rPr>
          <w:rFonts w:ascii="Times New Roman" w:hAnsi="Times New Roman" w:cs="Times New Roman"/>
          <w:b/>
          <w:sz w:val="24"/>
          <w:szCs w:val="24"/>
        </w:rPr>
        <w:t>Налог на доходы физических лиц (НДФЛ)</w:t>
      </w:r>
    </w:p>
    <w:p w14:paraId="0AE121D6" w14:textId="4B44B840" w:rsidR="005B04B4" w:rsidRDefault="009653F3" w:rsidP="009653F3">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1720E8" w:rsidRPr="00FB4CA5">
        <w:rPr>
          <w:rFonts w:ascii="Times New Roman" w:hAnsi="Times New Roman" w:cs="Times New Roman"/>
          <w:sz w:val="24"/>
          <w:szCs w:val="24"/>
        </w:rPr>
        <w:t xml:space="preserve">.1. Учет доходов, начисленных физическим лицам, предоставленных им налоговых вычетов, а также сумм удержанного с них НДФЛ </w:t>
      </w:r>
      <w:r w:rsidR="003E00EF">
        <w:rPr>
          <w:rFonts w:ascii="Times New Roman" w:hAnsi="Times New Roman" w:cs="Times New Roman"/>
          <w:sz w:val="24"/>
          <w:szCs w:val="24"/>
        </w:rPr>
        <w:t xml:space="preserve">по Администрации </w:t>
      </w:r>
      <w:r w:rsidR="001720E8" w:rsidRPr="00FB4CA5">
        <w:rPr>
          <w:rFonts w:ascii="Times New Roman" w:hAnsi="Times New Roman" w:cs="Times New Roman"/>
          <w:sz w:val="24"/>
          <w:szCs w:val="24"/>
        </w:rPr>
        <w:t xml:space="preserve">ведется в </w:t>
      </w:r>
      <w:r w:rsidR="00734C37">
        <w:rPr>
          <w:rFonts w:ascii="Times New Roman" w:hAnsi="Times New Roman" w:cs="Times New Roman"/>
          <w:sz w:val="24"/>
          <w:szCs w:val="24"/>
        </w:rPr>
        <w:t xml:space="preserve">сводном </w:t>
      </w:r>
      <w:r w:rsidR="001720E8" w:rsidRPr="00FB4CA5">
        <w:rPr>
          <w:rFonts w:ascii="Times New Roman" w:hAnsi="Times New Roman" w:cs="Times New Roman"/>
          <w:sz w:val="24"/>
          <w:szCs w:val="24"/>
        </w:rPr>
        <w:t xml:space="preserve">налоговом регистре, разработанном Администрацией самостоятельно (приведен в </w:t>
      </w:r>
      <w:hyperlink w:anchor="P1817" w:history="1">
        <w:r w:rsidR="001720E8" w:rsidRPr="00FB4CA5">
          <w:rPr>
            <w:rFonts w:ascii="Times New Roman" w:hAnsi="Times New Roman" w:cs="Times New Roman"/>
            <w:sz w:val="24"/>
            <w:szCs w:val="24"/>
          </w:rPr>
          <w:t xml:space="preserve">Приложении </w:t>
        </w:r>
      </w:hyperlink>
      <w:r w:rsidR="001720E8" w:rsidRPr="00FB4CA5">
        <w:rPr>
          <w:rFonts w:ascii="Times New Roman" w:hAnsi="Times New Roman" w:cs="Times New Roman"/>
          <w:sz w:val="24"/>
          <w:szCs w:val="24"/>
        </w:rPr>
        <w:t xml:space="preserve"> к настоящей Учетной политике).</w:t>
      </w:r>
      <w:r w:rsidR="003E00EF">
        <w:rPr>
          <w:rFonts w:ascii="Times New Roman" w:hAnsi="Times New Roman" w:cs="Times New Roman"/>
          <w:sz w:val="24"/>
          <w:szCs w:val="24"/>
        </w:rPr>
        <w:t xml:space="preserve"> Учет доходов, исчисленного, удержанного и перечисленного налога на доходы физических лиц </w:t>
      </w:r>
      <w:r w:rsidR="004E5D0A">
        <w:rPr>
          <w:rFonts w:ascii="Times New Roman" w:hAnsi="Times New Roman" w:cs="Times New Roman"/>
          <w:sz w:val="24"/>
          <w:szCs w:val="24"/>
        </w:rPr>
        <w:t xml:space="preserve">по каждому физическому лицу, которому начислен и выплачен доход, </w:t>
      </w:r>
      <w:r w:rsidR="004E5D0A" w:rsidRPr="00FB4CA5">
        <w:rPr>
          <w:rFonts w:ascii="Times New Roman" w:hAnsi="Times New Roman" w:cs="Times New Roman"/>
          <w:sz w:val="24"/>
          <w:szCs w:val="24"/>
        </w:rPr>
        <w:t>ведется автоматизированным способом с применением специализированной программы 1С: Зарплата</w:t>
      </w:r>
      <w:r w:rsidR="004E5D0A">
        <w:rPr>
          <w:rFonts w:ascii="Times New Roman" w:hAnsi="Times New Roman" w:cs="Times New Roman"/>
          <w:sz w:val="24"/>
          <w:szCs w:val="24"/>
        </w:rPr>
        <w:t xml:space="preserve"> </w:t>
      </w:r>
      <w:r w:rsidR="003E00EF">
        <w:rPr>
          <w:rFonts w:ascii="Times New Roman" w:hAnsi="Times New Roman" w:cs="Times New Roman"/>
          <w:sz w:val="24"/>
          <w:szCs w:val="24"/>
        </w:rPr>
        <w:t>в Регистре налогового учета по НДФЛ.</w:t>
      </w:r>
    </w:p>
    <w:p w14:paraId="7FCD8378" w14:textId="7E04DEC6" w:rsidR="001720E8" w:rsidRPr="00FB4CA5" w:rsidRDefault="001720E8" w:rsidP="009653F3">
      <w:pPr>
        <w:pStyle w:val="ConsPlusNormal"/>
        <w:jc w:val="both"/>
        <w:rPr>
          <w:rFonts w:ascii="Times New Roman" w:hAnsi="Times New Roman" w:cs="Times New Roman"/>
          <w:sz w:val="24"/>
          <w:szCs w:val="24"/>
        </w:rPr>
      </w:pPr>
      <w:r w:rsidRPr="00FB4CA5">
        <w:rPr>
          <w:rFonts w:ascii="Times New Roman" w:hAnsi="Times New Roman" w:cs="Times New Roman"/>
          <w:i/>
          <w:sz w:val="24"/>
          <w:szCs w:val="24"/>
        </w:rPr>
        <w:t xml:space="preserve">(Основание: </w:t>
      </w:r>
      <w:hyperlink r:id="rId266" w:history="1">
        <w:r w:rsidRPr="00FB4CA5">
          <w:rPr>
            <w:rFonts w:ascii="Times New Roman" w:hAnsi="Times New Roman" w:cs="Times New Roman"/>
            <w:i/>
            <w:sz w:val="24"/>
            <w:szCs w:val="24"/>
          </w:rPr>
          <w:t>п. 1 ст. 230</w:t>
        </w:r>
      </w:hyperlink>
      <w:r w:rsidRPr="00FB4CA5">
        <w:rPr>
          <w:rFonts w:ascii="Times New Roman" w:hAnsi="Times New Roman" w:cs="Times New Roman"/>
          <w:i/>
          <w:sz w:val="24"/>
          <w:szCs w:val="24"/>
        </w:rPr>
        <w:t xml:space="preserve"> НК РФ)</w:t>
      </w:r>
    </w:p>
    <w:p w14:paraId="0A398251" w14:textId="65B2730A" w:rsidR="005B04B4" w:rsidRDefault="009653F3" w:rsidP="009653F3">
      <w:pPr>
        <w:pStyle w:val="ConsPlusNormal"/>
        <w:jc w:val="both"/>
        <w:rPr>
          <w:rFonts w:ascii="Times New Roman" w:hAnsi="Times New Roman" w:cs="Times New Roman"/>
          <w:sz w:val="24"/>
          <w:szCs w:val="24"/>
        </w:rPr>
      </w:pPr>
      <w:r>
        <w:rPr>
          <w:rFonts w:ascii="Times New Roman" w:hAnsi="Times New Roman" w:cs="Times New Roman"/>
          <w:sz w:val="24"/>
          <w:szCs w:val="24"/>
        </w:rPr>
        <w:t>2</w:t>
      </w:r>
      <w:r w:rsidR="001720E8" w:rsidRPr="00FB4CA5">
        <w:rPr>
          <w:rFonts w:ascii="Times New Roman" w:hAnsi="Times New Roman" w:cs="Times New Roman"/>
          <w:sz w:val="24"/>
          <w:szCs w:val="24"/>
        </w:rPr>
        <w:t xml:space="preserve">.2. Налоговые вычеты физическим лицам, в отношении которых Администрация выступает налоговым агентом, предоставляются на основании их письменных заявлений. Для оформления заявлений могут использоваться самостоятельно разработанные Администрацией формы, приведенные в </w:t>
      </w:r>
      <w:hyperlink w:anchor="P3201" w:history="1">
        <w:r w:rsidR="001720E8" w:rsidRPr="00FB4CA5">
          <w:rPr>
            <w:rFonts w:ascii="Times New Roman" w:hAnsi="Times New Roman" w:cs="Times New Roman"/>
            <w:sz w:val="24"/>
            <w:szCs w:val="24"/>
          </w:rPr>
          <w:t xml:space="preserve">Приложении </w:t>
        </w:r>
      </w:hyperlink>
      <w:r w:rsidR="001720E8" w:rsidRPr="00FB4CA5">
        <w:rPr>
          <w:rFonts w:ascii="Times New Roman" w:hAnsi="Times New Roman" w:cs="Times New Roman"/>
          <w:sz w:val="24"/>
          <w:szCs w:val="24"/>
        </w:rPr>
        <w:t xml:space="preserve"> к настоящей Учетной политике.</w:t>
      </w:r>
    </w:p>
    <w:p w14:paraId="09C3009E" w14:textId="79E9F61E" w:rsidR="00133BCF" w:rsidRDefault="001720E8" w:rsidP="009653F3">
      <w:pPr>
        <w:pStyle w:val="ConsPlusNormal"/>
        <w:jc w:val="both"/>
        <w:rPr>
          <w:rFonts w:ascii="Times New Roman" w:hAnsi="Times New Roman" w:cs="Times New Roman"/>
          <w:i/>
          <w:sz w:val="24"/>
          <w:szCs w:val="24"/>
        </w:rPr>
      </w:pPr>
      <w:r w:rsidRPr="00FB4CA5">
        <w:rPr>
          <w:rFonts w:ascii="Times New Roman" w:hAnsi="Times New Roman" w:cs="Times New Roman"/>
          <w:i/>
          <w:sz w:val="24"/>
          <w:szCs w:val="24"/>
        </w:rPr>
        <w:t xml:space="preserve">(Основание: </w:t>
      </w:r>
      <w:hyperlink r:id="rId267" w:history="1">
        <w:r w:rsidRPr="00FB4CA5">
          <w:rPr>
            <w:rFonts w:ascii="Times New Roman" w:hAnsi="Times New Roman" w:cs="Times New Roman"/>
            <w:i/>
            <w:sz w:val="24"/>
            <w:szCs w:val="24"/>
          </w:rPr>
          <w:t>п. 3 ст. 218</w:t>
        </w:r>
      </w:hyperlink>
      <w:r w:rsidRPr="00FB4CA5">
        <w:rPr>
          <w:rFonts w:ascii="Times New Roman" w:hAnsi="Times New Roman" w:cs="Times New Roman"/>
          <w:i/>
          <w:sz w:val="24"/>
          <w:szCs w:val="24"/>
        </w:rPr>
        <w:t xml:space="preserve">, </w:t>
      </w:r>
      <w:hyperlink r:id="rId268" w:history="1">
        <w:r w:rsidRPr="00FB4CA5">
          <w:rPr>
            <w:rFonts w:ascii="Times New Roman" w:hAnsi="Times New Roman" w:cs="Times New Roman"/>
            <w:i/>
            <w:sz w:val="24"/>
            <w:szCs w:val="24"/>
          </w:rPr>
          <w:t>п. 2 ст. 219</w:t>
        </w:r>
      </w:hyperlink>
      <w:r w:rsidRPr="00FB4CA5">
        <w:rPr>
          <w:rFonts w:ascii="Times New Roman" w:hAnsi="Times New Roman" w:cs="Times New Roman"/>
          <w:i/>
          <w:sz w:val="24"/>
          <w:szCs w:val="24"/>
        </w:rPr>
        <w:t xml:space="preserve">, </w:t>
      </w:r>
      <w:hyperlink r:id="rId269" w:history="1">
        <w:r w:rsidRPr="00FB4CA5">
          <w:rPr>
            <w:rFonts w:ascii="Times New Roman" w:hAnsi="Times New Roman" w:cs="Times New Roman"/>
            <w:i/>
            <w:sz w:val="24"/>
            <w:szCs w:val="24"/>
          </w:rPr>
          <w:t>п. 8 ст. 220</w:t>
        </w:r>
      </w:hyperlink>
      <w:r w:rsidRPr="00FB4CA5">
        <w:rPr>
          <w:rFonts w:ascii="Times New Roman" w:hAnsi="Times New Roman" w:cs="Times New Roman"/>
          <w:i/>
          <w:sz w:val="24"/>
          <w:szCs w:val="24"/>
        </w:rPr>
        <w:t xml:space="preserve"> НК РФ)</w:t>
      </w:r>
    </w:p>
    <w:p w14:paraId="1F93D409" w14:textId="77777777" w:rsidR="00DD2D58" w:rsidRPr="00FB4CA5" w:rsidRDefault="00DD2D58" w:rsidP="00C5015B">
      <w:pPr>
        <w:pStyle w:val="ConsPlusNormal"/>
        <w:jc w:val="both"/>
        <w:rPr>
          <w:rFonts w:ascii="Times New Roman" w:hAnsi="Times New Roman" w:cs="Times New Roman"/>
          <w:sz w:val="24"/>
          <w:szCs w:val="24"/>
        </w:rPr>
      </w:pPr>
    </w:p>
    <w:p w14:paraId="53F87644" w14:textId="6823977A" w:rsidR="001720E8" w:rsidRPr="00FB4CA5" w:rsidRDefault="009653F3" w:rsidP="00C5015B">
      <w:pPr>
        <w:pStyle w:val="ConsPlusNormal"/>
        <w:jc w:val="center"/>
        <w:outlineLvl w:val="1"/>
        <w:rPr>
          <w:rFonts w:ascii="Times New Roman" w:hAnsi="Times New Roman" w:cs="Times New Roman"/>
          <w:sz w:val="24"/>
          <w:szCs w:val="24"/>
        </w:rPr>
      </w:pPr>
      <w:bookmarkStart w:id="50" w:name="P1799"/>
      <w:bookmarkEnd w:id="50"/>
      <w:r>
        <w:rPr>
          <w:rFonts w:ascii="Times New Roman" w:hAnsi="Times New Roman" w:cs="Times New Roman"/>
          <w:b/>
          <w:sz w:val="24"/>
          <w:szCs w:val="24"/>
        </w:rPr>
        <w:t>3</w:t>
      </w:r>
      <w:r w:rsidR="001720E8" w:rsidRPr="00FB4CA5">
        <w:rPr>
          <w:rFonts w:ascii="Times New Roman" w:hAnsi="Times New Roman" w:cs="Times New Roman"/>
          <w:b/>
          <w:sz w:val="24"/>
          <w:szCs w:val="24"/>
        </w:rPr>
        <w:t>. Страховые взносы</w:t>
      </w:r>
    </w:p>
    <w:p w14:paraId="7DDE03D0" w14:textId="79BBE384" w:rsidR="001720E8" w:rsidRDefault="009653F3" w:rsidP="009653F3">
      <w:pPr>
        <w:pStyle w:val="ConsPlusNormal"/>
        <w:jc w:val="both"/>
        <w:rPr>
          <w:rFonts w:ascii="Times New Roman" w:hAnsi="Times New Roman" w:cs="Times New Roman"/>
          <w:sz w:val="24"/>
          <w:szCs w:val="24"/>
        </w:rPr>
      </w:pPr>
      <w:r>
        <w:rPr>
          <w:rFonts w:ascii="Times New Roman" w:hAnsi="Times New Roman" w:cs="Times New Roman"/>
          <w:sz w:val="24"/>
          <w:szCs w:val="24"/>
        </w:rPr>
        <w:t>3</w:t>
      </w:r>
      <w:r w:rsidR="001720E8" w:rsidRPr="00FB4CA5">
        <w:rPr>
          <w:rFonts w:ascii="Times New Roman" w:hAnsi="Times New Roman" w:cs="Times New Roman"/>
          <w:sz w:val="24"/>
          <w:szCs w:val="24"/>
        </w:rPr>
        <w:t>.1. Учет выплат физическим лицам, а также базы для начисления страховых взносов и сумм начисленных взносов ведется автоматизированным способом с применением специализированной программы</w:t>
      </w:r>
      <w:r w:rsidR="002709D0" w:rsidRPr="00FB4CA5">
        <w:rPr>
          <w:rFonts w:ascii="Times New Roman" w:hAnsi="Times New Roman" w:cs="Times New Roman"/>
          <w:sz w:val="24"/>
          <w:szCs w:val="24"/>
        </w:rPr>
        <w:t xml:space="preserve"> 1С: Зарплата</w:t>
      </w:r>
      <w:r w:rsidR="003E00EF">
        <w:rPr>
          <w:rFonts w:ascii="Times New Roman" w:hAnsi="Times New Roman" w:cs="Times New Roman"/>
          <w:sz w:val="24"/>
          <w:szCs w:val="24"/>
        </w:rPr>
        <w:t xml:space="preserve"> в Карточках учета по страховым взносам    по каждому физическому лицу.</w:t>
      </w:r>
    </w:p>
    <w:p w14:paraId="114A18E5" w14:textId="08F6BBD7" w:rsidR="00CC123C" w:rsidRDefault="00133BCF" w:rsidP="009653F3">
      <w:pPr>
        <w:pStyle w:val="ConsPlusNormal"/>
        <w:jc w:val="both"/>
        <w:rPr>
          <w:rFonts w:ascii="Times New Roman" w:hAnsi="Times New Roman" w:cs="Times New Roman"/>
          <w:sz w:val="16"/>
          <w:szCs w:val="16"/>
        </w:rPr>
      </w:pPr>
      <w:bookmarkStart w:id="51" w:name="P1803"/>
      <w:bookmarkStart w:id="52" w:name="_Hlk43459655"/>
      <w:bookmarkEnd w:id="46"/>
      <w:bookmarkEnd w:id="51"/>
      <w:r w:rsidRPr="000D4D99">
        <w:rPr>
          <w:rFonts w:ascii="Times New Roman" w:hAnsi="Times New Roman" w:cs="Times New Roman"/>
          <w:i/>
          <w:iCs/>
          <w:sz w:val="24"/>
          <w:szCs w:val="24"/>
        </w:rPr>
        <w:t>(Основание: п. 2 ст. 17 Федерального закона от 24.07.1</w:t>
      </w:r>
      <w:bookmarkEnd w:id="52"/>
      <w:r w:rsidR="001D4019">
        <w:rPr>
          <w:rFonts w:ascii="Times New Roman" w:hAnsi="Times New Roman" w:cs="Times New Roman"/>
          <w:i/>
          <w:iCs/>
          <w:sz w:val="24"/>
          <w:szCs w:val="24"/>
        </w:rPr>
        <w:t>)</w:t>
      </w:r>
      <w:bookmarkStart w:id="53" w:name="_Hlk533434385"/>
      <w:r w:rsidR="00F45F76">
        <w:rPr>
          <w:rFonts w:ascii="Times New Roman" w:hAnsi="Times New Roman" w:cs="Times New Roman"/>
          <w:sz w:val="16"/>
          <w:szCs w:val="16"/>
        </w:rPr>
        <w:t xml:space="preserve">            </w:t>
      </w:r>
    </w:p>
    <w:p w14:paraId="26F8FB9F" w14:textId="5C400761" w:rsidR="00F45F76" w:rsidRPr="00CC123C" w:rsidRDefault="00F45F76" w:rsidP="00C5015B">
      <w:pPr>
        <w:spacing w:line="240" w:lineRule="auto"/>
        <w:rPr>
          <w:rFonts w:ascii="Times New Roman" w:hAnsi="Times New Roman" w:cs="Times New Roman"/>
          <w:sz w:val="16"/>
          <w:szCs w:val="16"/>
        </w:rPr>
        <w:sectPr w:rsidR="00F45F76" w:rsidRPr="00CC123C" w:rsidSect="001D4019">
          <w:pgSz w:w="11905" w:h="16838"/>
          <w:pgMar w:top="1134" w:right="851" w:bottom="1134" w:left="1701" w:header="0" w:footer="0" w:gutter="0"/>
          <w:cols w:space="720"/>
          <w:docGrid w:linePitch="299"/>
        </w:sectPr>
      </w:pPr>
    </w:p>
    <w:p w14:paraId="38D9D03D" w14:textId="6CAB2817" w:rsidR="001720E8" w:rsidRPr="00FB4CA5" w:rsidRDefault="001720E8" w:rsidP="001D4019">
      <w:pPr>
        <w:pStyle w:val="ConsPlusNormal"/>
        <w:jc w:val="right"/>
        <w:outlineLvl w:val="1"/>
        <w:rPr>
          <w:rFonts w:ascii="Times New Roman" w:hAnsi="Times New Roman" w:cs="Times New Roman"/>
          <w:sz w:val="24"/>
          <w:szCs w:val="24"/>
        </w:rPr>
      </w:pPr>
      <w:bookmarkStart w:id="54" w:name="P3201"/>
      <w:bookmarkStart w:id="55" w:name="_Hlk533434637"/>
      <w:bookmarkEnd w:id="54"/>
      <w:r w:rsidRPr="00FB4CA5">
        <w:rPr>
          <w:rFonts w:ascii="Times New Roman" w:hAnsi="Times New Roman" w:cs="Times New Roman"/>
          <w:sz w:val="24"/>
          <w:szCs w:val="24"/>
        </w:rPr>
        <w:lastRenderedPageBreak/>
        <w:t xml:space="preserve">Приложение </w:t>
      </w:r>
    </w:p>
    <w:p w14:paraId="171686F5" w14:textId="77777777" w:rsidR="001720E8" w:rsidRPr="00FB4CA5" w:rsidRDefault="001720E8" w:rsidP="00C5015B">
      <w:pPr>
        <w:pStyle w:val="ConsPlusNormal"/>
        <w:jc w:val="right"/>
        <w:rPr>
          <w:rFonts w:ascii="Times New Roman" w:hAnsi="Times New Roman" w:cs="Times New Roman"/>
          <w:sz w:val="24"/>
          <w:szCs w:val="24"/>
        </w:rPr>
      </w:pPr>
      <w:r w:rsidRPr="00FB4CA5">
        <w:rPr>
          <w:rFonts w:ascii="Times New Roman" w:hAnsi="Times New Roman" w:cs="Times New Roman"/>
          <w:sz w:val="24"/>
          <w:szCs w:val="24"/>
        </w:rPr>
        <w:t>к Учетной политике</w:t>
      </w:r>
      <w:r w:rsidR="005E36D6">
        <w:rPr>
          <w:rFonts w:ascii="Times New Roman" w:hAnsi="Times New Roman" w:cs="Times New Roman"/>
          <w:sz w:val="24"/>
          <w:szCs w:val="24"/>
        </w:rPr>
        <w:t xml:space="preserve"> </w:t>
      </w:r>
      <w:r w:rsidRPr="00FB4CA5">
        <w:rPr>
          <w:rFonts w:ascii="Times New Roman" w:hAnsi="Times New Roman" w:cs="Times New Roman"/>
          <w:sz w:val="24"/>
          <w:szCs w:val="24"/>
        </w:rPr>
        <w:t>для целей налогообложения</w:t>
      </w:r>
    </w:p>
    <w:p w14:paraId="564433D4" w14:textId="77777777" w:rsidR="001720E8" w:rsidRPr="00FB4CA5" w:rsidRDefault="001720E8" w:rsidP="00C5015B">
      <w:pPr>
        <w:pStyle w:val="ConsPlusNormal"/>
        <w:jc w:val="both"/>
        <w:rPr>
          <w:rFonts w:ascii="Times New Roman" w:hAnsi="Times New Roman" w:cs="Times New Roman"/>
          <w:sz w:val="24"/>
          <w:szCs w:val="24"/>
        </w:rPr>
      </w:pPr>
    </w:p>
    <w:p w14:paraId="11852928" w14:textId="77777777" w:rsidR="001720E8" w:rsidRPr="00FB4CA5" w:rsidRDefault="001720E8" w:rsidP="00C5015B">
      <w:pPr>
        <w:pStyle w:val="ConsPlusNormal"/>
        <w:jc w:val="center"/>
        <w:outlineLvl w:val="2"/>
        <w:rPr>
          <w:rFonts w:ascii="Times New Roman" w:hAnsi="Times New Roman" w:cs="Times New Roman"/>
          <w:sz w:val="24"/>
          <w:szCs w:val="24"/>
        </w:rPr>
      </w:pPr>
      <w:r w:rsidRPr="00FB4CA5">
        <w:rPr>
          <w:rFonts w:ascii="Times New Roman" w:hAnsi="Times New Roman" w:cs="Times New Roman"/>
          <w:b/>
          <w:sz w:val="24"/>
          <w:szCs w:val="24"/>
        </w:rPr>
        <w:t>Образец заявления налоговому агенту</w:t>
      </w:r>
    </w:p>
    <w:p w14:paraId="3C888E8A" w14:textId="77777777" w:rsidR="001720E8" w:rsidRPr="00FB4CA5" w:rsidRDefault="001720E8" w:rsidP="00C5015B">
      <w:pPr>
        <w:pStyle w:val="ConsPlusNormal"/>
        <w:jc w:val="center"/>
        <w:rPr>
          <w:rFonts w:ascii="Times New Roman" w:hAnsi="Times New Roman" w:cs="Times New Roman"/>
          <w:sz w:val="24"/>
          <w:szCs w:val="24"/>
        </w:rPr>
      </w:pPr>
      <w:r w:rsidRPr="00FB4CA5">
        <w:rPr>
          <w:rFonts w:ascii="Times New Roman" w:hAnsi="Times New Roman" w:cs="Times New Roman"/>
          <w:b/>
          <w:sz w:val="24"/>
          <w:szCs w:val="24"/>
        </w:rPr>
        <w:t>о предоставлении стандартного налогового вычета</w:t>
      </w:r>
    </w:p>
    <w:p w14:paraId="5DD12803" w14:textId="632CD003" w:rsidR="001720E8" w:rsidRPr="00FB4CA5" w:rsidRDefault="001720E8" w:rsidP="00C5015B">
      <w:pPr>
        <w:pStyle w:val="ConsPlusNormal"/>
        <w:jc w:val="center"/>
        <w:rPr>
          <w:rFonts w:ascii="Times New Roman" w:hAnsi="Times New Roman" w:cs="Times New Roman"/>
          <w:sz w:val="24"/>
          <w:szCs w:val="24"/>
        </w:rPr>
      </w:pPr>
      <w:r w:rsidRPr="00FB4CA5">
        <w:rPr>
          <w:rFonts w:ascii="Times New Roman" w:hAnsi="Times New Roman" w:cs="Times New Roman"/>
          <w:b/>
          <w:sz w:val="24"/>
          <w:szCs w:val="24"/>
        </w:rPr>
        <w:t xml:space="preserve">на </w:t>
      </w:r>
      <w:r w:rsidR="002E1ED1">
        <w:rPr>
          <w:rFonts w:ascii="Times New Roman" w:hAnsi="Times New Roman" w:cs="Times New Roman"/>
          <w:b/>
          <w:sz w:val="24"/>
          <w:szCs w:val="24"/>
        </w:rPr>
        <w:t>сотрудника</w:t>
      </w:r>
      <w:r w:rsidRPr="00FB4CA5">
        <w:rPr>
          <w:rFonts w:ascii="Times New Roman" w:hAnsi="Times New Roman" w:cs="Times New Roman"/>
          <w:b/>
          <w:sz w:val="24"/>
          <w:szCs w:val="24"/>
        </w:rPr>
        <w:t xml:space="preserve"> на основании пп. 1 или пп. 2 п. 1 ст. 218 НК РФ</w:t>
      </w:r>
    </w:p>
    <w:p w14:paraId="3BF8D9CD" w14:textId="77777777" w:rsidR="001720E8" w:rsidRPr="00FB4CA5" w:rsidRDefault="001720E8" w:rsidP="00C5015B">
      <w:pPr>
        <w:pStyle w:val="ConsPlusNormal"/>
        <w:jc w:val="both"/>
        <w:rPr>
          <w:rFonts w:ascii="Times New Roman" w:hAnsi="Times New Roman" w:cs="Times New Roman"/>
          <w:sz w:val="24"/>
          <w:szCs w:val="24"/>
        </w:rPr>
      </w:pPr>
    </w:p>
    <w:p w14:paraId="54C857BA" w14:textId="77777777" w:rsidR="001720E8" w:rsidRPr="00FB4CA5" w:rsidRDefault="001720E8" w:rsidP="00C5015B">
      <w:pPr>
        <w:pStyle w:val="ConsPlusNormal"/>
        <w:jc w:val="right"/>
        <w:rPr>
          <w:rFonts w:ascii="Times New Roman" w:hAnsi="Times New Roman" w:cs="Times New Roman"/>
          <w:sz w:val="24"/>
          <w:szCs w:val="24"/>
        </w:rPr>
      </w:pPr>
      <w:r w:rsidRPr="00FB4CA5">
        <w:rPr>
          <w:rFonts w:ascii="Times New Roman" w:hAnsi="Times New Roman" w:cs="Times New Roman"/>
          <w:sz w:val="24"/>
          <w:szCs w:val="24"/>
        </w:rPr>
        <w:t>________________________________________________________</w:t>
      </w:r>
    </w:p>
    <w:p w14:paraId="24DA54A3" w14:textId="77777777" w:rsidR="001720E8" w:rsidRPr="003E00EF" w:rsidRDefault="001720E8" w:rsidP="00C5015B">
      <w:pPr>
        <w:pStyle w:val="ConsPlusNormal"/>
        <w:jc w:val="right"/>
        <w:rPr>
          <w:rFonts w:ascii="Times New Roman" w:hAnsi="Times New Roman" w:cs="Times New Roman"/>
          <w:sz w:val="16"/>
          <w:szCs w:val="16"/>
        </w:rPr>
      </w:pPr>
      <w:r w:rsidRPr="003E00EF">
        <w:rPr>
          <w:rFonts w:ascii="Times New Roman" w:hAnsi="Times New Roman" w:cs="Times New Roman"/>
          <w:sz w:val="16"/>
          <w:szCs w:val="16"/>
        </w:rPr>
        <w:t>(должность руководителя, наименование налогового агента)</w:t>
      </w:r>
    </w:p>
    <w:p w14:paraId="66EDB16D" w14:textId="77777777" w:rsidR="001720E8" w:rsidRPr="00FB4CA5" w:rsidRDefault="001720E8" w:rsidP="00C5015B">
      <w:pPr>
        <w:pStyle w:val="ConsPlusNormal"/>
        <w:jc w:val="right"/>
        <w:rPr>
          <w:rFonts w:ascii="Times New Roman" w:hAnsi="Times New Roman" w:cs="Times New Roman"/>
          <w:sz w:val="24"/>
          <w:szCs w:val="24"/>
        </w:rPr>
      </w:pPr>
      <w:r w:rsidRPr="00FB4CA5">
        <w:rPr>
          <w:rFonts w:ascii="Times New Roman" w:hAnsi="Times New Roman" w:cs="Times New Roman"/>
          <w:sz w:val="24"/>
          <w:szCs w:val="24"/>
        </w:rPr>
        <w:t>________________________________________________________</w:t>
      </w:r>
    </w:p>
    <w:p w14:paraId="47BC95FD" w14:textId="77777777" w:rsidR="001720E8" w:rsidRPr="003E00EF" w:rsidRDefault="001720E8" w:rsidP="00C5015B">
      <w:pPr>
        <w:pStyle w:val="ConsPlusNormal"/>
        <w:jc w:val="right"/>
        <w:rPr>
          <w:rFonts w:ascii="Times New Roman" w:hAnsi="Times New Roman" w:cs="Times New Roman"/>
          <w:sz w:val="16"/>
          <w:szCs w:val="16"/>
        </w:rPr>
      </w:pPr>
      <w:r w:rsidRPr="003E00EF">
        <w:rPr>
          <w:rFonts w:ascii="Times New Roman" w:hAnsi="Times New Roman" w:cs="Times New Roman"/>
          <w:sz w:val="16"/>
          <w:szCs w:val="16"/>
        </w:rPr>
        <w:t>(Ф.И.О. руководителя)</w:t>
      </w:r>
    </w:p>
    <w:p w14:paraId="28D2DA43" w14:textId="77777777" w:rsidR="001720E8" w:rsidRPr="00FB4CA5" w:rsidRDefault="001720E8" w:rsidP="00C5015B">
      <w:pPr>
        <w:pStyle w:val="ConsPlusNormal"/>
        <w:jc w:val="right"/>
        <w:rPr>
          <w:rFonts w:ascii="Times New Roman" w:hAnsi="Times New Roman" w:cs="Times New Roman"/>
          <w:sz w:val="24"/>
          <w:szCs w:val="24"/>
        </w:rPr>
      </w:pPr>
      <w:r w:rsidRPr="00FB4CA5">
        <w:rPr>
          <w:rFonts w:ascii="Times New Roman" w:hAnsi="Times New Roman" w:cs="Times New Roman"/>
          <w:sz w:val="24"/>
          <w:szCs w:val="24"/>
        </w:rPr>
        <w:t>от ____________________________________________________</w:t>
      </w:r>
    </w:p>
    <w:p w14:paraId="3C0BFD87" w14:textId="77777777" w:rsidR="001720E8" w:rsidRPr="003E00EF" w:rsidRDefault="001720E8" w:rsidP="00C5015B">
      <w:pPr>
        <w:pStyle w:val="ConsPlusNormal"/>
        <w:jc w:val="right"/>
        <w:rPr>
          <w:rFonts w:ascii="Times New Roman" w:hAnsi="Times New Roman" w:cs="Times New Roman"/>
          <w:sz w:val="16"/>
          <w:szCs w:val="16"/>
        </w:rPr>
      </w:pPr>
      <w:r w:rsidRPr="003E00EF">
        <w:rPr>
          <w:rFonts w:ascii="Times New Roman" w:hAnsi="Times New Roman" w:cs="Times New Roman"/>
          <w:sz w:val="16"/>
          <w:szCs w:val="16"/>
        </w:rPr>
        <w:t>(должность, Ф.И.О. работника)</w:t>
      </w:r>
    </w:p>
    <w:p w14:paraId="3309FEEF" w14:textId="77777777" w:rsidR="001720E8" w:rsidRDefault="001720E8" w:rsidP="00C5015B">
      <w:pPr>
        <w:pStyle w:val="ConsPlusNormal"/>
        <w:jc w:val="both"/>
        <w:rPr>
          <w:rFonts w:ascii="Times New Roman" w:hAnsi="Times New Roman" w:cs="Times New Roman"/>
          <w:sz w:val="24"/>
          <w:szCs w:val="24"/>
        </w:rPr>
      </w:pPr>
    </w:p>
    <w:p w14:paraId="2185D6F7" w14:textId="77777777" w:rsidR="003D48EA" w:rsidRDefault="003D48EA" w:rsidP="00C5015B">
      <w:pPr>
        <w:pStyle w:val="ConsPlusNormal"/>
        <w:jc w:val="both"/>
        <w:rPr>
          <w:rFonts w:ascii="Times New Roman" w:hAnsi="Times New Roman" w:cs="Times New Roman"/>
          <w:sz w:val="24"/>
          <w:szCs w:val="24"/>
        </w:rPr>
      </w:pPr>
    </w:p>
    <w:p w14:paraId="269487CA" w14:textId="77777777" w:rsidR="001720E8" w:rsidRPr="00E054D0" w:rsidRDefault="001720E8" w:rsidP="00C5015B">
      <w:pPr>
        <w:pStyle w:val="ConsPlusNormal"/>
        <w:jc w:val="center"/>
        <w:rPr>
          <w:rFonts w:ascii="Times New Roman" w:hAnsi="Times New Roman" w:cs="Times New Roman"/>
          <w:bCs/>
          <w:sz w:val="24"/>
          <w:szCs w:val="24"/>
        </w:rPr>
      </w:pPr>
      <w:r w:rsidRPr="00E054D0">
        <w:rPr>
          <w:rFonts w:ascii="Times New Roman" w:hAnsi="Times New Roman" w:cs="Times New Roman"/>
          <w:bCs/>
          <w:sz w:val="24"/>
          <w:szCs w:val="24"/>
        </w:rPr>
        <w:t>Заявление о предоставлении</w:t>
      </w:r>
    </w:p>
    <w:p w14:paraId="2B2A23DB" w14:textId="77777777" w:rsidR="001720E8" w:rsidRPr="00E054D0" w:rsidRDefault="001720E8" w:rsidP="00C5015B">
      <w:pPr>
        <w:pStyle w:val="ConsPlusNormal"/>
        <w:jc w:val="center"/>
        <w:rPr>
          <w:rFonts w:ascii="Times New Roman" w:hAnsi="Times New Roman" w:cs="Times New Roman"/>
          <w:bCs/>
          <w:sz w:val="24"/>
          <w:szCs w:val="24"/>
        </w:rPr>
      </w:pPr>
      <w:r w:rsidRPr="00E054D0">
        <w:rPr>
          <w:rFonts w:ascii="Times New Roman" w:hAnsi="Times New Roman" w:cs="Times New Roman"/>
          <w:bCs/>
          <w:sz w:val="24"/>
          <w:szCs w:val="24"/>
        </w:rPr>
        <w:t>стандартного налогового вычета</w:t>
      </w:r>
    </w:p>
    <w:p w14:paraId="0AAE4960" w14:textId="77777777" w:rsidR="001720E8" w:rsidRPr="00FB4CA5" w:rsidRDefault="001720E8" w:rsidP="00C5015B">
      <w:pPr>
        <w:pStyle w:val="ConsPlusNormal"/>
        <w:jc w:val="both"/>
        <w:rPr>
          <w:rFonts w:ascii="Times New Roman" w:hAnsi="Times New Roman" w:cs="Times New Roman"/>
          <w:sz w:val="24"/>
          <w:szCs w:val="24"/>
        </w:rPr>
      </w:pPr>
    </w:p>
    <w:p w14:paraId="5B419FEC" w14:textId="77777777" w:rsidR="001720E8" w:rsidRPr="00FB4CA5" w:rsidRDefault="001720E8" w:rsidP="00C5015B">
      <w:pPr>
        <w:pStyle w:val="ConsPlusNormal"/>
        <w:ind w:firstLine="540"/>
        <w:jc w:val="both"/>
        <w:rPr>
          <w:rFonts w:ascii="Times New Roman" w:hAnsi="Times New Roman" w:cs="Times New Roman"/>
          <w:sz w:val="24"/>
          <w:szCs w:val="24"/>
        </w:rPr>
      </w:pPr>
      <w:r w:rsidRPr="00FB4CA5">
        <w:rPr>
          <w:rFonts w:ascii="Times New Roman" w:hAnsi="Times New Roman" w:cs="Times New Roman"/>
          <w:sz w:val="24"/>
          <w:szCs w:val="24"/>
        </w:rPr>
        <w:t xml:space="preserve">Я, ____________________________, в соответствии с положениями пп. ____ </w:t>
      </w:r>
      <w:hyperlink r:id="rId270" w:history="1">
        <w:r w:rsidRPr="00FB4CA5">
          <w:rPr>
            <w:rFonts w:ascii="Times New Roman" w:hAnsi="Times New Roman" w:cs="Times New Roman"/>
            <w:sz w:val="24"/>
            <w:szCs w:val="24"/>
          </w:rPr>
          <w:t>п. 1 ст. 218</w:t>
        </w:r>
      </w:hyperlink>
      <w:r w:rsidRPr="00FB4CA5">
        <w:rPr>
          <w:rFonts w:ascii="Times New Roman" w:hAnsi="Times New Roman" w:cs="Times New Roman"/>
          <w:sz w:val="24"/>
          <w:szCs w:val="24"/>
        </w:rPr>
        <w:t xml:space="preserve"> НК РФ прошу предоставить мне за каждый месяц налогового периода стандартный налоговый вычет на себя в размере ___________________________________________ руб.</w:t>
      </w:r>
    </w:p>
    <w:p w14:paraId="7FA0F57A" w14:textId="77777777" w:rsidR="001720E8" w:rsidRPr="00FB4CA5" w:rsidRDefault="001720E8" w:rsidP="00C5015B">
      <w:pPr>
        <w:pStyle w:val="ConsPlusNormal"/>
        <w:spacing w:before="220"/>
        <w:ind w:firstLine="540"/>
        <w:jc w:val="both"/>
        <w:rPr>
          <w:rFonts w:ascii="Times New Roman" w:hAnsi="Times New Roman" w:cs="Times New Roman"/>
          <w:sz w:val="24"/>
          <w:szCs w:val="24"/>
        </w:rPr>
      </w:pPr>
      <w:r w:rsidRPr="00FB4CA5">
        <w:rPr>
          <w:rFonts w:ascii="Times New Roman" w:hAnsi="Times New Roman" w:cs="Times New Roman"/>
          <w:sz w:val="24"/>
          <w:szCs w:val="24"/>
        </w:rPr>
        <w:t>Основание предоставления вычета: __________________________________________ 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w:t>
      </w:r>
    </w:p>
    <w:p w14:paraId="5CF633DE" w14:textId="77777777" w:rsidR="001720E8" w:rsidRPr="00FB4CA5" w:rsidRDefault="001720E8" w:rsidP="00C5015B">
      <w:pPr>
        <w:pStyle w:val="ConsPlusNormal"/>
        <w:jc w:val="both"/>
        <w:rPr>
          <w:rFonts w:ascii="Times New Roman" w:hAnsi="Times New Roman" w:cs="Times New Roman"/>
          <w:sz w:val="24"/>
          <w:szCs w:val="24"/>
        </w:rPr>
      </w:pPr>
    </w:p>
    <w:p w14:paraId="6C30B0E0" w14:textId="77777777" w:rsidR="001720E8" w:rsidRPr="00FB4CA5" w:rsidRDefault="001720E8" w:rsidP="00C5015B">
      <w:pPr>
        <w:pStyle w:val="ConsPlusNormal"/>
        <w:ind w:firstLine="540"/>
        <w:jc w:val="both"/>
        <w:rPr>
          <w:rFonts w:ascii="Times New Roman" w:hAnsi="Times New Roman" w:cs="Times New Roman"/>
          <w:sz w:val="24"/>
          <w:szCs w:val="24"/>
        </w:rPr>
      </w:pPr>
      <w:r w:rsidRPr="00FB4CA5">
        <w:rPr>
          <w:rFonts w:ascii="Times New Roman" w:hAnsi="Times New Roman" w:cs="Times New Roman"/>
          <w:sz w:val="24"/>
          <w:szCs w:val="24"/>
        </w:rPr>
        <w:t>Приложение:</w:t>
      </w:r>
    </w:p>
    <w:p w14:paraId="22FE6A6D" w14:textId="77777777" w:rsidR="001720E8" w:rsidRPr="00FB4CA5" w:rsidRDefault="001720E8" w:rsidP="00C5015B">
      <w:pPr>
        <w:pStyle w:val="ConsPlusNormal"/>
        <w:jc w:val="both"/>
        <w:rPr>
          <w:rFonts w:ascii="Times New Roman" w:hAnsi="Times New Roman" w:cs="Times New Roman"/>
          <w:sz w:val="24"/>
          <w:szCs w:val="24"/>
        </w:rPr>
      </w:pPr>
    </w:p>
    <w:p w14:paraId="1545A48D" w14:textId="77777777" w:rsidR="001720E8" w:rsidRPr="00FB4CA5" w:rsidRDefault="001720E8" w:rsidP="00C5015B">
      <w:pPr>
        <w:pStyle w:val="ConsPlusNonformat"/>
        <w:jc w:val="both"/>
        <w:rPr>
          <w:rFonts w:ascii="Times New Roman" w:hAnsi="Times New Roman" w:cs="Times New Roman"/>
          <w:sz w:val="24"/>
          <w:szCs w:val="24"/>
        </w:rPr>
      </w:pPr>
      <w:r w:rsidRPr="00FB4CA5">
        <w:rPr>
          <w:rFonts w:ascii="Times New Roman" w:hAnsi="Times New Roman" w:cs="Times New Roman"/>
          <w:sz w:val="24"/>
          <w:szCs w:val="24"/>
        </w:rPr>
        <w:t>"___" __________ 20__ г.                                 __________________</w:t>
      </w:r>
    </w:p>
    <w:p w14:paraId="2BC67D9B" w14:textId="77777777" w:rsidR="001720E8" w:rsidRPr="003D48EA" w:rsidRDefault="001720E8" w:rsidP="00C5015B">
      <w:pPr>
        <w:pStyle w:val="ConsPlusNonformat"/>
        <w:jc w:val="both"/>
        <w:rPr>
          <w:rFonts w:ascii="Times New Roman" w:hAnsi="Times New Roman" w:cs="Times New Roman"/>
          <w:sz w:val="16"/>
          <w:szCs w:val="16"/>
        </w:rPr>
      </w:pPr>
      <w:r w:rsidRPr="00FB4CA5">
        <w:rPr>
          <w:rFonts w:ascii="Times New Roman" w:hAnsi="Times New Roman" w:cs="Times New Roman"/>
          <w:sz w:val="24"/>
          <w:szCs w:val="24"/>
        </w:rPr>
        <w:t xml:space="preserve">                                                             </w:t>
      </w:r>
      <w:r w:rsidR="003D48EA">
        <w:rPr>
          <w:rFonts w:ascii="Times New Roman" w:hAnsi="Times New Roman" w:cs="Times New Roman"/>
          <w:sz w:val="24"/>
          <w:szCs w:val="24"/>
        </w:rPr>
        <w:t xml:space="preserve">                            </w:t>
      </w:r>
      <w:r w:rsidRPr="003D48EA">
        <w:rPr>
          <w:rFonts w:ascii="Times New Roman" w:hAnsi="Times New Roman" w:cs="Times New Roman"/>
          <w:sz w:val="16"/>
          <w:szCs w:val="16"/>
        </w:rPr>
        <w:t>(подпись)</w:t>
      </w:r>
    </w:p>
    <w:p w14:paraId="1D0E2191" w14:textId="77BEB826" w:rsidR="003E00EF" w:rsidRDefault="003E00EF" w:rsidP="00C5015B">
      <w:pPr>
        <w:pStyle w:val="ConsPlusNormal"/>
        <w:jc w:val="both"/>
        <w:rPr>
          <w:rFonts w:ascii="Times New Roman" w:hAnsi="Times New Roman" w:cs="Times New Roman"/>
          <w:sz w:val="24"/>
          <w:szCs w:val="24"/>
        </w:rPr>
      </w:pPr>
    </w:p>
    <w:p w14:paraId="6AAB7AA5" w14:textId="4F8CFB0F" w:rsidR="00476255" w:rsidRDefault="00476255" w:rsidP="00C5015B">
      <w:pPr>
        <w:pStyle w:val="ConsPlusNormal"/>
        <w:jc w:val="both"/>
        <w:rPr>
          <w:rFonts w:ascii="Times New Roman" w:hAnsi="Times New Roman" w:cs="Times New Roman"/>
          <w:sz w:val="24"/>
          <w:szCs w:val="24"/>
        </w:rPr>
      </w:pPr>
    </w:p>
    <w:p w14:paraId="6E885699" w14:textId="7F6F17DA" w:rsidR="00476255" w:rsidRDefault="00476255" w:rsidP="00C5015B">
      <w:pPr>
        <w:pStyle w:val="ConsPlusNormal"/>
        <w:jc w:val="both"/>
        <w:rPr>
          <w:rFonts w:ascii="Times New Roman" w:hAnsi="Times New Roman" w:cs="Times New Roman"/>
          <w:sz w:val="24"/>
          <w:szCs w:val="24"/>
        </w:rPr>
      </w:pPr>
    </w:p>
    <w:p w14:paraId="63F2F22A" w14:textId="7A412BB7" w:rsidR="00476255" w:rsidRDefault="00476255" w:rsidP="00C5015B">
      <w:pPr>
        <w:pStyle w:val="ConsPlusNormal"/>
        <w:jc w:val="both"/>
        <w:rPr>
          <w:rFonts w:ascii="Times New Roman" w:hAnsi="Times New Roman" w:cs="Times New Roman"/>
          <w:sz w:val="24"/>
          <w:szCs w:val="24"/>
        </w:rPr>
      </w:pPr>
    </w:p>
    <w:p w14:paraId="3137125A" w14:textId="28C7DEBD" w:rsidR="00476255" w:rsidRDefault="00476255" w:rsidP="00C5015B">
      <w:pPr>
        <w:pStyle w:val="ConsPlusNormal"/>
        <w:jc w:val="both"/>
        <w:rPr>
          <w:rFonts w:ascii="Times New Roman" w:hAnsi="Times New Roman" w:cs="Times New Roman"/>
          <w:sz w:val="24"/>
          <w:szCs w:val="24"/>
        </w:rPr>
      </w:pPr>
    </w:p>
    <w:p w14:paraId="16B8BC8C" w14:textId="48261010" w:rsidR="00476255" w:rsidRDefault="00476255" w:rsidP="00C5015B">
      <w:pPr>
        <w:pStyle w:val="ConsPlusNormal"/>
        <w:jc w:val="both"/>
        <w:rPr>
          <w:rFonts w:ascii="Times New Roman" w:hAnsi="Times New Roman" w:cs="Times New Roman"/>
          <w:sz w:val="24"/>
          <w:szCs w:val="24"/>
        </w:rPr>
      </w:pPr>
    </w:p>
    <w:p w14:paraId="77432168" w14:textId="65658CB0" w:rsidR="00476255" w:rsidRDefault="00476255" w:rsidP="00C5015B">
      <w:pPr>
        <w:pStyle w:val="ConsPlusNormal"/>
        <w:jc w:val="both"/>
        <w:rPr>
          <w:rFonts w:ascii="Times New Roman" w:hAnsi="Times New Roman" w:cs="Times New Roman"/>
          <w:sz w:val="24"/>
          <w:szCs w:val="24"/>
        </w:rPr>
      </w:pPr>
    </w:p>
    <w:p w14:paraId="03D32A29" w14:textId="570521C9" w:rsidR="00476255" w:rsidRDefault="00476255" w:rsidP="00C5015B">
      <w:pPr>
        <w:pStyle w:val="ConsPlusNormal"/>
        <w:jc w:val="both"/>
        <w:rPr>
          <w:rFonts w:ascii="Times New Roman" w:hAnsi="Times New Roman" w:cs="Times New Roman"/>
          <w:sz w:val="24"/>
          <w:szCs w:val="24"/>
        </w:rPr>
      </w:pPr>
    </w:p>
    <w:p w14:paraId="7AEE1361" w14:textId="1A6A57A4" w:rsidR="00476255" w:rsidRDefault="00476255" w:rsidP="00C5015B">
      <w:pPr>
        <w:pStyle w:val="ConsPlusNormal"/>
        <w:jc w:val="both"/>
        <w:rPr>
          <w:rFonts w:ascii="Times New Roman" w:hAnsi="Times New Roman" w:cs="Times New Roman"/>
          <w:sz w:val="24"/>
          <w:szCs w:val="24"/>
        </w:rPr>
      </w:pPr>
    </w:p>
    <w:p w14:paraId="7CB0FB87" w14:textId="2CAE58CA" w:rsidR="00476255" w:rsidRDefault="00476255" w:rsidP="00C5015B">
      <w:pPr>
        <w:pStyle w:val="ConsPlusNormal"/>
        <w:jc w:val="both"/>
        <w:rPr>
          <w:rFonts w:ascii="Times New Roman" w:hAnsi="Times New Roman" w:cs="Times New Roman"/>
          <w:sz w:val="24"/>
          <w:szCs w:val="24"/>
        </w:rPr>
      </w:pPr>
    </w:p>
    <w:p w14:paraId="379102D8" w14:textId="5126DA8E" w:rsidR="00476255" w:rsidRDefault="00476255" w:rsidP="00C5015B">
      <w:pPr>
        <w:pStyle w:val="ConsPlusNormal"/>
        <w:jc w:val="both"/>
        <w:rPr>
          <w:rFonts w:ascii="Times New Roman" w:hAnsi="Times New Roman" w:cs="Times New Roman"/>
          <w:sz w:val="24"/>
          <w:szCs w:val="24"/>
        </w:rPr>
      </w:pPr>
    </w:p>
    <w:p w14:paraId="5A9B5B5E" w14:textId="150D0090" w:rsidR="00476255" w:rsidRDefault="00476255" w:rsidP="00C5015B">
      <w:pPr>
        <w:pStyle w:val="ConsPlusNormal"/>
        <w:jc w:val="both"/>
        <w:rPr>
          <w:rFonts w:ascii="Times New Roman" w:hAnsi="Times New Roman" w:cs="Times New Roman"/>
          <w:sz w:val="24"/>
          <w:szCs w:val="24"/>
        </w:rPr>
      </w:pPr>
    </w:p>
    <w:p w14:paraId="2EDB5EDE" w14:textId="30D33A39" w:rsidR="00476255" w:rsidRDefault="00476255" w:rsidP="00C5015B">
      <w:pPr>
        <w:pStyle w:val="ConsPlusNormal"/>
        <w:jc w:val="both"/>
        <w:rPr>
          <w:rFonts w:ascii="Times New Roman" w:hAnsi="Times New Roman" w:cs="Times New Roman"/>
          <w:sz w:val="24"/>
          <w:szCs w:val="24"/>
        </w:rPr>
      </w:pPr>
    </w:p>
    <w:p w14:paraId="326D72CD" w14:textId="2BD9F100" w:rsidR="00476255" w:rsidRDefault="00476255" w:rsidP="00C5015B">
      <w:pPr>
        <w:pStyle w:val="ConsPlusNormal"/>
        <w:jc w:val="both"/>
        <w:rPr>
          <w:rFonts w:ascii="Times New Roman" w:hAnsi="Times New Roman" w:cs="Times New Roman"/>
          <w:sz w:val="24"/>
          <w:szCs w:val="24"/>
        </w:rPr>
      </w:pPr>
    </w:p>
    <w:p w14:paraId="62FF4E43" w14:textId="776A4231" w:rsidR="00476255" w:rsidRDefault="00476255" w:rsidP="00C5015B">
      <w:pPr>
        <w:pStyle w:val="ConsPlusNormal"/>
        <w:jc w:val="both"/>
        <w:rPr>
          <w:rFonts w:ascii="Times New Roman" w:hAnsi="Times New Roman" w:cs="Times New Roman"/>
          <w:sz w:val="24"/>
          <w:szCs w:val="24"/>
        </w:rPr>
      </w:pPr>
    </w:p>
    <w:p w14:paraId="427A5A8C" w14:textId="6AF0735D" w:rsidR="00476255" w:rsidRDefault="00476255" w:rsidP="00C5015B">
      <w:pPr>
        <w:pStyle w:val="ConsPlusNormal"/>
        <w:jc w:val="both"/>
        <w:rPr>
          <w:rFonts w:ascii="Times New Roman" w:hAnsi="Times New Roman" w:cs="Times New Roman"/>
          <w:sz w:val="24"/>
          <w:szCs w:val="24"/>
        </w:rPr>
      </w:pPr>
    </w:p>
    <w:p w14:paraId="2586B411" w14:textId="3BB6BEA0" w:rsidR="00476255" w:rsidRDefault="00476255" w:rsidP="00C5015B">
      <w:pPr>
        <w:pStyle w:val="ConsPlusNormal"/>
        <w:jc w:val="both"/>
        <w:rPr>
          <w:rFonts w:ascii="Times New Roman" w:hAnsi="Times New Roman" w:cs="Times New Roman"/>
          <w:sz w:val="24"/>
          <w:szCs w:val="24"/>
        </w:rPr>
      </w:pPr>
    </w:p>
    <w:p w14:paraId="6CBBE0C8" w14:textId="7EAB3EA1" w:rsidR="00476255" w:rsidRDefault="00476255" w:rsidP="00C5015B">
      <w:pPr>
        <w:pStyle w:val="ConsPlusNormal"/>
        <w:jc w:val="both"/>
        <w:rPr>
          <w:rFonts w:ascii="Times New Roman" w:hAnsi="Times New Roman" w:cs="Times New Roman"/>
          <w:sz w:val="24"/>
          <w:szCs w:val="24"/>
        </w:rPr>
      </w:pPr>
    </w:p>
    <w:p w14:paraId="0A8EAEF0" w14:textId="1ED9D7D3" w:rsidR="00476255" w:rsidRDefault="00476255" w:rsidP="00C5015B">
      <w:pPr>
        <w:pStyle w:val="ConsPlusNormal"/>
        <w:jc w:val="both"/>
        <w:rPr>
          <w:rFonts w:ascii="Times New Roman" w:hAnsi="Times New Roman" w:cs="Times New Roman"/>
          <w:sz w:val="24"/>
          <w:szCs w:val="24"/>
        </w:rPr>
      </w:pPr>
    </w:p>
    <w:p w14:paraId="26397AB1" w14:textId="0624A542" w:rsidR="00476255" w:rsidRDefault="00476255" w:rsidP="00C5015B">
      <w:pPr>
        <w:pStyle w:val="ConsPlusNormal"/>
        <w:jc w:val="both"/>
        <w:rPr>
          <w:rFonts w:ascii="Times New Roman" w:hAnsi="Times New Roman" w:cs="Times New Roman"/>
          <w:sz w:val="24"/>
          <w:szCs w:val="24"/>
        </w:rPr>
      </w:pPr>
    </w:p>
    <w:p w14:paraId="46E476FE" w14:textId="45B5D9F2" w:rsidR="00476255" w:rsidRDefault="00476255" w:rsidP="00C5015B">
      <w:pPr>
        <w:pStyle w:val="ConsPlusNormal"/>
        <w:jc w:val="both"/>
        <w:rPr>
          <w:rFonts w:ascii="Times New Roman" w:hAnsi="Times New Roman" w:cs="Times New Roman"/>
          <w:sz w:val="24"/>
          <w:szCs w:val="24"/>
        </w:rPr>
      </w:pPr>
    </w:p>
    <w:p w14:paraId="6C76F36D" w14:textId="77777777" w:rsidR="00476255" w:rsidRDefault="00476255" w:rsidP="00C5015B">
      <w:pPr>
        <w:pStyle w:val="ConsPlusNormal"/>
        <w:jc w:val="both"/>
        <w:rPr>
          <w:rFonts w:ascii="Times New Roman" w:hAnsi="Times New Roman" w:cs="Times New Roman"/>
          <w:sz w:val="24"/>
          <w:szCs w:val="24"/>
        </w:rPr>
      </w:pPr>
    </w:p>
    <w:p w14:paraId="422A6695" w14:textId="77777777" w:rsidR="005E36D6" w:rsidRDefault="005E36D6" w:rsidP="00C5015B">
      <w:pPr>
        <w:pStyle w:val="ConsPlusNormal"/>
        <w:jc w:val="center"/>
        <w:outlineLvl w:val="2"/>
        <w:rPr>
          <w:rFonts w:ascii="Times New Roman" w:hAnsi="Times New Roman" w:cs="Times New Roman"/>
          <w:b/>
          <w:sz w:val="24"/>
          <w:szCs w:val="24"/>
        </w:rPr>
      </w:pPr>
    </w:p>
    <w:p w14:paraId="6FAE30BA" w14:textId="77777777" w:rsidR="001720E8" w:rsidRPr="00FB4CA5" w:rsidRDefault="001720E8" w:rsidP="00C5015B">
      <w:pPr>
        <w:pStyle w:val="ConsPlusNormal"/>
        <w:jc w:val="center"/>
        <w:outlineLvl w:val="2"/>
        <w:rPr>
          <w:rFonts w:ascii="Times New Roman" w:hAnsi="Times New Roman" w:cs="Times New Roman"/>
          <w:sz w:val="24"/>
          <w:szCs w:val="24"/>
        </w:rPr>
      </w:pPr>
      <w:r w:rsidRPr="00FB4CA5">
        <w:rPr>
          <w:rFonts w:ascii="Times New Roman" w:hAnsi="Times New Roman" w:cs="Times New Roman"/>
          <w:b/>
          <w:sz w:val="24"/>
          <w:szCs w:val="24"/>
        </w:rPr>
        <w:t>Образец заявления налоговому агенту</w:t>
      </w:r>
    </w:p>
    <w:p w14:paraId="08903E2B" w14:textId="77777777" w:rsidR="001720E8" w:rsidRPr="00FB4CA5" w:rsidRDefault="001720E8" w:rsidP="00C5015B">
      <w:pPr>
        <w:pStyle w:val="ConsPlusNormal"/>
        <w:jc w:val="center"/>
        <w:rPr>
          <w:rFonts w:ascii="Times New Roman" w:hAnsi="Times New Roman" w:cs="Times New Roman"/>
          <w:sz w:val="24"/>
          <w:szCs w:val="24"/>
        </w:rPr>
      </w:pPr>
      <w:r w:rsidRPr="00FB4CA5">
        <w:rPr>
          <w:rFonts w:ascii="Times New Roman" w:hAnsi="Times New Roman" w:cs="Times New Roman"/>
          <w:b/>
          <w:sz w:val="24"/>
          <w:szCs w:val="24"/>
        </w:rPr>
        <w:t>о предоставлении стандартных налоговых вычетов</w:t>
      </w:r>
    </w:p>
    <w:p w14:paraId="20ADAEFF" w14:textId="77777777" w:rsidR="001720E8" w:rsidRDefault="001720E8" w:rsidP="00C5015B">
      <w:pPr>
        <w:pStyle w:val="ConsPlusNormal"/>
        <w:jc w:val="center"/>
        <w:rPr>
          <w:rFonts w:ascii="Times New Roman" w:hAnsi="Times New Roman" w:cs="Times New Roman"/>
          <w:b/>
          <w:sz w:val="24"/>
          <w:szCs w:val="24"/>
        </w:rPr>
      </w:pPr>
      <w:r w:rsidRPr="00FB4CA5">
        <w:rPr>
          <w:rFonts w:ascii="Times New Roman" w:hAnsi="Times New Roman" w:cs="Times New Roman"/>
          <w:b/>
          <w:sz w:val="24"/>
          <w:szCs w:val="24"/>
        </w:rPr>
        <w:t>на детей на основании пп. 4 п. 1 ст. 218 НК РФ</w:t>
      </w:r>
    </w:p>
    <w:p w14:paraId="421F2907" w14:textId="77777777" w:rsidR="002540E8" w:rsidRDefault="002540E8" w:rsidP="00C5015B">
      <w:pPr>
        <w:pStyle w:val="ConsPlusNormal"/>
        <w:jc w:val="center"/>
        <w:rPr>
          <w:rFonts w:ascii="Times New Roman" w:hAnsi="Times New Roman" w:cs="Times New Roman"/>
          <w:sz w:val="24"/>
          <w:szCs w:val="24"/>
        </w:rPr>
      </w:pPr>
    </w:p>
    <w:p w14:paraId="4075DAD1" w14:textId="77777777" w:rsidR="002540E8" w:rsidRDefault="002540E8" w:rsidP="00C5015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 xml:space="preserve">В </w:t>
      </w:r>
      <w:r>
        <w:rPr>
          <w:rFonts w:ascii="Times New Roman" w:hAnsi="Times New Roman" w:cs="Times New Roman"/>
          <w:sz w:val="24"/>
          <w:szCs w:val="24"/>
        </w:rPr>
        <w:t xml:space="preserve">бухгалтерию местной администрации                     </w:t>
      </w:r>
    </w:p>
    <w:p w14:paraId="045865A3" w14:textId="77777777" w:rsidR="002540E8" w:rsidRPr="00A04746" w:rsidRDefault="002540E8" w:rsidP="00C5015B">
      <w:pPr>
        <w:pStyle w:val="ConsPlusNonformat"/>
        <w:rPr>
          <w:rFonts w:ascii="Times New Roman" w:hAnsi="Times New Roman" w:cs="Times New Roman"/>
          <w:sz w:val="24"/>
          <w:szCs w:val="24"/>
        </w:rPr>
      </w:pPr>
      <w:r>
        <w:rPr>
          <w:rFonts w:ascii="Times New Roman" w:hAnsi="Times New Roman" w:cs="Times New Roman"/>
          <w:sz w:val="24"/>
          <w:szCs w:val="24"/>
        </w:rPr>
        <w:t xml:space="preserve">                                                                                      МО    МО № 7</w:t>
      </w:r>
    </w:p>
    <w:p w14:paraId="4E3FCC4C" w14:textId="77777777" w:rsidR="002540E8" w:rsidRDefault="002540E8" w:rsidP="00C5015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 xml:space="preserve">адрес: </w:t>
      </w:r>
      <w:r>
        <w:rPr>
          <w:rFonts w:ascii="Times New Roman" w:hAnsi="Times New Roman" w:cs="Times New Roman"/>
          <w:sz w:val="24"/>
          <w:szCs w:val="24"/>
        </w:rPr>
        <w:t xml:space="preserve">199178, </w:t>
      </w:r>
      <w:r w:rsidRPr="00A04746">
        <w:rPr>
          <w:rFonts w:ascii="Times New Roman" w:hAnsi="Times New Roman" w:cs="Times New Roman"/>
          <w:sz w:val="24"/>
          <w:szCs w:val="24"/>
        </w:rPr>
        <w:t>г. Санкт-Петербург,</w:t>
      </w:r>
      <w:r>
        <w:rPr>
          <w:rFonts w:ascii="Times New Roman" w:hAnsi="Times New Roman" w:cs="Times New Roman"/>
          <w:sz w:val="24"/>
          <w:szCs w:val="24"/>
        </w:rPr>
        <w:t xml:space="preserve"> </w:t>
      </w:r>
    </w:p>
    <w:p w14:paraId="008D4E4A" w14:textId="77777777" w:rsidR="002540E8" w:rsidRPr="00A04746" w:rsidRDefault="002540E8" w:rsidP="00C5015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12 линия В</w:t>
      </w:r>
      <w:r>
        <w:rPr>
          <w:rFonts w:ascii="Times New Roman" w:hAnsi="Times New Roman" w:cs="Times New Roman"/>
          <w:sz w:val="24"/>
          <w:szCs w:val="24"/>
        </w:rPr>
        <w:t>.</w:t>
      </w:r>
      <w:r w:rsidRPr="00A04746">
        <w:rPr>
          <w:rFonts w:ascii="Times New Roman" w:hAnsi="Times New Roman" w:cs="Times New Roman"/>
          <w:sz w:val="24"/>
          <w:szCs w:val="24"/>
        </w:rPr>
        <w:t>О</w:t>
      </w:r>
      <w:r>
        <w:rPr>
          <w:rFonts w:ascii="Times New Roman" w:hAnsi="Times New Roman" w:cs="Times New Roman"/>
          <w:sz w:val="24"/>
          <w:szCs w:val="24"/>
        </w:rPr>
        <w:t>.</w:t>
      </w:r>
      <w:r w:rsidRPr="00A04746">
        <w:rPr>
          <w:rFonts w:ascii="Times New Roman" w:hAnsi="Times New Roman" w:cs="Times New Roman"/>
          <w:sz w:val="24"/>
          <w:szCs w:val="24"/>
        </w:rPr>
        <w:t>, д. 7</w:t>
      </w:r>
    </w:p>
    <w:p w14:paraId="480115B8" w14:textId="77777777" w:rsidR="002540E8" w:rsidRDefault="002540E8" w:rsidP="00C5015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от ___________________________</w:t>
      </w:r>
      <w:r>
        <w:rPr>
          <w:rFonts w:ascii="Times New Roman" w:hAnsi="Times New Roman" w:cs="Times New Roman"/>
          <w:sz w:val="24"/>
          <w:szCs w:val="24"/>
        </w:rPr>
        <w:t>_</w:t>
      </w:r>
    </w:p>
    <w:p w14:paraId="6CAB0D75" w14:textId="77777777" w:rsidR="002540E8" w:rsidRPr="00A04746" w:rsidRDefault="002540E8" w:rsidP="00C5015B">
      <w:pPr>
        <w:pStyle w:val="ConsPlusNonformat"/>
        <w:rPr>
          <w:rFonts w:ascii="Times New Roman" w:hAnsi="Times New Roman" w:cs="Times New Roman"/>
          <w:sz w:val="24"/>
          <w:szCs w:val="24"/>
        </w:rPr>
      </w:pPr>
      <w:r>
        <w:rPr>
          <w:rFonts w:ascii="Times New Roman" w:hAnsi="Times New Roman" w:cs="Times New Roman"/>
          <w:sz w:val="24"/>
          <w:szCs w:val="24"/>
        </w:rPr>
        <w:t xml:space="preserve">                                                                                       ______________________________</w:t>
      </w:r>
    </w:p>
    <w:p w14:paraId="79303018" w14:textId="1560E006" w:rsidR="002540E8" w:rsidRPr="004E6B32" w:rsidRDefault="008803E4" w:rsidP="00C5015B">
      <w:pPr>
        <w:pStyle w:val="ConsPlusNonformat"/>
        <w:ind w:firstLine="5387"/>
        <w:rPr>
          <w:rFonts w:ascii="Times New Roman" w:hAnsi="Times New Roman" w:cs="Times New Roman"/>
          <w:sz w:val="16"/>
          <w:szCs w:val="16"/>
        </w:rPr>
      </w:pPr>
      <w:r>
        <w:rPr>
          <w:rFonts w:ascii="Times New Roman" w:hAnsi="Times New Roman" w:cs="Times New Roman"/>
          <w:sz w:val="18"/>
          <w:szCs w:val="18"/>
        </w:rPr>
        <w:t xml:space="preserve">                                    </w:t>
      </w:r>
      <w:r w:rsidR="002540E8" w:rsidRPr="004E6B32">
        <w:rPr>
          <w:rFonts w:ascii="Times New Roman" w:hAnsi="Times New Roman" w:cs="Times New Roman"/>
          <w:sz w:val="16"/>
          <w:szCs w:val="16"/>
        </w:rPr>
        <w:t>(Ф.И.О.)</w:t>
      </w:r>
    </w:p>
    <w:p w14:paraId="48B20CD1" w14:textId="77777777" w:rsidR="002540E8" w:rsidRDefault="002540E8" w:rsidP="00C5015B">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адрес: _</w:t>
      </w:r>
      <w:r>
        <w:rPr>
          <w:rFonts w:ascii="Times New Roman" w:hAnsi="Times New Roman" w:cs="Times New Roman"/>
          <w:sz w:val="24"/>
          <w:szCs w:val="24"/>
        </w:rPr>
        <w:t>_</w:t>
      </w:r>
      <w:r w:rsidRPr="00A04746">
        <w:rPr>
          <w:rFonts w:ascii="Times New Roman" w:hAnsi="Times New Roman" w:cs="Times New Roman"/>
          <w:sz w:val="24"/>
          <w:szCs w:val="24"/>
        </w:rPr>
        <w:t>______________</w:t>
      </w:r>
      <w:r>
        <w:rPr>
          <w:rFonts w:ascii="Times New Roman" w:hAnsi="Times New Roman" w:cs="Times New Roman"/>
          <w:sz w:val="24"/>
          <w:szCs w:val="24"/>
        </w:rPr>
        <w:t>_________</w:t>
      </w:r>
    </w:p>
    <w:p w14:paraId="71A290C1" w14:textId="77777777" w:rsidR="002540E8" w:rsidRDefault="002540E8" w:rsidP="00C5015B">
      <w:pPr>
        <w:pStyle w:val="ConsPlusNonformat"/>
        <w:rPr>
          <w:rFonts w:ascii="Times New Roman" w:hAnsi="Times New Roman" w:cs="Times New Roman"/>
          <w:sz w:val="24"/>
          <w:szCs w:val="24"/>
        </w:rPr>
      </w:pPr>
      <w:r>
        <w:rPr>
          <w:rFonts w:ascii="Times New Roman" w:hAnsi="Times New Roman" w:cs="Times New Roman"/>
          <w:sz w:val="24"/>
          <w:szCs w:val="24"/>
        </w:rPr>
        <w:t xml:space="preserve">                                                                                      телефон: _______________________</w:t>
      </w:r>
    </w:p>
    <w:p w14:paraId="04982C5C" w14:textId="77777777" w:rsidR="002540E8" w:rsidRDefault="002540E8" w:rsidP="00C5015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CEA7CCB" w14:textId="77777777" w:rsidR="002540E8" w:rsidRPr="00A04746" w:rsidRDefault="002540E8" w:rsidP="00C5015B">
      <w:pPr>
        <w:widowControl w:val="0"/>
        <w:autoSpaceDE w:val="0"/>
        <w:autoSpaceDN w:val="0"/>
        <w:adjustRightInd w:val="0"/>
        <w:spacing w:after="0" w:line="240" w:lineRule="auto"/>
        <w:jc w:val="center"/>
        <w:rPr>
          <w:rFonts w:ascii="Times New Roman" w:hAnsi="Times New Roman" w:cs="Times New Roman"/>
          <w:sz w:val="24"/>
          <w:szCs w:val="24"/>
        </w:rPr>
      </w:pPr>
      <w:r w:rsidRPr="00A04746">
        <w:rPr>
          <w:rFonts w:ascii="Times New Roman" w:hAnsi="Times New Roman" w:cs="Times New Roman"/>
          <w:sz w:val="24"/>
          <w:szCs w:val="24"/>
        </w:rPr>
        <w:t>ЗАЯВЛЕНИЕ</w:t>
      </w:r>
    </w:p>
    <w:p w14:paraId="2AC25A81" w14:textId="77777777" w:rsidR="002540E8" w:rsidRPr="00A04746" w:rsidRDefault="002540E8" w:rsidP="00C5015B">
      <w:pPr>
        <w:widowControl w:val="0"/>
        <w:autoSpaceDE w:val="0"/>
        <w:autoSpaceDN w:val="0"/>
        <w:adjustRightInd w:val="0"/>
        <w:spacing w:after="0" w:line="240" w:lineRule="auto"/>
        <w:jc w:val="center"/>
        <w:rPr>
          <w:rFonts w:ascii="Times New Roman" w:hAnsi="Times New Roman" w:cs="Times New Roman"/>
          <w:sz w:val="24"/>
          <w:szCs w:val="24"/>
        </w:rPr>
      </w:pPr>
      <w:r w:rsidRPr="00A04746">
        <w:rPr>
          <w:rFonts w:ascii="Times New Roman" w:hAnsi="Times New Roman" w:cs="Times New Roman"/>
          <w:sz w:val="24"/>
          <w:szCs w:val="24"/>
        </w:rPr>
        <w:t xml:space="preserve">о предоставлении налогового вычета </w:t>
      </w:r>
      <w:r>
        <w:rPr>
          <w:rFonts w:ascii="Times New Roman" w:hAnsi="Times New Roman" w:cs="Times New Roman"/>
          <w:sz w:val="24"/>
          <w:szCs w:val="24"/>
        </w:rPr>
        <w:t>на ребенка</w:t>
      </w:r>
    </w:p>
    <w:p w14:paraId="7D16C9C5" w14:textId="77777777" w:rsidR="005E36D6" w:rsidRDefault="002540E8" w:rsidP="00C5015B">
      <w:pPr>
        <w:pStyle w:val="ConsPlusNonformat"/>
        <w:rPr>
          <w:rFonts w:ascii="Times New Roman" w:hAnsi="Times New Roman" w:cs="Times New Roman"/>
          <w:sz w:val="24"/>
          <w:szCs w:val="24"/>
        </w:rPr>
      </w:pPr>
      <w:r w:rsidRPr="00A04746">
        <w:rPr>
          <w:rFonts w:ascii="Times New Roman" w:hAnsi="Times New Roman" w:cs="Times New Roman"/>
          <w:sz w:val="24"/>
          <w:szCs w:val="24"/>
        </w:rPr>
        <w:t xml:space="preserve">    </w:t>
      </w:r>
    </w:p>
    <w:p w14:paraId="6E4792A2" w14:textId="77777777" w:rsidR="002540E8" w:rsidRDefault="002540E8" w:rsidP="00C5015B">
      <w:pPr>
        <w:pStyle w:val="ConsPlusNonformat"/>
        <w:ind w:firstLine="567"/>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Pr="0026133B">
        <w:rPr>
          <w:rFonts w:ascii="Times New Roman" w:hAnsi="Times New Roman" w:cs="Times New Roman"/>
          <w:sz w:val="24"/>
          <w:szCs w:val="24"/>
        </w:rPr>
        <w:t xml:space="preserve">положениями </w:t>
      </w:r>
      <w:hyperlink r:id="rId271" w:history="1">
        <w:r w:rsidRPr="0026133B">
          <w:rPr>
            <w:rFonts w:ascii="Times New Roman" w:hAnsi="Times New Roman" w:cs="Times New Roman"/>
            <w:sz w:val="24"/>
            <w:szCs w:val="24"/>
          </w:rPr>
          <w:t>пп. 4 п. 1 ст. 218</w:t>
        </w:r>
      </w:hyperlink>
      <w:r>
        <w:rPr>
          <w:rFonts w:ascii="Times New Roman" w:hAnsi="Times New Roman" w:cs="Times New Roman"/>
          <w:sz w:val="24"/>
          <w:szCs w:val="24"/>
        </w:rPr>
        <w:t xml:space="preserve"> НК РФ прошу предоставить мне за каждый месяц соответствующего налогового периода стандартный налоговый вычет на ребенка:</w:t>
      </w:r>
    </w:p>
    <w:p w14:paraId="4AD14BA9" w14:textId="77777777" w:rsidR="002540E8" w:rsidRDefault="002540E8" w:rsidP="00C5015B">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w:t>
      </w:r>
      <w:r w:rsidRPr="00A04746">
        <w:rPr>
          <w:rFonts w:ascii="Times New Roman" w:hAnsi="Times New Roman" w:cs="Times New Roman"/>
          <w:sz w:val="24"/>
          <w:szCs w:val="24"/>
        </w:rPr>
        <w:t>_______________________________________</w:t>
      </w:r>
      <w:r>
        <w:rPr>
          <w:rFonts w:ascii="Times New Roman" w:hAnsi="Times New Roman" w:cs="Times New Roman"/>
          <w:sz w:val="24"/>
          <w:szCs w:val="24"/>
        </w:rPr>
        <w:t>______________</w:t>
      </w:r>
    </w:p>
    <w:p w14:paraId="5A506125" w14:textId="77777777" w:rsidR="002540E8" w:rsidRPr="004E6B32" w:rsidRDefault="002540E8" w:rsidP="00C5015B">
      <w:pPr>
        <w:pStyle w:val="ConsPlusNonformat"/>
        <w:jc w:val="center"/>
        <w:rPr>
          <w:rFonts w:ascii="Times New Roman" w:hAnsi="Times New Roman" w:cs="Times New Roman"/>
          <w:sz w:val="16"/>
          <w:szCs w:val="16"/>
        </w:rPr>
      </w:pPr>
      <w:r w:rsidRPr="004E6B32">
        <w:rPr>
          <w:rFonts w:ascii="Times New Roman" w:hAnsi="Times New Roman" w:cs="Times New Roman"/>
          <w:sz w:val="16"/>
          <w:szCs w:val="16"/>
        </w:rPr>
        <w:t>(Ф.И.О. ребенка, дата рождения)</w:t>
      </w:r>
    </w:p>
    <w:p w14:paraId="58AB9E9C" w14:textId="77777777" w:rsidR="002540E8" w:rsidRDefault="002540E8" w:rsidP="00C5015B">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14:paraId="4AF09C2A" w14:textId="77777777" w:rsidR="002540E8" w:rsidRDefault="002540E8" w:rsidP="00C5015B">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14:paraId="0BA3DAC4" w14:textId="77777777" w:rsidR="002540E8" w:rsidRPr="004E6B32" w:rsidRDefault="002540E8" w:rsidP="00C5015B">
      <w:pPr>
        <w:pStyle w:val="ConsPlusNonformat"/>
        <w:jc w:val="center"/>
        <w:rPr>
          <w:rFonts w:ascii="Times New Roman" w:hAnsi="Times New Roman" w:cs="Times New Roman"/>
          <w:sz w:val="16"/>
          <w:szCs w:val="16"/>
        </w:rPr>
      </w:pPr>
      <w:r w:rsidRPr="004E6B32">
        <w:rPr>
          <w:rFonts w:ascii="Times New Roman" w:hAnsi="Times New Roman" w:cs="Times New Roman"/>
          <w:sz w:val="16"/>
          <w:szCs w:val="16"/>
        </w:rPr>
        <w:t>(реквизиты свидетельства о рождении)</w:t>
      </w:r>
    </w:p>
    <w:p w14:paraId="280C4D13" w14:textId="77777777" w:rsidR="002540E8" w:rsidRPr="00A04746" w:rsidRDefault="002540E8" w:rsidP="00C5015B">
      <w:pPr>
        <w:pStyle w:val="ConsPlusNonformat"/>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w:t>
      </w:r>
      <w:r w:rsidRPr="0026133B">
        <w:rPr>
          <w:rFonts w:ascii="Times New Roman" w:hAnsi="Times New Roman" w:cs="Times New Roman"/>
          <w:sz w:val="18"/>
          <w:szCs w:val="18"/>
        </w:rPr>
        <w:t xml:space="preserve"> </w:t>
      </w:r>
      <w:r>
        <w:rPr>
          <w:rFonts w:ascii="Times New Roman" w:hAnsi="Times New Roman" w:cs="Times New Roman"/>
          <w:sz w:val="18"/>
          <w:szCs w:val="18"/>
        </w:rPr>
        <w:t>(</w:t>
      </w:r>
      <w:r w:rsidRPr="00A04746">
        <w:rPr>
          <w:rFonts w:ascii="Times New Roman" w:hAnsi="Times New Roman" w:cs="Times New Roman"/>
          <w:sz w:val="18"/>
          <w:szCs w:val="18"/>
        </w:rPr>
        <w:t xml:space="preserve">дополнительно </w:t>
      </w:r>
      <w:r>
        <w:rPr>
          <w:rFonts w:ascii="Times New Roman" w:hAnsi="Times New Roman" w:cs="Times New Roman"/>
          <w:sz w:val="18"/>
          <w:szCs w:val="18"/>
        </w:rPr>
        <w:t>указать если приемный родитель является единственным законным представителем ребенка</w:t>
      </w:r>
      <w:r w:rsidRPr="00A04746">
        <w:rPr>
          <w:rFonts w:ascii="Times New Roman" w:hAnsi="Times New Roman" w:cs="Times New Roman"/>
          <w:sz w:val="18"/>
          <w:szCs w:val="18"/>
        </w:rPr>
        <w:t>)</w:t>
      </w:r>
    </w:p>
    <w:p w14:paraId="7AF58A65" w14:textId="77777777" w:rsidR="002540E8" w:rsidRPr="005E36D6" w:rsidRDefault="002540E8" w:rsidP="00C5015B">
      <w:pPr>
        <w:widowControl w:val="0"/>
        <w:autoSpaceDE w:val="0"/>
        <w:autoSpaceDN w:val="0"/>
        <w:adjustRightInd w:val="0"/>
        <w:spacing w:after="0" w:line="240" w:lineRule="auto"/>
        <w:ind w:firstLine="540"/>
        <w:jc w:val="both"/>
        <w:rPr>
          <w:rFonts w:ascii="Times New Roman" w:hAnsi="Times New Roman" w:cs="Times New Roman"/>
          <w:sz w:val="16"/>
          <w:szCs w:val="24"/>
        </w:rPr>
      </w:pPr>
    </w:p>
    <w:p w14:paraId="38CB433F" w14:textId="77777777" w:rsidR="002540E8" w:rsidRPr="00A04746" w:rsidRDefault="002540E8" w:rsidP="00C501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4746">
        <w:rPr>
          <w:rFonts w:ascii="Times New Roman" w:hAnsi="Times New Roman" w:cs="Times New Roman"/>
          <w:sz w:val="24"/>
          <w:szCs w:val="24"/>
        </w:rPr>
        <w:t>Приложения:</w:t>
      </w:r>
    </w:p>
    <w:p w14:paraId="68DF99C8" w14:textId="77777777" w:rsidR="002540E8" w:rsidRPr="00C45A28" w:rsidRDefault="002540E8" w:rsidP="00C5015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A04746">
        <w:rPr>
          <w:rFonts w:ascii="Times New Roman" w:hAnsi="Times New Roman" w:cs="Times New Roman"/>
          <w:sz w:val="24"/>
          <w:szCs w:val="24"/>
        </w:rPr>
        <w:t>1. Документы, подтверждающие право</w:t>
      </w:r>
      <w:r>
        <w:rPr>
          <w:rFonts w:ascii="Times New Roman" w:hAnsi="Times New Roman" w:cs="Times New Roman"/>
          <w:sz w:val="24"/>
          <w:szCs w:val="24"/>
        </w:rPr>
        <w:t xml:space="preserve"> на получение налогового вычета</w:t>
      </w:r>
      <w:r w:rsidRPr="00C45A28">
        <w:rPr>
          <w:rFonts w:ascii="Times New Roman" w:hAnsi="Times New Roman" w:cs="Times New Roman"/>
          <w:sz w:val="24"/>
          <w:szCs w:val="24"/>
        </w:rPr>
        <w:t>:</w:t>
      </w:r>
    </w:p>
    <w:p w14:paraId="651B7BF3" w14:textId="77777777" w:rsidR="002540E8" w:rsidRPr="00A04746" w:rsidRDefault="002540E8" w:rsidP="00C5015B">
      <w:pPr>
        <w:pStyle w:val="ConsPlusNonformat"/>
        <w:numPr>
          <w:ilvl w:val="0"/>
          <w:numId w:val="2"/>
        </w:numPr>
        <w:adjustRightInd w:val="0"/>
        <w:rPr>
          <w:rFonts w:ascii="Times New Roman" w:hAnsi="Times New Roman" w:cs="Times New Roman"/>
          <w:sz w:val="24"/>
          <w:szCs w:val="24"/>
        </w:rPr>
      </w:pPr>
      <w:r w:rsidRPr="00A04746">
        <w:rPr>
          <w:rFonts w:ascii="Times New Roman" w:hAnsi="Times New Roman" w:cs="Times New Roman"/>
          <w:sz w:val="24"/>
          <w:szCs w:val="24"/>
        </w:rPr>
        <w:t>Свидетельство о рождении</w:t>
      </w:r>
      <w:r>
        <w:rPr>
          <w:rFonts w:ascii="Times New Roman" w:hAnsi="Times New Roman" w:cs="Times New Roman"/>
          <w:sz w:val="24"/>
          <w:szCs w:val="24"/>
        </w:rPr>
        <w:t xml:space="preserve"> (прилагаю).</w:t>
      </w:r>
    </w:p>
    <w:p w14:paraId="6A6F0180" w14:textId="77777777" w:rsidR="002540E8" w:rsidRPr="005E36D6" w:rsidRDefault="002540E8" w:rsidP="00C5015B">
      <w:pPr>
        <w:widowControl w:val="0"/>
        <w:autoSpaceDE w:val="0"/>
        <w:autoSpaceDN w:val="0"/>
        <w:adjustRightInd w:val="0"/>
        <w:spacing w:after="0" w:line="240" w:lineRule="auto"/>
        <w:ind w:firstLine="540"/>
        <w:jc w:val="both"/>
        <w:rPr>
          <w:rFonts w:ascii="Times New Roman" w:hAnsi="Times New Roman" w:cs="Times New Roman"/>
          <w:sz w:val="20"/>
          <w:szCs w:val="24"/>
        </w:rPr>
      </w:pPr>
    </w:p>
    <w:p w14:paraId="3F997EBD" w14:textId="590E51B1" w:rsidR="002540E8" w:rsidRPr="00A04746" w:rsidRDefault="002540E8" w:rsidP="00C5015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A04746">
        <w:rPr>
          <w:rFonts w:ascii="Times New Roman" w:hAnsi="Times New Roman" w:cs="Times New Roman"/>
          <w:sz w:val="24"/>
          <w:szCs w:val="24"/>
        </w:rPr>
        <w:t>"__</w:t>
      </w:r>
      <w:r>
        <w:rPr>
          <w:rFonts w:ascii="Times New Roman" w:hAnsi="Times New Roman" w:cs="Times New Roman"/>
          <w:sz w:val="24"/>
          <w:szCs w:val="24"/>
        </w:rPr>
        <w:t>_</w:t>
      </w:r>
      <w:r w:rsidRPr="00A04746">
        <w:rPr>
          <w:rFonts w:ascii="Times New Roman" w:hAnsi="Times New Roman" w:cs="Times New Roman"/>
          <w:sz w:val="24"/>
          <w:szCs w:val="24"/>
        </w:rPr>
        <w:t>_"__</w:t>
      </w:r>
      <w:r>
        <w:rPr>
          <w:rFonts w:ascii="Times New Roman" w:hAnsi="Times New Roman" w:cs="Times New Roman"/>
          <w:sz w:val="24"/>
          <w:szCs w:val="24"/>
        </w:rPr>
        <w:t>_</w:t>
      </w:r>
      <w:r w:rsidRPr="00A04746">
        <w:rPr>
          <w:rFonts w:ascii="Times New Roman" w:hAnsi="Times New Roman" w:cs="Times New Roman"/>
          <w:sz w:val="24"/>
          <w:szCs w:val="24"/>
        </w:rPr>
        <w:t xml:space="preserve">________ </w:t>
      </w:r>
      <w:r>
        <w:rPr>
          <w:rFonts w:ascii="Times New Roman" w:hAnsi="Times New Roman" w:cs="Times New Roman"/>
          <w:sz w:val="24"/>
          <w:szCs w:val="24"/>
        </w:rPr>
        <w:t>20</w:t>
      </w:r>
      <w:r w:rsidR="00DE542A">
        <w:rPr>
          <w:rFonts w:ascii="Times New Roman" w:hAnsi="Times New Roman" w:cs="Times New Roman"/>
          <w:sz w:val="24"/>
          <w:szCs w:val="24"/>
        </w:rPr>
        <w:t>__</w:t>
      </w:r>
      <w:r>
        <w:rPr>
          <w:rFonts w:ascii="Times New Roman" w:hAnsi="Times New Roman" w:cs="Times New Roman"/>
          <w:sz w:val="24"/>
          <w:szCs w:val="24"/>
        </w:rPr>
        <w:t xml:space="preserve"> </w:t>
      </w:r>
      <w:r w:rsidRPr="00A04746">
        <w:rPr>
          <w:rFonts w:ascii="Times New Roman" w:hAnsi="Times New Roman" w:cs="Times New Roman"/>
          <w:sz w:val="24"/>
          <w:szCs w:val="24"/>
        </w:rPr>
        <w:t>г.</w:t>
      </w:r>
    </w:p>
    <w:p w14:paraId="7EA0006F" w14:textId="77777777" w:rsidR="002540E8" w:rsidRDefault="002540E8" w:rsidP="00C5015B">
      <w:pPr>
        <w:widowControl w:val="0"/>
        <w:autoSpaceDE w:val="0"/>
        <w:autoSpaceDN w:val="0"/>
        <w:adjustRightInd w:val="0"/>
        <w:spacing w:after="0" w:line="240" w:lineRule="auto"/>
        <w:ind w:firstLine="540"/>
        <w:jc w:val="both"/>
        <w:rPr>
          <w:rFonts w:ascii="Times New Roman" w:hAnsi="Times New Roman" w:cs="Times New Roman"/>
          <w:sz w:val="24"/>
          <w:szCs w:val="24"/>
        </w:rPr>
      </w:pPr>
    </w:p>
    <w:p w14:paraId="5B3D921E" w14:textId="77777777" w:rsidR="002540E8" w:rsidRPr="00A04746" w:rsidRDefault="002540E8" w:rsidP="00C5015B">
      <w:pPr>
        <w:pStyle w:val="ConsPlusNonformat"/>
        <w:rPr>
          <w:rFonts w:ascii="Times New Roman" w:hAnsi="Times New Roman" w:cs="Times New Roman"/>
          <w:sz w:val="24"/>
          <w:szCs w:val="24"/>
        </w:rPr>
      </w:pPr>
      <w:r w:rsidRPr="00A04746">
        <w:rPr>
          <w:rFonts w:ascii="Times New Roman" w:hAnsi="Times New Roman" w:cs="Times New Roman"/>
          <w:sz w:val="24"/>
          <w:szCs w:val="24"/>
        </w:rPr>
        <w:t xml:space="preserve">    Заявитель:</w:t>
      </w:r>
    </w:p>
    <w:p w14:paraId="641B6309" w14:textId="7580B63A" w:rsidR="002540E8" w:rsidRPr="00A04746" w:rsidRDefault="002540E8" w:rsidP="00C5015B">
      <w:pPr>
        <w:pStyle w:val="ConsPlusNonformat"/>
        <w:rPr>
          <w:rFonts w:ascii="Times New Roman" w:hAnsi="Times New Roman" w:cs="Times New Roman"/>
          <w:sz w:val="24"/>
          <w:szCs w:val="24"/>
        </w:rPr>
      </w:pPr>
      <w:r w:rsidRPr="00A04746">
        <w:rPr>
          <w:rFonts w:ascii="Times New Roman" w:hAnsi="Times New Roman" w:cs="Times New Roman"/>
          <w:sz w:val="24"/>
          <w:szCs w:val="24"/>
        </w:rPr>
        <w:t>________________/________________/</w:t>
      </w:r>
    </w:p>
    <w:p w14:paraId="09B33DD1" w14:textId="316F0305" w:rsidR="002540E8" w:rsidRPr="004E6B32" w:rsidRDefault="002540E8" w:rsidP="00C5015B">
      <w:pPr>
        <w:pStyle w:val="ConsPlusNonformat"/>
        <w:rPr>
          <w:rFonts w:ascii="Times New Roman" w:hAnsi="Times New Roman" w:cs="Times New Roman"/>
          <w:sz w:val="16"/>
          <w:szCs w:val="16"/>
        </w:rPr>
      </w:pPr>
      <w:r w:rsidRPr="004E6B32">
        <w:rPr>
          <w:rFonts w:ascii="Times New Roman" w:hAnsi="Times New Roman" w:cs="Times New Roman"/>
          <w:sz w:val="16"/>
          <w:szCs w:val="16"/>
        </w:rPr>
        <w:t xml:space="preserve">        (подпись)                               (Ф.И.О.)</w:t>
      </w:r>
      <w:bookmarkEnd w:id="53"/>
      <w:bookmarkEnd w:id="55"/>
    </w:p>
    <w:sectPr w:rsidR="002540E8" w:rsidRPr="004E6B32" w:rsidSect="00B9693C">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030B1A"/>
    <w:multiLevelType w:val="multilevel"/>
    <w:tmpl w:val="198C875A"/>
    <w:lvl w:ilvl="0">
      <w:start w:val="2"/>
      <w:numFmt w:val="decimal"/>
      <w:lvlText w:val="%1."/>
      <w:lvlJc w:val="left"/>
      <w:pPr>
        <w:ind w:left="360" w:hanging="360"/>
      </w:pPr>
      <w:rPr>
        <w:rFonts w:hint="default"/>
      </w:rPr>
    </w:lvl>
    <w:lvl w:ilvl="1">
      <w:start w:val="5"/>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 w15:restartNumberingAfterBreak="0">
    <w:nsid w:val="1CDF4DBD"/>
    <w:multiLevelType w:val="multilevel"/>
    <w:tmpl w:val="4112E26A"/>
    <w:lvl w:ilvl="0">
      <w:start w:val="2"/>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44984F8D"/>
    <w:multiLevelType w:val="multilevel"/>
    <w:tmpl w:val="10F6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5E22AD9"/>
    <w:multiLevelType w:val="hybridMultilevel"/>
    <w:tmpl w:val="69C64F8A"/>
    <w:lvl w:ilvl="0" w:tplc="04190001">
      <w:start w:val="1"/>
      <w:numFmt w:val="bullet"/>
      <w:lvlText w:val=""/>
      <w:lvlJc w:val="left"/>
      <w:pPr>
        <w:ind w:left="964" w:hanging="360"/>
      </w:pPr>
      <w:rPr>
        <w:rFonts w:ascii="Symbol" w:hAnsi="Symbol" w:hint="default"/>
      </w:rPr>
    </w:lvl>
    <w:lvl w:ilvl="1" w:tplc="04190003" w:tentative="1">
      <w:start w:val="1"/>
      <w:numFmt w:val="bullet"/>
      <w:lvlText w:val="o"/>
      <w:lvlJc w:val="left"/>
      <w:pPr>
        <w:ind w:left="1684" w:hanging="360"/>
      </w:pPr>
      <w:rPr>
        <w:rFonts w:ascii="Courier New" w:hAnsi="Courier New" w:cs="Courier New" w:hint="default"/>
      </w:rPr>
    </w:lvl>
    <w:lvl w:ilvl="2" w:tplc="04190005" w:tentative="1">
      <w:start w:val="1"/>
      <w:numFmt w:val="bullet"/>
      <w:lvlText w:val=""/>
      <w:lvlJc w:val="left"/>
      <w:pPr>
        <w:ind w:left="2404" w:hanging="360"/>
      </w:pPr>
      <w:rPr>
        <w:rFonts w:ascii="Wingdings" w:hAnsi="Wingdings" w:hint="default"/>
      </w:rPr>
    </w:lvl>
    <w:lvl w:ilvl="3" w:tplc="04190001" w:tentative="1">
      <w:start w:val="1"/>
      <w:numFmt w:val="bullet"/>
      <w:lvlText w:val=""/>
      <w:lvlJc w:val="left"/>
      <w:pPr>
        <w:ind w:left="3124" w:hanging="360"/>
      </w:pPr>
      <w:rPr>
        <w:rFonts w:ascii="Symbol" w:hAnsi="Symbol" w:hint="default"/>
      </w:rPr>
    </w:lvl>
    <w:lvl w:ilvl="4" w:tplc="04190003" w:tentative="1">
      <w:start w:val="1"/>
      <w:numFmt w:val="bullet"/>
      <w:lvlText w:val="o"/>
      <w:lvlJc w:val="left"/>
      <w:pPr>
        <w:ind w:left="3844" w:hanging="360"/>
      </w:pPr>
      <w:rPr>
        <w:rFonts w:ascii="Courier New" w:hAnsi="Courier New" w:cs="Courier New" w:hint="default"/>
      </w:rPr>
    </w:lvl>
    <w:lvl w:ilvl="5" w:tplc="04190005" w:tentative="1">
      <w:start w:val="1"/>
      <w:numFmt w:val="bullet"/>
      <w:lvlText w:val=""/>
      <w:lvlJc w:val="left"/>
      <w:pPr>
        <w:ind w:left="4564" w:hanging="360"/>
      </w:pPr>
      <w:rPr>
        <w:rFonts w:ascii="Wingdings" w:hAnsi="Wingdings" w:hint="default"/>
      </w:rPr>
    </w:lvl>
    <w:lvl w:ilvl="6" w:tplc="04190001" w:tentative="1">
      <w:start w:val="1"/>
      <w:numFmt w:val="bullet"/>
      <w:lvlText w:val=""/>
      <w:lvlJc w:val="left"/>
      <w:pPr>
        <w:ind w:left="5284" w:hanging="360"/>
      </w:pPr>
      <w:rPr>
        <w:rFonts w:ascii="Symbol" w:hAnsi="Symbol" w:hint="default"/>
      </w:rPr>
    </w:lvl>
    <w:lvl w:ilvl="7" w:tplc="04190003" w:tentative="1">
      <w:start w:val="1"/>
      <w:numFmt w:val="bullet"/>
      <w:lvlText w:val="o"/>
      <w:lvlJc w:val="left"/>
      <w:pPr>
        <w:ind w:left="6004" w:hanging="360"/>
      </w:pPr>
      <w:rPr>
        <w:rFonts w:ascii="Courier New" w:hAnsi="Courier New" w:cs="Courier New" w:hint="default"/>
      </w:rPr>
    </w:lvl>
    <w:lvl w:ilvl="8" w:tplc="04190005" w:tentative="1">
      <w:start w:val="1"/>
      <w:numFmt w:val="bullet"/>
      <w:lvlText w:val=""/>
      <w:lvlJc w:val="left"/>
      <w:pPr>
        <w:ind w:left="6724" w:hanging="360"/>
      </w:pPr>
      <w:rPr>
        <w:rFonts w:ascii="Wingdings" w:hAnsi="Wingdings" w:hint="default"/>
      </w:rPr>
    </w:lvl>
  </w:abstractNum>
  <w:abstractNum w:abstractNumId="4" w15:restartNumberingAfterBreak="0">
    <w:nsid w:val="4F48489C"/>
    <w:multiLevelType w:val="multilevel"/>
    <w:tmpl w:val="9452A8A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70165B06"/>
    <w:multiLevelType w:val="hybridMultilevel"/>
    <w:tmpl w:val="3FDC3DB4"/>
    <w:lvl w:ilvl="0" w:tplc="B66E3F70">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2065369721">
    <w:abstractNumId w:val="4"/>
  </w:num>
  <w:num w:numId="2" w16cid:durableId="821703640">
    <w:abstractNumId w:val="3"/>
  </w:num>
  <w:num w:numId="3" w16cid:durableId="536820760">
    <w:abstractNumId w:val="2"/>
  </w:num>
  <w:num w:numId="4" w16cid:durableId="2097247257">
    <w:abstractNumId w:val="1"/>
  </w:num>
  <w:num w:numId="5" w16cid:durableId="1471096245">
    <w:abstractNumId w:val="0"/>
  </w:num>
  <w:num w:numId="6" w16cid:durableId="6966603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E8"/>
    <w:rsid w:val="00010798"/>
    <w:rsid w:val="00010925"/>
    <w:rsid w:val="00036014"/>
    <w:rsid w:val="000410AE"/>
    <w:rsid w:val="00057542"/>
    <w:rsid w:val="00057B6D"/>
    <w:rsid w:val="00062E86"/>
    <w:rsid w:val="00066428"/>
    <w:rsid w:val="00072CC5"/>
    <w:rsid w:val="000818B7"/>
    <w:rsid w:val="00090AAC"/>
    <w:rsid w:val="00092CA9"/>
    <w:rsid w:val="000A32E9"/>
    <w:rsid w:val="000C5BE0"/>
    <w:rsid w:val="000D4D99"/>
    <w:rsid w:val="000E3C34"/>
    <w:rsid w:val="000F3649"/>
    <w:rsid w:val="00112950"/>
    <w:rsid w:val="00113148"/>
    <w:rsid w:val="0011521B"/>
    <w:rsid w:val="00133BCF"/>
    <w:rsid w:val="00141063"/>
    <w:rsid w:val="0015208F"/>
    <w:rsid w:val="001572D0"/>
    <w:rsid w:val="00167783"/>
    <w:rsid w:val="001720E8"/>
    <w:rsid w:val="00172BED"/>
    <w:rsid w:val="001A4748"/>
    <w:rsid w:val="001A6BE5"/>
    <w:rsid w:val="001C56F3"/>
    <w:rsid w:val="001C6366"/>
    <w:rsid w:val="001D4019"/>
    <w:rsid w:val="001D6968"/>
    <w:rsid w:val="001D77E1"/>
    <w:rsid w:val="001E4A4C"/>
    <w:rsid w:val="00214A48"/>
    <w:rsid w:val="00223E9F"/>
    <w:rsid w:val="002513C4"/>
    <w:rsid w:val="00251CFD"/>
    <w:rsid w:val="002540E8"/>
    <w:rsid w:val="002709D0"/>
    <w:rsid w:val="00287130"/>
    <w:rsid w:val="002C365F"/>
    <w:rsid w:val="002E1ED1"/>
    <w:rsid w:val="002E6E20"/>
    <w:rsid w:val="002F6495"/>
    <w:rsid w:val="0031121F"/>
    <w:rsid w:val="0032071F"/>
    <w:rsid w:val="00321351"/>
    <w:rsid w:val="00322217"/>
    <w:rsid w:val="00324696"/>
    <w:rsid w:val="00352D09"/>
    <w:rsid w:val="003569B6"/>
    <w:rsid w:val="003658A0"/>
    <w:rsid w:val="003659F3"/>
    <w:rsid w:val="00365DDB"/>
    <w:rsid w:val="00365F67"/>
    <w:rsid w:val="003953E5"/>
    <w:rsid w:val="003970A9"/>
    <w:rsid w:val="003C72E1"/>
    <w:rsid w:val="003D48EA"/>
    <w:rsid w:val="003E00EF"/>
    <w:rsid w:val="003E4720"/>
    <w:rsid w:val="00402580"/>
    <w:rsid w:val="00406323"/>
    <w:rsid w:val="004105B3"/>
    <w:rsid w:val="0044056D"/>
    <w:rsid w:val="004437F7"/>
    <w:rsid w:val="00446774"/>
    <w:rsid w:val="00465334"/>
    <w:rsid w:val="0046778B"/>
    <w:rsid w:val="00471560"/>
    <w:rsid w:val="00476255"/>
    <w:rsid w:val="00495E28"/>
    <w:rsid w:val="004D41E5"/>
    <w:rsid w:val="004E2EDD"/>
    <w:rsid w:val="004E315B"/>
    <w:rsid w:val="004E5D0A"/>
    <w:rsid w:val="004E6B32"/>
    <w:rsid w:val="00511001"/>
    <w:rsid w:val="00564C4A"/>
    <w:rsid w:val="00566ECE"/>
    <w:rsid w:val="005718E1"/>
    <w:rsid w:val="00584925"/>
    <w:rsid w:val="00593E64"/>
    <w:rsid w:val="005B04B4"/>
    <w:rsid w:val="005B4DE6"/>
    <w:rsid w:val="005D28EE"/>
    <w:rsid w:val="005D6B0F"/>
    <w:rsid w:val="005D718D"/>
    <w:rsid w:val="005E36D6"/>
    <w:rsid w:val="005E4977"/>
    <w:rsid w:val="005F07EB"/>
    <w:rsid w:val="005F3DA9"/>
    <w:rsid w:val="00617163"/>
    <w:rsid w:val="00620A53"/>
    <w:rsid w:val="00625EFA"/>
    <w:rsid w:val="00631413"/>
    <w:rsid w:val="0063331D"/>
    <w:rsid w:val="00637451"/>
    <w:rsid w:val="00637E02"/>
    <w:rsid w:val="00637E56"/>
    <w:rsid w:val="00650776"/>
    <w:rsid w:val="00656C4B"/>
    <w:rsid w:val="00666C00"/>
    <w:rsid w:val="006805B1"/>
    <w:rsid w:val="00697072"/>
    <w:rsid w:val="006C4AE5"/>
    <w:rsid w:val="006D5584"/>
    <w:rsid w:val="006D7F89"/>
    <w:rsid w:val="006F0EF3"/>
    <w:rsid w:val="006F4A8F"/>
    <w:rsid w:val="00734C37"/>
    <w:rsid w:val="00742459"/>
    <w:rsid w:val="00756560"/>
    <w:rsid w:val="007652B2"/>
    <w:rsid w:val="007B1DC3"/>
    <w:rsid w:val="007C289D"/>
    <w:rsid w:val="007C5D98"/>
    <w:rsid w:val="007D5C18"/>
    <w:rsid w:val="007D5F1B"/>
    <w:rsid w:val="007E7D38"/>
    <w:rsid w:val="007F0B8B"/>
    <w:rsid w:val="007F2781"/>
    <w:rsid w:val="007F45B1"/>
    <w:rsid w:val="007F6A92"/>
    <w:rsid w:val="007F72BC"/>
    <w:rsid w:val="00825F50"/>
    <w:rsid w:val="00826126"/>
    <w:rsid w:val="0083220B"/>
    <w:rsid w:val="008520F5"/>
    <w:rsid w:val="008803E4"/>
    <w:rsid w:val="00891F2E"/>
    <w:rsid w:val="00893D26"/>
    <w:rsid w:val="00895375"/>
    <w:rsid w:val="0089544A"/>
    <w:rsid w:val="00897F90"/>
    <w:rsid w:val="008B669F"/>
    <w:rsid w:val="008B6A77"/>
    <w:rsid w:val="008C498E"/>
    <w:rsid w:val="008D0030"/>
    <w:rsid w:val="008E0898"/>
    <w:rsid w:val="008E5A6F"/>
    <w:rsid w:val="008E63A2"/>
    <w:rsid w:val="008F1766"/>
    <w:rsid w:val="008F1C7E"/>
    <w:rsid w:val="008F7C70"/>
    <w:rsid w:val="0090719E"/>
    <w:rsid w:val="009074AB"/>
    <w:rsid w:val="0092797D"/>
    <w:rsid w:val="00930D5D"/>
    <w:rsid w:val="00957EDC"/>
    <w:rsid w:val="00963943"/>
    <w:rsid w:val="009653F3"/>
    <w:rsid w:val="00981745"/>
    <w:rsid w:val="009D1CDC"/>
    <w:rsid w:val="009E1B00"/>
    <w:rsid w:val="009E306C"/>
    <w:rsid w:val="00A037B9"/>
    <w:rsid w:val="00A12BB5"/>
    <w:rsid w:val="00A45D61"/>
    <w:rsid w:val="00A50A61"/>
    <w:rsid w:val="00A56C23"/>
    <w:rsid w:val="00A65EC7"/>
    <w:rsid w:val="00AA002C"/>
    <w:rsid w:val="00AA701A"/>
    <w:rsid w:val="00AB5033"/>
    <w:rsid w:val="00AD605D"/>
    <w:rsid w:val="00AD64C6"/>
    <w:rsid w:val="00AD668C"/>
    <w:rsid w:val="00AE232A"/>
    <w:rsid w:val="00AE3E90"/>
    <w:rsid w:val="00AF50F2"/>
    <w:rsid w:val="00B22804"/>
    <w:rsid w:val="00B2330B"/>
    <w:rsid w:val="00B42601"/>
    <w:rsid w:val="00B62C89"/>
    <w:rsid w:val="00B72BA5"/>
    <w:rsid w:val="00B86E47"/>
    <w:rsid w:val="00B906E3"/>
    <w:rsid w:val="00B93C4E"/>
    <w:rsid w:val="00B9693C"/>
    <w:rsid w:val="00BB28B8"/>
    <w:rsid w:val="00BB52B0"/>
    <w:rsid w:val="00BC5EF5"/>
    <w:rsid w:val="00BD721D"/>
    <w:rsid w:val="00BE66D8"/>
    <w:rsid w:val="00BF4CD8"/>
    <w:rsid w:val="00C5015B"/>
    <w:rsid w:val="00C5107B"/>
    <w:rsid w:val="00C73C58"/>
    <w:rsid w:val="00C746BA"/>
    <w:rsid w:val="00CB287A"/>
    <w:rsid w:val="00CC123C"/>
    <w:rsid w:val="00CC457F"/>
    <w:rsid w:val="00CD49DD"/>
    <w:rsid w:val="00CE03CC"/>
    <w:rsid w:val="00CF61E2"/>
    <w:rsid w:val="00D00404"/>
    <w:rsid w:val="00D33437"/>
    <w:rsid w:val="00D3702E"/>
    <w:rsid w:val="00D404CA"/>
    <w:rsid w:val="00D450ED"/>
    <w:rsid w:val="00D45E4D"/>
    <w:rsid w:val="00D545E9"/>
    <w:rsid w:val="00D80FEF"/>
    <w:rsid w:val="00D81745"/>
    <w:rsid w:val="00D831FA"/>
    <w:rsid w:val="00D8509C"/>
    <w:rsid w:val="00DA1B7B"/>
    <w:rsid w:val="00DB1CA6"/>
    <w:rsid w:val="00DC227D"/>
    <w:rsid w:val="00DC725A"/>
    <w:rsid w:val="00DD2D58"/>
    <w:rsid w:val="00DD74D0"/>
    <w:rsid w:val="00DE266E"/>
    <w:rsid w:val="00DE542A"/>
    <w:rsid w:val="00DE7530"/>
    <w:rsid w:val="00E0349D"/>
    <w:rsid w:val="00E054D0"/>
    <w:rsid w:val="00E1420E"/>
    <w:rsid w:val="00E26767"/>
    <w:rsid w:val="00E32FF9"/>
    <w:rsid w:val="00E367A6"/>
    <w:rsid w:val="00E46072"/>
    <w:rsid w:val="00E50DAF"/>
    <w:rsid w:val="00E7277F"/>
    <w:rsid w:val="00E84561"/>
    <w:rsid w:val="00E9781A"/>
    <w:rsid w:val="00EB47A0"/>
    <w:rsid w:val="00EE435A"/>
    <w:rsid w:val="00EF2714"/>
    <w:rsid w:val="00F1545B"/>
    <w:rsid w:val="00F204B5"/>
    <w:rsid w:val="00F41A40"/>
    <w:rsid w:val="00F45F76"/>
    <w:rsid w:val="00F57D08"/>
    <w:rsid w:val="00F607B7"/>
    <w:rsid w:val="00F66AC6"/>
    <w:rsid w:val="00FB4CA5"/>
    <w:rsid w:val="00FB4EAC"/>
    <w:rsid w:val="00FC24B2"/>
    <w:rsid w:val="00FD1087"/>
    <w:rsid w:val="00FD10AB"/>
    <w:rsid w:val="00FE1F4C"/>
    <w:rsid w:val="00FE2104"/>
    <w:rsid w:val="00FF17F5"/>
    <w:rsid w:val="00FF2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80D5379"/>
  <w15:chartTrackingRefBased/>
  <w15:docId w15:val="{891B4640-D820-4F85-AFF5-2753BD43A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1720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1720E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720E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Indent 2"/>
    <w:basedOn w:val="a"/>
    <w:link w:val="20"/>
    <w:rsid w:val="00EE435A"/>
    <w:pPr>
      <w:spacing w:after="0" w:line="240" w:lineRule="auto"/>
      <w:ind w:left="708"/>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EE435A"/>
    <w:rPr>
      <w:rFonts w:ascii="Times New Roman" w:eastAsia="Times New Roman" w:hAnsi="Times New Roman" w:cs="Times New Roman"/>
      <w:sz w:val="28"/>
      <w:szCs w:val="24"/>
      <w:lang w:eastAsia="ru-RU"/>
    </w:rPr>
  </w:style>
  <w:style w:type="paragraph" w:styleId="a3">
    <w:name w:val="No Spacing"/>
    <w:uiPriority w:val="1"/>
    <w:qFormat/>
    <w:rsid w:val="00EE435A"/>
    <w:pPr>
      <w:spacing w:after="0" w:line="240" w:lineRule="auto"/>
    </w:pPr>
    <w:rPr>
      <w:rFonts w:ascii="Calibri" w:eastAsia="Times New Roman" w:hAnsi="Calibri" w:cs="Times New Roman"/>
      <w:lang w:eastAsia="ru-RU"/>
    </w:rPr>
  </w:style>
  <w:style w:type="table" w:styleId="a4">
    <w:name w:val="Table Grid"/>
    <w:basedOn w:val="a1"/>
    <w:uiPriority w:val="39"/>
    <w:rsid w:val="00CB28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uiPriority w:val="99"/>
    <w:semiHidden/>
    <w:unhideWhenUsed/>
    <w:rsid w:val="00365D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efseq">
    <w:name w:val="aref_seq"/>
    <w:basedOn w:val="a0"/>
    <w:rsid w:val="00365DDB"/>
  </w:style>
  <w:style w:type="character" w:customStyle="1" w:styleId="apple-converted-space">
    <w:name w:val="apple-converted-space"/>
    <w:basedOn w:val="a0"/>
    <w:rsid w:val="00365DDB"/>
  </w:style>
  <w:style w:type="character" w:styleId="a6">
    <w:name w:val="Hyperlink"/>
    <w:basedOn w:val="a0"/>
    <w:uiPriority w:val="99"/>
    <w:unhideWhenUsed/>
    <w:rsid w:val="00365DDB"/>
    <w:rPr>
      <w:color w:val="0000FF"/>
      <w:u w:val="single"/>
    </w:rPr>
  </w:style>
  <w:style w:type="character" w:customStyle="1" w:styleId="placeholder">
    <w:name w:val="placeholder"/>
    <w:basedOn w:val="a0"/>
    <w:rsid w:val="00365DDB"/>
  </w:style>
  <w:style w:type="character" w:styleId="a7">
    <w:name w:val="Emphasis"/>
    <w:basedOn w:val="a0"/>
    <w:uiPriority w:val="20"/>
    <w:qFormat/>
    <w:rsid w:val="00365DDB"/>
    <w:rPr>
      <w:i/>
      <w:iCs/>
    </w:rPr>
  </w:style>
  <w:style w:type="character" w:customStyle="1" w:styleId="refseq">
    <w:name w:val="ref_seq"/>
    <w:basedOn w:val="a0"/>
    <w:rsid w:val="00365DDB"/>
  </w:style>
  <w:style w:type="paragraph" w:styleId="a8">
    <w:name w:val="Balloon Text"/>
    <w:basedOn w:val="a"/>
    <w:link w:val="a9"/>
    <w:uiPriority w:val="99"/>
    <w:semiHidden/>
    <w:unhideWhenUsed/>
    <w:rsid w:val="00A45D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45D61"/>
    <w:rPr>
      <w:rFonts w:ascii="Segoe UI" w:hAnsi="Segoe UI" w:cs="Segoe UI"/>
      <w:sz w:val="18"/>
      <w:szCs w:val="18"/>
    </w:rPr>
  </w:style>
  <w:style w:type="paragraph" w:styleId="aa">
    <w:name w:val="List Paragraph"/>
    <w:basedOn w:val="a"/>
    <w:uiPriority w:val="34"/>
    <w:qFormat/>
    <w:rsid w:val="00AE232A"/>
    <w:pPr>
      <w:ind w:left="720"/>
      <w:contextualSpacing/>
    </w:pPr>
  </w:style>
  <w:style w:type="character" w:styleId="ab">
    <w:name w:val="Unresolved Mention"/>
    <w:basedOn w:val="a0"/>
    <w:uiPriority w:val="99"/>
    <w:semiHidden/>
    <w:unhideWhenUsed/>
    <w:rsid w:val="008E5A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407702">
      <w:bodyDiv w:val="1"/>
      <w:marLeft w:val="0"/>
      <w:marRight w:val="0"/>
      <w:marTop w:val="0"/>
      <w:marBottom w:val="0"/>
      <w:divBdr>
        <w:top w:val="none" w:sz="0" w:space="0" w:color="auto"/>
        <w:left w:val="none" w:sz="0" w:space="0" w:color="auto"/>
        <w:bottom w:val="none" w:sz="0" w:space="0" w:color="auto"/>
        <w:right w:val="none" w:sz="0" w:space="0" w:color="auto"/>
      </w:divBdr>
      <w:divsChild>
        <w:div w:id="796682339">
          <w:marLeft w:val="0"/>
          <w:marRight w:val="0"/>
          <w:marTop w:val="0"/>
          <w:marBottom w:val="0"/>
          <w:divBdr>
            <w:top w:val="none" w:sz="0" w:space="0" w:color="auto"/>
            <w:left w:val="none" w:sz="0" w:space="0" w:color="auto"/>
            <w:bottom w:val="none" w:sz="0" w:space="0" w:color="auto"/>
            <w:right w:val="none" w:sz="0" w:space="0" w:color="auto"/>
          </w:divBdr>
          <w:divsChild>
            <w:div w:id="1836728392">
              <w:marLeft w:val="0"/>
              <w:marRight w:val="0"/>
              <w:marTop w:val="0"/>
              <w:marBottom w:val="0"/>
              <w:divBdr>
                <w:top w:val="none" w:sz="0" w:space="0" w:color="auto"/>
                <w:left w:val="none" w:sz="0" w:space="0" w:color="auto"/>
                <w:bottom w:val="none" w:sz="0" w:space="0" w:color="auto"/>
                <w:right w:val="none" w:sz="0" w:space="0" w:color="auto"/>
              </w:divBdr>
              <w:divsChild>
                <w:div w:id="190651577">
                  <w:marLeft w:val="0"/>
                  <w:marRight w:val="0"/>
                  <w:marTop w:val="0"/>
                  <w:marBottom w:val="0"/>
                  <w:divBdr>
                    <w:top w:val="none" w:sz="0" w:space="0" w:color="auto"/>
                    <w:left w:val="none" w:sz="0" w:space="0" w:color="auto"/>
                    <w:bottom w:val="none" w:sz="0" w:space="0" w:color="auto"/>
                    <w:right w:val="none" w:sz="0" w:space="0" w:color="auto"/>
                  </w:divBdr>
                  <w:divsChild>
                    <w:div w:id="6552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227171">
          <w:marLeft w:val="0"/>
          <w:marRight w:val="0"/>
          <w:marTop w:val="0"/>
          <w:marBottom w:val="0"/>
          <w:divBdr>
            <w:top w:val="none" w:sz="0" w:space="0" w:color="auto"/>
            <w:left w:val="none" w:sz="0" w:space="0" w:color="auto"/>
            <w:bottom w:val="none" w:sz="0" w:space="0" w:color="auto"/>
            <w:right w:val="none" w:sz="0" w:space="0" w:color="auto"/>
          </w:divBdr>
          <w:divsChild>
            <w:div w:id="2014216125">
              <w:marLeft w:val="0"/>
              <w:marRight w:val="0"/>
              <w:marTop w:val="0"/>
              <w:marBottom w:val="0"/>
              <w:divBdr>
                <w:top w:val="none" w:sz="0" w:space="0" w:color="auto"/>
                <w:left w:val="none" w:sz="0" w:space="0" w:color="auto"/>
                <w:bottom w:val="none" w:sz="0" w:space="0" w:color="auto"/>
                <w:right w:val="none" w:sz="0" w:space="0" w:color="auto"/>
              </w:divBdr>
              <w:divsChild>
                <w:div w:id="366836311">
                  <w:marLeft w:val="0"/>
                  <w:marRight w:val="0"/>
                  <w:marTop w:val="0"/>
                  <w:marBottom w:val="0"/>
                  <w:divBdr>
                    <w:top w:val="none" w:sz="0" w:space="0" w:color="auto"/>
                    <w:left w:val="none" w:sz="0" w:space="0" w:color="auto"/>
                    <w:bottom w:val="none" w:sz="0" w:space="0" w:color="auto"/>
                    <w:right w:val="none" w:sz="0" w:space="0" w:color="auto"/>
                  </w:divBdr>
                  <w:divsChild>
                    <w:div w:id="133715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651750">
          <w:marLeft w:val="0"/>
          <w:marRight w:val="0"/>
          <w:marTop w:val="0"/>
          <w:marBottom w:val="0"/>
          <w:divBdr>
            <w:top w:val="none" w:sz="0" w:space="0" w:color="auto"/>
            <w:left w:val="none" w:sz="0" w:space="0" w:color="auto"/>
            <w:bottom w:val="none" w:sz="0" w:space="0" w:color="auto"/>
            <w:right w:val="none" w:sz="0" w:space="0" w:color="auto"/>
          </w:divBdr>
          <w:divsChild>
            <w:div w:id="1293363811">
              <w:marLeft w:val="0"/>
              <w:marRight w:val="0"/>
              <w:marTop w:val="0"/>
              <w:marBottom w:val="0"/>
              <w:divBdr>
                <w:top w:val="none" w:sz="0" w:space="0" w:color="auto"/>
                <w:left w:val="none" w:sz="0" w:space="0" w:color="auto"/>
                <w:bottom w:val="none" w:sz="0" w:space="0" w:color="auto"/>
                <w:right w:val="none" w:sz="0" w:space="0" w:color="auto"/>
              </w:divBdr>
              <w:divsChild>
                <w:div w:id="610473741">
                  <w:marLeft w:val="0"/>
                  <w:marRight w:val="0"/>
                  <w:marTop w:val="0"/>
                  <w:marBottom w:val="0"/>
                  <w:divBdr>
                    <w:top w:val="none" w:sz="0" w:space="0" w:color="auto"/>
                    <w:left w:val="none" w:sz="0" w:space="0" w:color="auto"/>
                    <w:bottom w:val="none" w:sz="0" w:space="0" w:color="auto"/>
                    <w:right w:val="none" w:sz="0" w:space="0" w:color="auto"/>
                  </w:divBdr>
                  <w:divsChild>
                    <w:div w:id="112947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936214">
          <w:marLeft w:val="0"/>
          <w:marRight w:val="0"/>
          <w:marTop w:val="0"/>
          <w:marBottom w:val="0"/>
          <w:divBdr>
            <w:top w:val="none" w:sz="0" w:space="0" w:color="auto"/>
            <w:left w:val="none" w:sz="0" w:space="0" w:color="auto"/>
            <w:bottom w:val="none" w:sz="0" w:space="0" w:color="auto"/>
            <w:right w:val="none" w:sz="0" w:space="0" w:color="auto"/>
          </w:divBdr>
          <w:divsChild>
            <w:div w:id="542400517">
              <w:marLeft w:val="0"/>
              <w:marRight w:val="0"/>
              <w:marTop w:val="0"/>
              <w:marBottom w:val="0"/>
              <w:divBdr>
                <w:top w:val="none" w:sz="0" w:space="0" w:color="auto"/>
                <w:left w:val="none" w:sz="0" w:space="0" w:color="auto"/>
                <w:bottom w:val="none" w:sz="0" w:space="0" w:color="auto"/>
                <w:right w:val="none" w:sz="0" w:space="0" w:color="auto"/>
              </w:divBdr>
              <w:divsChild>
                <w:div w:id="7368989">
                  <w:marLeft w:val="0"/>
                  <w:marRight w:val="0"/>
                  <w:marTop w:val="0"/>
                  <w:marBottom w:val="0"/>
                  <w:divBdr>
                    <w:top w:val="none" w:sz="0" w:space="0" w:color="auto"/>
                    <w:left w:val="none" w:sz="0" w:space="0" w:color="auto"/>
                    <w:bottom w:val="none" w:sz="0" w:space="0" w:color="auto"/>
                    <w:right w:val="none" w:sz="0" w:space="0" w:color="auto"/>
                  </w:divBdr>
                  <w:divsChild>
                    <w:div w:id="164465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265572">
          <w:marLeft w:val="0"/>
          <w:marRight w:val="0"/>
          <w:marTop w:val="0"/>
          <w:marBottom w:val="0"/>
          <w:divBdr>
            <w:top w:val="none" w:sz="0" w:space="0" w:color="auto"/>
            <w:left w:val="none" w:sz="0" w:space="0" w:color="auto"/>
            <w:bottom w:val="none" w:sz="0" w:space="0" w:color="auto"/>
            <w:right w:val="none" w:sz="0" w:space="0" w:color="auto"/>
          </w:divBdr>
          <w:divsChild>
            <w:div w:id="475925015">
              <w:marLeft w:val="0"/>
              <w:marRight w:val="0"/>
              <w:marTop w:val="0"/>
              <w:marBottom w:val="0"/>
              <w:divBdr>
                <w:top w:val="none" w:sz="0" w:space="0" w:color="auto"/>
                <w:left w:val="none" w:sz="0" w:space="0" w:color="auto"/>
                <w:bottom w:val="none" w:sz="0" w:space="0" w:color="auto"/>
                <w:right w:val="none" w:sz="0" w:space="0" w:color="auto"/>
              </w:divBdr>
              <w:divsChild>
                <w:div w:id="1457529889">
                  <w:marLeft w:val="0"/>
                  <w:marRight w:val="0"/>
                  <w:marTop w:val="0"/>
                  <w:marBottom w:val="0"/>
                  <w:divBdr>
                    <w:top w:val="none" w:sz="0" w:space="0" w:color="auto"/>
                    <w:left w:val="none" w:sz="0" w:space="0" w:color="auto"/>
                    <w:bottom w:val="none" w:sz="0" w:space="0" w:color="auto"/>
                    <w:right w:val="none" w:sz="0" w:space="0" w:color="auto"/>
                  </w:divBdr>
                  <w:divsChild>
                    <w:div w:id="125921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065620">
      <w:bodyDiv w:val="1"/>
      <w:marLeft w:val="0"/>
      <w:marRight w:val="0"/>
      <w:marTop w:val="0"/>
      <w:marBottom w:val="0"/>
      <w:divBdr>
        <w:top w:val="none" w:sz="0" w:space="0" w:color="auto"/>
        <w:left w:val="none" w:sz="0" w:space="0" w:color="auto"/>
        <w:bottom w:val="none" w:sz="0" w:space="0" w:color="auto"/>
        <w:right w:val="none" w:sz="0" w:space="0" w:color="auto"/>
      </w:divBdr>
    </w:div>
    <w:div w:id="594556889">
      <w:bodyDiv w:val="1"/>
      <w:marLeft w:val="0"/>
      <w:marRight w:val="0"/>
      <w:marTop w:val="0"/>
      <w:marBottom w:val="0"/>
      <w:divBdr>
        <w:top w:val="none" w:sz="0" w:space="0" w:color="auto"/>
        <w:left w:val="none" w:sz="0" w:space="0" w:color="auto"/>
        <w:bottom w:val="none" w:sz="0" w:space="0" w:color="auto"/>
        <w:right w:val="none" w:sz="0" w:space="0" w:color="auto"/>
      </w:divBdr>
    </w:div>
    <w:div w:id="1220751284">
      <w:bodyDiv w:val="1"/>
      <w:marLeft w:val="0"/>
      <w:marRight w:val="0"/>
      <w:marTop w:val="0"/>
      <w:marBottom w:val="0"/>
      <w:divBdr>
        <w:top w:val="none" w:sz="0" w:space="0" w:color="auto"/>
        <w:left w:val="none" w:sz="0" w:space="0" w:color="auto"/>
        <w:bottom w:val="none" w:sz="0" w:space="0" w:color="auto"/>
        <w:right w:val="none" w:sz="0" w:space="0" w:color="auto"/>
      </w:divBdr>
    </w:div>
    <w:div w:id="1494298245">
      <w:bodyDiv w:val="1"/>
      <w:marLeft w:val="0"/>
      <w:marRight w:val="0"/>
      <w:marTop w:val="0"/>
      <w:marBottom w:val="0"/>
      <w:divBdr>
        <w:top w:val="none" w:sz="0" w:space="0" w:color="auto"/>
        <w:left w:val="none" w:sz="0" w:space="0" w:color="auto"/>
        <w:bottom w:val="none" w:sz="0" w:space="0" w:color="auto"/>
        <w:right w:val="none" w:sz="0" w:space="0" w:color="auto"/>
      </w:divBdr>
    </w:div>
    <w:div w:id="1515222159">
      <w:bodyDiv w:val="1"/>
      <w:marLeft w:val="0"/>
      <w:marRight w:val="0"/>
      <w:marTop w:val="0"/>
      <w:marBottom w:val="0"/>
      <w:divBdr>
        <w:top w:val="none" w:sz="0" w:space="0" w:color="auto"/>
        <w:left w:val="none" w:sz="0" w:space="0" w:color="auto"/>
        <w:bottom w:val="none" w:sz="0" w:space="0" w:color="auto"/>
        <w:right w:val="none" w:sz="0" w:space="0" w:color="auto"/>
      </w:divBdr>
    </w:div>
    <w:div w:id="1834640198">
      <w:bodyDiv w:val="1"/>
      <w:marLeft w:val="0"/>
      <w:marRight w:val="0"/>
      <w:marTop w:val="0"/>
      <w:marBottom w:val="0"/>
      <w:divBdr>
        <w:top w:val="none" w:sz="0" w:space="0" w:color="auto"/>
        <w:left w:val="none" w:sz="0" w:space="0" w:color="auto"/>
        <w:bottom w:val="none" w:sz="0" w:space="0" w:color="auto"/>
        <w:right w:val="none" w:sz="0" w:space="0" w:color="auto"/>
      </w:divBdr>
    </w:div>
    <w:div w:id="193962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R&amp;n=362627&amp;date=09.08.2021&amp;dst=100163&amp;fld=134" TargetMode="External"/><Relationship Id="rId21"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63" Type="http://schemas.openxmlformats.org/officeDocument/2006/relationships/hyperlink" Target="consultantplus://offline/ref=9E45BB58C3D875EC29F08CF256C6A11031AF74516CC281B9B81F5BB68A5B47315E4466CF52I9yCH" TargetMode="External"/><Relationship Id="rId159" Type="http://schemas.openxmlformats.org/officeDocument/2006/relationships/hyperlink" Target="https://login.consultant.ru/link/?req=doc&amp;base=RZR&amp;n=364484&amp;date=09.08.2021&amp;dst=101803&amp;fld=134" TargetMode="External"/><Relationship Id="rId170" Type="http://schemas.openxmlformats.org/officeDocument/2006/relationships/hyperlink" Target="consultantplus://offline/ref=9E45BB58C3D875EC29F08CF256C6A11031AE76566DC681B9B81F5BB68A5B47315E4466CFI5y3H" TargetMode="External"/><Relationship Id="rId226" Type="http://schemas.openxmlformats.org/officeDocument/2006/relationships/hyperlink" Target="consultantplus://offline/ref=0AFF66F2CC28E4052014D81EB04DAA50EE32F5C9BFD855BCBEA8F5768B38841B5C2EFE3B5149A7B2729F3DAAB9B10B3C93810F34800C993FE722H" TargetMode="External"/><Relationship Id="rId268" Type="http://schemas.openxmlformats.org/officeDocument/2006/relationships/hyperlink" Target="consultantplus://offline/ref=9E45BB58C3D875EC29F08CF256C6A11030A672546DCA81B9B81F5BB68A5B47315E4466CF529FC0I9yAH" TargetMode="External"/><Relationship Id="rId3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74" Type="http://schemas.openxmlformats.org/officeDocument/2006/relationships/hyperlink" Target="consultantplus://offline/ref=9E45BB58C3D875EC29F08CF256C6A11031AF74516CC281B9B81F5BB68A5B47315E4466CF5398C298I5yAH" TargetMode="External"/><Relationship Id="rId128" Type="http://schemas.openxmlformats.org/officeDocument/2006/relationships/hyperlink" Target="consultantplus://offline/ref=9E45BB58C3D875EC29F08CF256C6A11031A775536AC281B9B81F5BB68A5B47315E4466CF5398C79AI5y4H" TargetMode="External"/><Relationship Id="rId5" Type="http://schemas.openxmlformats.org/officeDocument/2006/relationships/webSettings" Target="webSettings.xml"/><Relationship Id="rId95" Type="http://schemas.openxmlformats.org/officeDocument/2006/relationships/hyperlink" Target="consultantplus://offline/ref=9E45BB58C3D875EC29F08CF256C6A11031A775536AC281B9B81F5BB68A5B47315E4466CF5398C79DI5y3H" TargetMode="External"/><Relationship Id="rId160" Type="http://schemas.openxmlformats.org/officeDocument/2006/relationships/hyperlink" Target="https://login.consultant.ru/link/?req=doc&amp;base=RZR&amp;n=344755&amp;date=09.08.2021&amp;dst=100044&amp;fld=134" TargetMode="External"/><Relationship Id="rId181" Type="http://schemas.openxmlformats.org/officeDocument/2006/relationships/hyperlink" Target="https://login.consultant.ru/link/?req=doc&amp;base=RZR&amp;n=364484&amp;date=09.08.2021&amp;dst=101602&amp;fld=134" TargetMode="External"/><Relationship Id="rId216" Type="http://schemas.openxmlformats.org/officeDocument/2006/relationships/hyperlink" Target="consultantplus://offline/ref=0AFF66F2CC28E4052014D81EB04DAA50EE32F5C9BFD855BCBEA8F5768B38841B5C2EFE3B5148A9B7779F3DAAB9B10B3C93810F34800C993FE722H" TargetMode="External"/><Relationship Id="rId237" Type="http://schemas.openxmlformats.org/officeDocument/2006/relationships/hyperlink" Target="consultantplus://offline/ref=0AFF66F2CC28E4052014D81EB04DAA50EE32F5C9BFD855BCBEA8F5768B38841B5C2EFE335441F5E235C164F9FDFA063A8D9D0F32E92CH" TargetMode="External"/><Relationship Id="rId258" Type="http://schemas.openxmlformats.org/officeDocument/2006/relationships/hyperlink" Target="consultantplus://offline/ref=9E45BB58C3D875EC29F08CF256C6A11031AE76566DC681B9B81F5BB68A5B47315E4466CF539AC69BI5y2H" TargetMode="External"/><Relationship Id="rId22" Type="http://schemas.openxmlformats.org/officeDocument/2006/relationships/hyperlink" Target="consultantplus://offline/ref=9D8161AA42813FF2C5CEF20345109A18045E915A4D486592BF0D91A3DD55F1698951AD87C989255BD5FBE09DC1019F654393C4422B6702763792395C742FD69E8FDD4C4BBB23d1R3M" TargetMode="External"/><Relationship Id="rId43"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4" Type="http://schemas.openxmlformats.org/officeDocument/2006/relationships/hyperlink" Target="consultantplus://offline/ref=9E45BB58C3D875EC29F08CF256C6A11031AF74516CC281B9B81F5BB68A5B47315E4466CF5398C298I5yAH" TargetMode="External"/><Relationship Id="rId118" Type="http://schemas.openxmlformats.org/officeDocument/2006/relationships/hyperlink" Target="https://login.consultant.ru/link/?req=doc&amp;base=RZR&amp;n=362627&amp;date=09.08.2021&amp;dst=100163&amp;fld=134" TargetMode="External"/><Relationship Id="rId139" Type="http://schemas.openxmlformats.org/officeDocument/2006/relationships/hyperlink" Target="consultantplus://offline/ref=9E45BB58C3D875EC29F08CF256C6A11031A775536AC281B9B81F5BB68A5B47315E4466CF5398C79BI5y4H" TargetMode="External"/><Relationship Id="rId85" Type="http://schemas.openxmlformats.org/officeDocument/2006/relationships/hyperlink" Target="consultantplus://offline/ref=9E45BB58C3D875EC29F08CF256C6A11030A670546BCA81B9B81F5BB68A5B47315E4466CF5398C798I5y2H" TargetMode="External"/><Relationship Id="rId150" Type="http://schemas.openxmlformats.org/officeDocument/2006/relationships/hyperlink" Target="consultantplus://offline/ref=9E45BB58C3D875EC29F08FFB56B2F4433EA7745A6EC081B9B81F5BB68A5B47315E4466CF5398C698I5y7H" TargetMode="External"/><Relationship Id="rId171" Type="http://schemas.openxmlformats.org/officeDocument/2006/relationships/hyperlink" Target="consultantplus://offline/ref=9E45BB58C3D875EC29F08CF256C6A11031A775536AC381B9B81F5BB68A5B47315E4466CF5398C69AI5y4H" TargetMode="External"/><Relationship Id="rId192"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206" Type="http://schemas.openxmlformats.org/officeDocument/2006/relationships/hyperlink" Target="consultantplus://offline/ref=9E45BB58C3D875EC29F08CF256C6A11031A1715469C8DCB3B04657B48D541826590D6ACE509AC7I9y1H" TargetMode="External"/><Relationship Id="rId227" Type="http://schemas.openxmlformats.org/officeDocument/2006/relationships/hyperlink" Target="consultantplus://offline/ref=0AFF66F2CC28E4052014D81EB04DAA50EE32F5C9BFD855BCBEA8F5768B38841B5C2EFE3B5149A7B0749F3DAAB9B10B3C93810F34800C993FE722H" TargetMode="External"/><Relationship Id="rId248" Type="http://schemas.openxmlformats.org/officeDocument/2006/relationships/hyperlink" Target="consultantplus://offline/ref=9E45BB58C3D875EC29F08CF256C6A11031AE76566DC681B9B81F5BB68A5B47315E4466CF539AC69BI5y2H" TargetMode="External"/><Relationship Id="rId269" Type="http://schemas.openxmlformats.org/officeDocument/2006/relationships/hyperlink" Target="consultantplus://offline/ref=9E45BB58C3D875EC29F08CF256C6A11030A672546DCA81B9B81F5BB68A5B47315E4466C6579EICy0H" TargetMode="External"/><Relationship Id="rId12"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33"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08" Type="http://schemas.openxmlformats.org/officeDocument/2006/relationships/hyperlink" Target="consultantplus://offline/ref=9E45BB58C3D875EC29F08CF256C6A11031AE76566DC681B9B81F5BB68A5B47315E4466CF5398C79FI5y0H" TargetMode="External"/><Relationship Id="rId129" Type="http://schemas.openxmlformats.org/officeDocument/2006/relationships/hyperlink" Target="consultantplus://offline/ref=9E45BB58C3D875EC29F08CF256C6A11031A775536AC281B9B81F5BB68A5B47315E4466CF5398C79AI5yAH" TargetMode="External"/><Relationship Id="rId54" Type="http://schemas.openxmlformats.org/officeDocument/2006/relationships/hyperlink" Target="consultantplus://offline/ref=9D8161AA42813FF2C5CEF20345109A18045E915A4D486592BF0D91A3DD55F1698951AD87C989255BD5FAE996C40691654393C4422B6702763792395C762FDDC2DF9Fd0R3M" TargetMode="External"/><Relationship Id="rId75" Type="http://schemas.openxmlformats.org/officeDocument/2006/relationships/hyperlink" Target="consultantplus://offline/ref=9E45BB58C3D875EC29F08CF256C6A11031AF74516CC281B9B81F5BB68A5B47315E4466CF56I9yAH" TargetMode="External"/><Relationship Id="rId96" Type="http://schemas.openxmlformats.org/officeDocument/2006/relationships/hyperlink" Target="consultantplus://offline/ref=9E45BB58C3D875EC29F08CF256C6A11031AF74516CC281B9B81F5BB68A5B47315E4466CF54I9yAH" TargetMode="External"/><Relationship Id="rId140" Type="http://schemas.openxmlformats.org/officeDocument/2006/relationships/hyperlink" Target="consultantplus://offline/ref=9E45BB58C3D875EC29F08CF256C6A11031AF74516CC281B9B81F5BB68A5B47315E4466CF5398CE9AI5y3H" TargetMode="External"/><Relationship Id="rId161" Type="http://schemas.openxmlformats.org/officeDocument/2006/relationships/hyperlink" Target="consultantplus://offline/ref=9E45BB58C3D875EC29F08CF256C6A11030A6775361C081B9B81F5BB68A5B47315E4466CF539ACF9EI5y3H" TargetMode="External"/><Relationship Id="rId182" Type="http://schemas.openxmlformats.org/officeDocument/2006/relationships/hyperlink" Target="consultantplus://offline/ref=9E45BB58C3D875EC29F08CF256C6A11031AF74516CC281B9B81F5BB68A5B47315E4466CF5398C298I5yAH" TargetMode="External"/><Relationship Id="rId217" Type="http://schemas.openxmlformats.org/officeDocument/2006/relationships/hyperlink" Target="consultantplus://offline/ref=0AFF66F2CC28E4052014D81EB04DAA50EE32F5C9BFD855BCBEA8F5768B38841B5C2EFE3B5148A9B4709F3DAAB9B10B3C93810F34800C993FE722H" TargetMode="External"/><Relationship Id="rId6" Type="http://schemas.openxmlformats.org/officeDocument/2006/relationships/hyperlink" Target="consultantplus://offline/ref=9D8161AA42813FF2C5CEF20345109A18045E915A4D486592BF0D91A3DD55F1698951AD87C989255BD5FAE991C30C9B654393C4422B6702763792395C742FD69E8EDC4717EA615CE677B5d6R0M" TargetMode="External"/><Relationship Id="rId238" Type="http://schemas.openxmlformats.org/officeDocument/2006/relationships/hyperlink" Target="consultantplus://offline/ref=9E45BB58C3D875EC29F08CF256C6A11031A471506CC181B9B81F5BB68AI5yBH" TargetMode="External"/><Relationship Id="rId259" Type="http://schemas.openxmlformats.org/officeDocument/2006/relationships/hyperlink" Target="consultantplus://offline/ref=9E45BB58C3D875EC29F08CF256C6A11030A6715B6DC481B9B81F5BB68A5B47315E4466CF5398CF9AI5y2H" TargetMode="External"/><Relationship Id="rId23"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119" Type="http://schemas.openxmlformats.org/officeDocument/2006/relationships/hyperlink" Target="https://login.consultant.ru/link/?req=doc&amp;base=RZR&amp;n=362627&amp;date=09.08.2021&amp;dst=100163&amp;fld=134" TargetMode="External"/><Relationship Id="rId270" Type="http://schemas.openxmlformats.org/officeDocument/2006/relationships/hyperlink" Target="consultantplus://offline/ref=9E45BB58C3D875EC29F08CF256C6A11030A672546DCA81B9B81F5BB68A5B47315E4466CD5591ICy3H" TargetMode="External"/><Relationship Id="rId44" Type="http://schemas.openxmlformats.org/officeDocument/2006/relationships/hyperlink" Target="consultantplus://offline/ref=9D8161AA42813FF2C5CEF20345109A18045E915A4D486592BF0D91A3DD55F1698951AD87C989255BD5F8E192C50590654393C4422B6702763792395C742FD69E8ED44C4BBB23d1R3M" TargetMode="External"/><Relationship Id="rId65" Type="http://schemas.openxmlformats.org/officeDocument/2006/relationships/hyperlink" Target="consultantplus://offline/ref=9E45BB58C3D875EC29F08CF256C6A11031A775536AC281B9B81F5BB68A5B47315E4466CF5398C691I5y2H" TargetMode="External"/><Relationship Id="rId86" Type="http://schemas.openxmlformats.org/officeDocument/2006/relationships/hyperlink" Target="consultantplus://offline/ref=9E45BB58C3D875EC29F08CF256C6A11031A775536AC281B9B81F5BB68A5B47315E4466CF5398C498I5y1H" TargetMode="External"/><Relationship Id="rId130" Type="http://schemas.openxmlformats.org/officeDocument/2006/relationships/hyperlink" Target="consultantplus://offline/ref=9E45BB58C3D875EC29F08CF256C6A11031AF74516CC281B9B81F5BB68A5B47315E4466CF5AI9y8H" TargetMode="External"/><Relationship Id="rId151" Type="http://schemas.openxmlformats.org/officeDocument/2006/relationships/hyperlink" Target="consultantplus://offline/ref=9E45BB58C3D875EC29F08CF256C6A11031AF70566DC481B9B81F5BB68A5B47315E4466CF539AC59BI5yBH" TargetMode="External"/><Relationship Id="rId172" Type="http://schemas.openxmlformats.org/officeDocument/2006/relationships/hyperlink" Target="consultantplus://offline/ref=9E45BB58C3D875EC29F08CF256C6A11031A775536AC381B9B81F5BB68A5B47315E4466CF5398C691I5y0H" TargetMode="External"/><Relationship Id="rId193" Type="http://schemas.openxmlformats.org/officeDocument/2006/relationships/image" Target="media/image1.wmf"/><Relationship Id="rId207" Type="http://schemas.openxmlformats.org/officeDocument/2006/relationships/hyperlink" Target="consultantplus://offline/ref=9E45BB58C3D875EC29F08CF256C6A11031A1715469C8DCB3B04657B48D541826590D6ACE509AC0I9yAH" TargetMode="External"/><Relationship Id="rId228" Type="http://schemas.openxmlformats.org/officeDocument/2006/relationships/hyperlink" Target="consultantplus://offline/ref=0AFF66F2CC28E4052014D81EB04DAA50EE32F5C9BFD855BCBEA8F5768B38841B5C2EFE3B514EA3B7769F3DAAB9B10B3C93810F34800C993FE722H" TargetMode="External"/><Relationship Id="rId249" Type="http://schemas.openxmlformats.org/officeDocument/2006/relationships/hyperlink" Target="consultantplus://offline/ref=9E45BB58C3D875EC29F08CF256C6A11030A6715B6DC481B9B81F5BB68A5B47315E4466CF5398CF9AI5y2H" TargetMode="External"/><Relationship Id="rId13"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109" Type="http://schemas.openxmlformats.org/officeDocument/2006/relationships/hyperlink" Target="consultantplus://offline/ref=9E45BB58C3D875EC29F08CF256C6A11031AE76566DC681B9B81F5BB68A5B47315E4466CF539DC49AI5y6H" TargetMode="External"/><Relationship Id="rId260" Type="http://schemas.openxmlformats.org/officeDocument/2006/relationships/hyperlink" Target="consultantplus://offline/ref=9E45BB58C3D875EC29F08CF256C6A11030A6715B6DC481B9B81F5BB68A5B47315E4466CF5398CF9DI5y0H" TargetMode="External"/><Relationship Id="rId34"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5" Type="http://schemas.openxmlformats.org/officeDocument/2006/relationships/hyperlink" Target="consultantplus://offline/ref=9D8161AA42813FF2C5CEF20345109A18045E915A4D486592BF0D91A3DD55F1698951AD87C989255BD5FBE092C10199654393C4422B6702763792395C742FD49F8FD44C4BBB23d1R3M" TargetMode="External"/><Relationship Id="rId76" Type="http://schemas.openxmlformats.org/officeDocument/2006/relationships/hyperlink" Target="consultantplus://offline/ref=9E45BB58C3D875EC29F08CF256C6A11032AF765161C781B9B81F5BB68A5B47315E4466CF5398C39EI5y2H" TargetMode="External"/><Relationship Id="rId97" Type="http://schemas.openxmlformats.org/officeDocument/2006/relationships/hyperlink" Target="consultantplus://offline/ref=9E45BB58C3D875EC29F08CF256C6A11031A7755369CA81B9B81F5BB68A5B47315E4466CF5398C69EI5y4H" TargetMode="External"/><Relationship Id="rId120" Type="http://schemas.openxmlformats.org/officeDocument/2006/relationships/hyperlink" Target="https://login.consultant.ru/link/?req=doc&amp;base=RZR&amp;n=362627&amp;date=09.08.2021&amp;dst=105235&amp;fld=134" TargetMode="External"/><Relationship Id="rId141" Type="http://schemas.openxmlformats.org/officeDocument/2006/relationships/hyperlink" Target="consultantplus://offline/ref=9E45BB58C3D875EC29F08CF256C6A11031AE76566DC681B9B81F5BB68A5B47315E4466CF5398CF90I5y7H" TargetMode="External"/><Relationship Id="rId7" Type="http://schemas.openxmlformats.org/officeDocument/2006/relationships/hyperlink" Target="consultantplus://offline/ref=9D8161AA42813FF2C5CEF20345109A18045E915A4D486592BF0D91A3DD55F1698951AD87C989255BD5FAE996C40691654393C4422B6702763792395C742FD69E8EDC4717EA615CE677B5d6R0M" TargetMode="External"/><Relationship Id="rId162" Type="http://schemas.openxmlformats.org/officeDocument/2006/relationships/hyperlink" Target="consultantplus://offline/ref=9E45BB58C3D875EC29F08CF256C6A11031AF74516CC281B9B81F5BB68A5B47315E4466CF5398C298I5y2H" TargetMode="External"/><Relationship Id="rId183" Type="http://schemas.openxmlformats.org/officeDocument/2006/relationships/hyperlink" Target="consultantplus://offline/ref=6F7DCA153101E9D398B9CCE41833F0882D1679BFA4FC7B68E9FFBEB37613D7E0533484B65CAAB3C0S9AFN" TargetMode="External"/><Relationship Id="rId218" Type="http://schemas.openxmlformats.org/officeDocument/2006/relationships/hyperlink" Target="consultantplus://offline/ref=0AFF66F2CC28E4052014D81EB04DAA50EE32F5C9BFD855BCBEA8F5768B38841B5C2EFE3B5148A8B3739F3DAAB9B10B3C93810F34800C993FE722H" TargetMode="External"/><Relationship Id="rId239" Type="http://schemas.openxmlformats.org/officeDocument/2006/relationships/hyperlink" Target="consultantplus://offline/ref=9E45BB58C3D875EC29F08CF256C6A11031AF74516CC281B9B81F5BB68A5B47315E4466CF5398C591I5y4H" TargetMode="External"/><Relationship Id="rId250" Type="http://schemas.openxmlformats.org/officeDocument/2006/relationships/hyperlink" Target="consultantplus://offline/ref=9E45BB58C3D875EC29F08CF256C6A11030A6715B6DC481B9B81F5BB68A5B47315E4466CF5398CF9DI5y0H" TargetMode="External"/><Relationship Id="rId271" Type="http://schemas.openxmlformats.org/officeDocument/2006/relationships/hyperlink" Target="consultantplus://offline/ref=C1B1FA51CA0305BCAFB6CA1F09B44428E6C08AE0CFCF2347DAB43A4A8764330A2F20E40CB78A26B1REL" TargetMode="External"/><Relationship Id="rId24" Type="http://schemas.openxmlformats.org/officeDocument/2006/relationships/hyperlink" Target="consultantplus://offline/ref=9D8161AA42813FF2C5CEF20345109A18045E915A4D486592BF0D91A3DD55F1698951AD87C989255BD5FBE09DC1029A654393C4422B6702763792395C742FD69E8FDD4C4BBB23d1R3M" TargetMode="External"/><Relationship Id="rId45"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6" Type="http://schemas.openxmlformats.org/officeDocument/2006/relationships/hyperlink" Target="consultantplus://offline/ref=9E45BB58C3D875EC29F08CF256C6A11031AF74516CC281B9B81F5BB68A5B47315E4466CF5398C298I5yAH" TargetMode="External"/><Relationship Id="rId87" Type="http://schemas.openxmlformats.org/officeDocument/2006/relationships/hyperlink" Target="consultantplus://offline/ref=9E45BB58C3D875EC29F08CF256C6A11032A6745B6FC381B9B81F5BB68A5B47315E4466CF5398C69BI5yAH" TargetMode="External"/><Relationship Id="rId110" Type="http://schemas.openxmlformats.org/officeDocument/2006/relationships/hyperlink" Target="consultantplus://offline/ref=9E45BB58C3D875EC29F08CF256C6A11031AE76566DC681B9B81F5BB68A5B47315E4466CF5398C599I5y2H" TargetMode="External"/><Relationship Id="rId131" Type="http://schemas.openxmlformats.org/officeDocument/2006/relationships/hyperlink" Target="consultantplus://offline/ref=9E45BB58C3D875EC29F08CF256C6A11031AE76566DC681B9B81F5BB68A5B47315E4466CF5399C79BI5y4H" TargetMode="External"/><Relationship Id="rId152" Type="http://schemas.openxmlformats.org/officeDocument/2006/relationships/hyperlink" Target="consultantplus://offline/ref=9E45BB58C3D875EC29F08CF256C6A11031AF70566DC481B9B81F5BB68A5B47315E4466CF539AC199I5yBH" TargetMode="External"/><Relationship Id="rId173" Type="http://schemas.openxmlformats.org/officeDocument/2006/relationships/hyperlink" Target="consultantplus://offline/ref=9E45BB58C3D875EC29F08CF256C6A11031A775536AC381B9B81F5BB68A5B47315E4466CF5398C69CI5y6H" TargetMode="External"/><Relationship Id="rId194" Type="http://schemas.openxmlformats.org/officeDocument/2006/relationships/hyperlink" Target="consultantplus://offline/ref=9E45BB58C3D875EC29F08CF256C6A11031A67B556EC281B9B81F5BB68A5B47315E4466ICyFH" TargetMode="External"/><Relationship Id="rId208" Type="http://schemas.openxmlformats.org/officeDocument/2006/relationships/hyperlink" Target="consultantplus://offline/ref=9E45BB58C3D875EC29F08CF256C6A11031A1715469C8DCB3B04657B48D541826590D6ACE509AC7I9y1H" TargetMode="External"/><Relationship Id="rId229" Type="http://schemas.openxmlformats.org/officeDocument/2006/relationships/hyperlink" Target="consultantplus://offline/ref=0AFF66F2CC28E4052014D81EB04DAA50EE32F5C9BFD855BCBEA8F5768B38841B5C2EFE3B514EA3B7769F3DAAB9B10B3C93810F34800C993FE722H" TargetMode="External"/><Relationship Id="rId240" Type="http://schemas.openxmlformats.org/officeDocument/2006/relationships/hyperlink" Target="consultantplus://offline/ref=9E45BB58C3D875EC29F08CF256C6A11031AE76566DC681B9B81F5BB68AI5yBH" TargetMode="External"/><Relationship Id="rId261" Type="http://schemas.openxmlformats.org/officeDocument/2006/relationships/hyperlink" Target="https://login.consultant.ru/link/?req=doc&amp;base=RZR&amp;n=362627&amp;date=09.08.2021&amp;dst=103362&amp;fld=134" TargetMode="External"/><Relationship Id="rId14" Type="http://schemas.openxmlformats.org/officeDocument/2006/relationships/hyperlink" Target="consultantplus://offline/ref=9D8161AA42813FF2C5CEF20345109A18045E915A4D486592BF0D91A3DD55F1698951AD87C989255BD5FBE893C10091654393C4422B6702763792395C742FD69E8FDD4C4BBB23d1R3M" TargetMode="External"/><Relationship Id="rId35" Type="http://schemas.openxmlformats.org/officeDocument/2006/relationships/hyperlink" Target="consultantplus://offline/ref=9D8161AA42813FF2C5CEF20345109A18045E915A4D486592BF0D91A3DD55F1698951AD87C989255BD5FBE190C6009D654393C4422B6702763792395C742FD39C8DD94C4BBB23d1R3M" TargetMode="External"/><Relationship Id="rId56" Type="http://schemas.openxmlformats.org/officeDocument/2006/relationships/hyperlink" Target="consultantplus://offline/ref=9D8161AA42813FF2C5CEF20345109A18045E915A4D486592BF0D91A3DD55F1698951AD87C989255BD5FBE092C10199654393C4422B6702763792395C742AD795D28D04d5R3M" TargetMode="External"/><Relationship Id="rId77" Type="http://schemas.openxmlformats.org/officeDocument/2006/relationships/hyperlink" Target="consultantplus://offline/ref=9E45BB58C3D875EC29F08CF256C6A11031A775536AC281B9B81F5BB68A5B47315E4466CF5398C690I5y4H" TargetMode="External"/><Relationship Id="rId100" Type="http://schemas.openxmlformats.org/officeDocument/2006/relationships/hyperlink" Target="consultantplus://offline/ref=9E45BB58C3D875EC29F08CF256C6A11031A7755369CA81B9B81F5BB68A5B47315E4466CF5398C69EI5y3H" TargetMode="External"/><Relationship Id="rId8" Type="http://schemas.openxmlformats.org/officeDocument/2006/relationships/hyperlink" Target="consultantplus://offline/ref=9D8161AA42813FF2C5CEF20345109A18045E915A4D486592BF0D91A3DD55F1698951AD87C989255BD5FAE996C40490654393C4422B6702763792395C742FD69E8EDC4717EA615CE677B5d6R0M" TargetMode="External"/><Relationship Id="rId98" Type="http://schemas.openxmlformats.org/officeDocument/2006/relationships/hyperlink" Target="consultantplus://offline/ref=9E45BB58C3D875EC29F08CF256C6A11031AF74516CC281B9B81F5BB68A5B47315E4466CF5398C298I5yAH" TargetMode="External"/><Relationship Id="rId121" Type="http://schemas.openxmlformats.org/officeDocument/2006/relationships/hyperlink" Target="https://login.consultant.ru/link/?req=doc&amp;base=RZR&amp;n=364484&amp;date=09.08.2021&amp;dst=100814&amp;fld=134" TargetMode="External"/><Relationship Id="rId142" Type="http://schemas.openxmlformats.org/officeDocument/2006/relationships/hyperlink" Target="consultantplus://offline/ref=9E45BB58C3D875EC29F08CF256C6A11031AF74516CC281B9B81F5BB68A5B47315E4466CF5398CE9DI5y2H" TargetMode="External"/><Relationship Id="rId163" Type="http://schemas.openxmlformats.org/officeDocument/2006/relationships/hyperlink" Target="consultantplus://offline/ref=9E45BB58C3D875EC29F08CF256C6A11031AF74516CC281B9B81F5BB68A5B47315E4466CF5399CE99I5y0H" TargetMode="External"/><Relationship Id="rId184" Type="http://schemas.openxmlformats.org/officeDocument/2006/relationships/hyperlink" Target="consultantplus://offline/ref=6F7DCA153101E9D398B9CCE41833F0882D1679BFA4FC7B68E9FFBEB37613D7E0533484B65EAASBA2N" TargetMode="External"/><Relationship Id="rId219" Type="http://schemas.openxmlformats.org/officeDocument/2006/relationships/hyperlink" Target="consultantplus://offline/ref=0AFF66F2CC28E4052014D81EB04DAA50EE32F5C9BFD855BCBEA8F5768B38841B5C2EFE3B5148A8B4749F3DAAB9B10B3C93810F34800C993FE722H" TargetMode="External"/><Relationship Id="rId230" Type="http://schemas.openxmlformats.org/officeDocument/2006/relationships/hyperlink" Target="consultantplus://offline/ref=0AFF66F2CC28E4052014D81EB04DAA50EE32F5C9BFD855BCBEA8F5768B38841B5C2EFE3B514EA3B7769F3DAAB9B10B3C93810F34800C993FE722H" TargetMode="External"/><Relationship Id="rId251" Type="http://schemas.openxmlformats.org/officeDocument/2006/relationships/hyperlink" Target="consultantplus://offline/ref=9E45BB58C3D875EC29F08CF256C6A11031AE76566DC681B9B81F5BB68A5B47315E4466CF539AC69BI5y2H" TargetMode="External"/><Relationship Id="rId25"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46" Type="http://schemas.openxmlformats.org/officeDocument/2006/relationships/hyperlink" Target="consultantplus://offline/ref=9D8161AA42813FF2C5CEF20345109A18045E915A4D486592BF0D91A3DD55F1698951AD87C989255BD5FBE091C5079A654393C4422B6702763792395C742FD69E8FD94C4BBB23d1R3M" TargetMode="External"/><Relationship Id="rId67" Type="http://schemas.openxmlformats.org/officeDocument/2006/relationships/hyperlink" Target="consultantplus://offline/ref=9E45BB58C3D875EC29F08CF256C6A11031AE76566DC681B9B81F5BB68AI5yBH" TargetMode="External"/><Relationship Id="rId272" Type="http://schemas.openxmlformats.org/officeDocument/2006/relationships/fontTable" Target="fontTable.xml"/><Relationship Id="rId88" Type="http://schemas.openxmlformats.org/officeDocument/2006/relationships/hyperlink" Target="consultantplus://offline/ref=9E45BB58C3D875EC29F08CF256C6A11030A670546BCA81B9B81F5BB68A5B47315E4466CF5398C79FI5y6H" TargetMode="External"/><Relationship Id="rId111" Type="http://schemas.openxmlformats.org/officeDocument/2006/relationships/hyperlink" Target="consultantplus://offline/ref=9E45BB58C3D875EC29F08CF256C6A11031AE76566DC681B9B81F5BB68A5B47315E4466CF539DC49AI5y6H" TargetMode="External"/><Relationship Id="rId132" Type="http://schemas.openxmlformats.org/officeDocument/2006/relationships/hyperlink" Target="consultantplus://offline/ref=9E45BB58C3D875EC29F08CF256C6A11031AF74516CC281B9B81F5BB68A5B47315E4466CF5398C298I5yAH" TargetMode="External"/><Relationship Id="rId153" Type="http://schemas.openxmlformats.org/officeDocument/2006/relationships/hyperlink" Target="consultantplus://offline/ref=9E45BB58C3D875EC29F08CF256C6A11030A6775361C081B9B81F5BB68A5B47315E4466CF5199ICy7H" TargetMode="External"/><Relationship Id="rId174" Type="http://schemas.openxmlformats.org/officeDocument/2006/relationships/hyperlink" Target="consultantplus://offline/ref=9E45BB58C3D875EC29F08CF256C6A11031A775536AC381B9B81F5BB68A5B47315E4466CF5398C690I5y6H" TargetMode="External"/><Relationship Id="rId195" Type="http://schemas.openxmlformats.org/officeDocument/2006/relationships/hyperlink" Target="consultantplus://offline/ref=9E45BB58C3D875EC29F08CF256C6A11031AE76566DC681B9B81F5BB68A5B47315E4466CF5398C599I5y2H" TargetMode="External"/><Relationship Id="rId209" Type="http://schemas.openxmlformats.org/officeDocument/2006/relationships/hyperlink" Target="consultantplus://offline/ref=9E45BB58C3D875EC29F08CF256C6A11031A1715469C8DCB3B04657B48D541826590D6ACE509AC0I9yAH" TargetMode="External"/><Relationship Id="rId220" Type="http://schemas.openxmlformats.org/officeDocument/2006/relationships/hyperlink" Target="consultantplus://offline/ref=0AFF66F2CC28E4052014D81EB04DAA50EE32F5C9BFD855BCBEA8F5768B38841B5C2EFE3B5149A3B3729F3DAAB9B10B3C93810F34800C993FE722H" TargetMode="External"/><Relationship Id="rId241" Type="http://schemas.openxmlformats.org/officeDocument/2006/relationships/hyperlink" Target="consultantplus://offline/ref=9E45BB58C3D875EC29F08CF256C6A11031AE76566DC681B9B81F5BB68A5B47315E4466CF539AC69BI5y2H" TargetMode="External"/><Relationship Id="rId15"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36" Type="http://schemas.openxmlformats.org/officeDocument/2006/relationships/hyperlink" Target="consultantplus://offline/ref=AE27D897B47E287E8795ACC6C31F0D22EF14651675C28A24FD5C730737F10A71745FE5AF818B6225AAB3A3C84Ed0Z5L" TargetMode="External"/><Relationship Id="rId57" Type="http://schemas.openxmlformats.org/officeDocument/2006/relationships/hyperlink" Target="consultantplus://offline/ref=9D8161AA42813FF2C5CEF20345109A18045E915A4D486592BF0D91A3DD55F1698951AD87C989255BD5FBE09DC1019F654393C4422B6702763792395C742FD69E8AD84C4BBB23d1R3M" TargetMode="External"/><Relationship Id="rId262" Type="http://schemas.openxmlformats.org/officeDocument/2006/relationships/hyperlink" Target="https://login.consultant.ru/link/?req=doc&amp;base=RZR&amp;n=362627&amp;date=09.08.2021&amp;dst=100951&amp;fld=134" TargetMode="External"/><Relationship Id="rId78" Type="http://schemas.openxmlformats.org/officeDocument/2006/relationships/hyperlink" Target="consultantplus://offline/ref=9E45BB58C3D875EC29F08CF256C6A11031AF74516CC281B9B81F5BB68A5B47315E4466CF56I9yAH" TargetMode="External"/><Relationship Id="rId99" Type="http://schemas.openxmlformats.org/officeDocument/2006/relationships/hyperlink" Target="consultantplus://offline/ref=9E45BB58C3D875EC29F08CF256C6A11031AF74516CC281B9B81F5BB68A5B47315E4466CF5398C39EI5y2H" TargetMode="External"/><Relationship Id="rId101" Type="http://schemas.openxmlformats.org/officeDocument/2006/relationships/hyperlink" Target="consultantplus://offline/ref=9E45BB58C3D875EC29F08CF256C6A11031AF74516CC281B9B81F5BB68A5B47315E4466CF5398C39EI5yBH" TargetMode="External"/><Relationship Id="rId122" Type="http://schemas.openxmlformats.org/officeDocument/2006/relationships/hyperlink" Target="https://login.consultant.ru/link/?req=doc&amp;base=RZR&amp;n=344744&amp;date=09.08.2021&amp;dst=100047&amp;fld=134" TargetMode="External"/><Relationship Id="rId143" Type="http://schemas.openxmlformats.org/officeDocument/2006/relationships/hyperlink" Target="consultantplus://offline/ref=9E45BB58C3D875EC29F08CF256C6A11031A775536AC281B9B81F5BB68A5B47315E4466CF5398C79AI5y4H" TargetMode="External"/><Relationship Id="rId164" Type="http://schemas.openxmlformats.org/officeDocument/2006/relationships/hyperlink" Target="consultantplus://offline/ref=9E45BB58C3D875EC29F08CF256C6A11031AE76566DC681B9B81F5BB68A5B47315E4466CF5399C29EI5y4H" TargetMode="External"/><Relationship Id="rId185" Type="http://schemas.openxmlformats.org/officeDocument/2006/relationships/hyperlink" Target="consultantplus://offline/ref=7C5753AB93464C5B62F249127691237934944325C8D2664E2C53524045D009C25193803EC018BC22mBQ2M" TargetMode="External"/><Relationship Id="rId9"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210" Type="http://schemas.openxmlformats.org/officeDocument/2006/relationships/hyperlink" Target="consultantplus://offline/ref=9E45BB58C3D875EC29F08CF256C6A11031AE76566DC681B9B81F5BB68A5B47315E4466C6I5yBH" TargetMode="External"/><Relationship Id="rId26" Type="http://schemas.openxmlformats.org/officeDocument/2006/relationships/hyperlink" Target="consultantplus://offline/ref=9D8161AA42813FF2C5CEF20345109A18045E915A4D486592BF0D91A3DD55F1698951AD87C989255BD5FBE09DC10190654393C4422B6702763792395C742FD69E8FDD4C4BBB23d1R3M" TargetMode="External"/><Relationship Id="rId231" Type="http://schemas.openxmlformats.org/officeDocument/2006/relationships/hyperlink" Target="consultantplus://offline/ref=0AFF66F2CC28E4052014D81EB04DAA50EE32F5C9BFD855BCBEA8F5768B38841B5C2EFE3B514EA3BA799F3DAAB9B10B3C93810F34800C993FE722H" TargetMode="External"/><Relationship Id="rId252" Type="http://schemas.openxmlformats.org/officeDocument/2006/relationships/hyperlink" Target="consultantplus://offline/ref=9E45BB58C3D875EC29F08CF256C6A11031AE76566DC681B9B81F5BB68A5B47315E4466CF539AC69BI5y2H" TargetMode="External"/><Relationship Id="rId273" Type="http://schemas.openxmlformats.org/officeDocument/2006/relationships/theme" Target="theme/theme1.xml"/><Relationship Id="rId47"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68" Type="http://schemas.openxmlformats.org/officeDocument/2006/relationships/hyperlink" Target="consultantplus://offline/ref=9E45BB58C3D875EC29F08CF256C6A11030A670546BCA81B9B81F5BB68A5B47315E4466CF5398C799I5y5H" TargetMode="External"/><Relationship Id="rId89" Type="http://schemas.openxmlformats.org/officeDocument/2006/relationships/hyperlink" Target="consultantplus://offline/ref=9E45BB58C3D875EC29F08CF256C6A11031AF74516CC281B9B81F5BB68A5B47315E4466CF5398C298I5yBH" TargetMode="External"/><Relationship Id="rId112" Type="http://schemas.openxmlformats.org/officeDocument/2006/relationships/hyperlink" Target="consultantplus://offline/ref=9E45BB58C3D875EC29F08CF256C6A11031AF74516CC281B9B81F5BB68A5B47315E4466CF5398C298I5yAH" TargetMode="External"/><Relationship Id="rId133" Type="http://schemas.openxmlformats.org/officeDocument/2006/relationships/hyperlink" Target="consultantplus://offline/ref=9E45BB58C3D875EC29F08CF256C6A11030A6705169C281B9B81F5BB68A5B47315E4466CF5398C699I5yBH" TargetMode="External"/><Relationship Id="rId154" Type="http://schemas.openxmlformats.org/officeDocument/2006/relationships/hyperlink" Target="consultantplus://offline/ref=9E45BB58C3D875EC29F08CF256C6A11031AF74566EC281B9B81F5BB68A5B47315E4466CF539ACF91I5y4H" TargetMode="External"/><Relationship Id="rId175" Type="http://schemas.openxmlformats.org/officeDocument/2006/relationships/hyperlink" Target="consultantplus://offline/ref=9E45BB58C3D875EC29F08CF256C6A11031A775536AC381B9B81F5BB68A5B47315E4466CF5398C69FI5y4H" TargetMode="External"/><Relationship Id="rId196" Type="http://schemas.openxmlformats.org/officeDocument/2006/relationships/hyperlink" Target="consultantplus://offline/ref=9E45BB58C3D875EC29F08CF256C6A11031AE76566DC681B9B81F5BB68A5B47315E4466CF5398C599I5y2H" TargetMode="External"/><Relationship Id="rId200" Type="http://schemas.openxmlformats.org/officeDocument/2006/relationships/hyperlink" Target="consultantplus://offline/ref=9E45BB58C3D875EC29F08CF256C6A11031AE76566DC681B9B81F5BB68A5B47315E4466CF5398C79FI5y0H" TargetMode="External"/><Relationship Id="rId16" Type="http://schemas.openxmlformats.org/officeDocument/2006/relationships/hyperlink" Target="consultantplus://offline/ref=9D8161AA42813FF2C5CEF20345109A18045E915A4D486592BF0D91A3DD55F1698951AD87C989255BD5FBE893C30798654393C4422B6702763792395C742FD69E8FDD4C4BBB23d1R3M" TargetMode="External"/><Relationship Id="rId221" Type="http://schemas.openxmlformats.org/officeDocument/2006/relationships/hyperlink" Target="consultantplus://offline/ref=0AFF66F2CC28E4052014D81EB04DAA50EE32F5C9BFD855BCBEA8F5768B38841B5C2EFE3B5149A3B6709F3DAAB9B10B3C93810F34800C993FE722H" TargetMode="External"/><Relationship Id="rId242" Type="http://schemas.openxmlformats.org/officeDocument/2006/relationships/hyperlink" Target="consultantplus://offline/ref=9E45BB58C3D875EC29F08CF256C6A11031AE76566DC681B9B81F5BB68A5B47315E4466CF539AC69BI5y2H" TargetMode="External"/><Relationship Id="rId263" Type="http://schemas.openxmlformats.org/officeDocument/2006/relationships/hyperlink" Target="https://login.consultant.ru/link/?req=doc&amp;base=RZR&amp;n=362627&amp;date=09.08.2021&amp;dst=102282&amp;fld=134" TargetMode="External"/><Relationship Id="rId37"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8" Type="http://schemas.openxmlformats.org/officeDocument/2006/relationships/hyperlink" Target="consultantplus://offline/ref=9D8161AA42813FF2C5CEF20345109A18045E915A4D486592BF0D91A3DD55F1698951AD87C989255BD5FAE996C40691654393C4422B6702763792395C742FD69E86DC4C4BBB23d1R3M" TargetMode="External"/><Relationship Id="rId79" Type="http://schemas.openxmlformats.org/officeDocument/2006/relationships/hyperlink" Target="https://login.consultant.ru/link/?req=doc&amp;base=RZR&amp;n=362627&amp;date=09.08.2021&amp;dst=1876&amp;fld=134" TargetMode="External"/><Relationship Id="rId102" Type="http://schemas.openxmlformats.org/officeDocument/2006/relationships/hyperlink" Target="consultantplus://offline/ref=9E45BB58C3D875EC29F08CF256C6A11031AF74516CC281B9B81F5BB68A5B47315E4466CF5398C39EI5yBH" TargetMode="External"/><Relationship Id="rId123" Type="http://schemas.openxmlformats.org/officeDocument/2006/relationships/hyperlink" Target="consultantplus://offline/ref=9E45BB58C3D875EC29F08CF256C6A11031AF74516CC281B9B81F5BB68A5B47315E4466CF5398C298I5yAH" TargetMode="External"/><Relationship Id="rId144" Type="http://schemas.openxmlformats.org/officeDocument/2006/relationships/hyperlink" Target="consultantplus://offline/ref=9E45BB58C3D875EC29F08CF256C6A11031A775536AC281B9B81F5BB68A5B47315E4466CF5398C79DI5y3H" TargetMode="External"/><Relationship Id="rId90" Type="http://schemas.openxmlformats.org/officeDocument/2006/relationships/hyperlink" Target="consultantplus://offline/ref=9E45BB58C3D875EC29F08CF256C6A11031AF74516CC281B9B81F5BB68A5B47315E4466CF5398C298I5y1H" TargetMode="External"/><Relationship Id="rId165" Type="http://schemas.openxmlformats.org/officeDocument/2006/relationships/hyperlink" Target="consultantplus://offline/ref=9E45BB58C3D875EC29F08CF256C6A11031AE76566DC681B9B81F5BB68A5B47315E4466CF539AC59FI5y6H" TargetMode="External"/><Relationship Id="rId186" Type="http://schemas.openxmlformats.org/officeDocument/2006/relationships/hyperlink" Target="consultantplus://offline/ref=A03EC7DD125A966424A35606F6ECFFC517490028038A7C13E13F37859BE908B7C9285E17C818DD85gEV3M" TargetMode="External"/><Relationship Id="rId211" Type="http://schemas.openxmlformats.org/officeDocument/2006/relationships/hyperlink" Target="consultantplus://offline/ref=9E45BB58C3D875EC29F08CF256C6A11031AE76566DC681B9B81F5BB68A5B47315E4466C7I5y6H" TargetMode="External"/><Relationship Id="rId232" Type="http://schemas.openxmlformats.org/officeDocument/2006/relationships/hyperlink" Target="consultantplus://offline/ref=0AFF66F2CC28E4052014D81EB04DAA50EE32F5C9BFD855BCBEA8F5768B38841B5C2EFE3B514EA5B7739F3DAAB9B10B3C93810F34800C993FE722H" TargetMode="External"/><Relationship Id="rId253" Type="http://schemas.openxmlformats.org/officeDocument/2006/relationships/hyperlink" Target="consultantplus://offline/ref=9E45BB58C3D875EC29F08CF256C6A11031AE76566DC681B9B81F5BB68A5B47315E4466CF539AC69BI5y2H" TargetMode="External"/><Relationship Id="rId27" Type="http://schemas.openxmlformats.org/officeDocument/2006/relationships/hyperlink" Target="consultantplus://offline/ref=45113C65936AE54281E82904642968685C10357D066B0844DA2836339A708BC3B611249F38E581549D077CB0EC54B8130466AA619B27BE2FJ4h4L" TargetMode="External"/><Relationship Id="rId48" Type="http://schemas.openxmlformats.org/officeDocument/2006/relationships/hyperlink" Target="consultantplus://offline/ref=9D8161AA42813FF2C5CEF20345109A18045E915A4D486592BF0D91A3DD55F1698951AD87C989255BD5FBE895C40D9E654393C4422B6702763792395C742FD69E8EDC4717EA615CE677B5d6R0M" TargetMode="External"/><Relationship Id="rId69" Type="http://schemas.openxmlformats.org/officeDocument/2006/relationships/hyperlink" Target="consultantplus://offline/ref=9E45BB58C3D875EC29F08CF256C6A11031A775536AC281B9B81F5BB68A5B47315E4466CF5398C69FI5yAH" TargetMode="External"/><Relationship Id="rId113" Type="http://schemas.openxmlformats.org/officeDocument/2006/relationships/hyperlink" Target="consultantplus://offline/ref=9E45BB58C3D875EC29F08CF256C6A11031A7755369CA81B9B81F5BB68A5B47315E4466CF5398C79BI5y2H" TargetMode="External"/><Relationship Id="rId134" Type="http://schemas.openxmlformats.org/officeDocument/2006/relationships/hyperlink" Target="consultantplus://offline/ref=9E45BB58C3D875EC29F08CF256C6A11031AF74516CC281B9B81F5BB68A5B47315E4466CF5398C298I5yAH" TargetMode="External"/><Relationship Id="rId80" Type="http://schemas.openxmlformats.org/officeDocument/2006/relationships/hyperlink" Target="consultantplus://offline/ref=9E45BB58C3D875EC29F08CF256C6A11031AF74516CC281B9B81F5BB68A5B47315E4466CF5398C298I5yAH" TargetMode="External"/><Relationship Id="rId155" Type="http://schemas.openxmlformats.org/officeDocument/2006/relationships/hyperlink" Target="consultantplus://offline/ref=9E45BB58C3D875EC29F08CF256C6A11031AF74516CC281B9B81F5BB68A5B47315E4466CF5398C298I5yAH" TargetMode="External"/><Relationship Id="rId176" Type="http://schemas.openxmlformats.org/officeDocument/2006/relationships/hyperlink" Target="consultantplus://offline/ref=9E45BB58C3D875EC29F08CF256C6A11031AE76566DC681B9B81F5BB68A5B47315E4466CF539AC59FI5y6H" TargetMode="External"/><Relationship Id="rId197" Type="http://schemas.openxmlformats.org/officeDocument/2006/relationships/hyperlink" Target="consultantplus://offline/ref=9E45BB58C3D875EC29F08CF256C6A11031AE76566DC681B9B81F5BB68A5B47315E4466CF5398C79FI5y0H" TargetMode="External"/><Relationship Id="rId201" Type="http://schemas.openxmlformats.org/officeDocument/2006/relationships/hyperlink" Target="consultantplus://offline/ref=9E45BB58C3D875EC29F08CF256C6A11031AE76566DC681B9B81F5BB68A5B47315E4466CF5398C591I5y2H" TargetMode="External"/><Relationship Id="rId222" Type="http://schemas.openxmlformats.org/officeDocument/2006/relationships/hyperlink" Target="consultantplus://offline/ref=0AFF66F2CC28E4052014D81EB04DAA50EE32F5C9BFD855BCBEA8F5768B38841B5C2EFE3B5149A3BA729F3DAAB9B10B3C93810F34800C993FE722H" TargetMode="External"/><Relationship Id="rId243" Type="http://schemas.openxmlformats.org/officeDocument/2006/relationships/hyperlink" Target="consultantplus://offline/ref=9E45BB58C3D875EC29F08CF256C6A11031AE76566DC681B9B81F5BB68A5B47315E4466CF539AC69BI5y2H" TargetMode="External"/><Relationship Id="rId264" Type="http://schemas.openxmlformats.org/officeDocument/2006/relationships/hyperlink" Target="consultantplus://offline/ref=9E45BB58C3D875EC29F08CF256C6A11030A6775361C781B9B81F5BB68A5B47315E4466CA5398ICy0H" TargetMode="External"/><Relationship Id="rId17"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8" Type="http://schemas.openxmlformats.org/officeDocument/2006/relationships/hyperlink" Target="consultantplus://offline/ref=9D8161AA42813FF2C5CEF20345109A18045E915A4D486592BF0D91A3DD55F1698951AD87C989255BD5FBEB97C0019A654393C4422B6702763792395C742FD69E8EDC4717EA615CE677B5d6R0M" TargetMode="External"/><Relationship Id="rId59" Type="http://schemas.openxmlformats.org/officeDocument/2006/relationships/hyperlink" Target="consultantplus://offline/ref=9D8161AA42813FF2C5CEF20345109A18045E915A4D486592BF0D91A3DD55F1698951AD87C989255BD5FAE996C40691654393C4422B6702763792395C742FD69D8CDB4C43BB2402B726F33A412BD403E6C2A5E60AF36CdFRFM" TargetMode="External"/><Relationship Id="rId103" Type="http://schemas.openxmlformats.org/officeDocument/2006/relationships/hyperlink" Target="consultantplus://offline/ref=9E45BB58C3D875EC29F08CF256C6A11031A7755369CA81B9B81F5BB68A5B47315E4466CF5398C79BI5y2H" TargetMode="External"/><Relationship Id="rId124" Type="http://schemas.openxmlformats.org/officeDocument/2006/relationships/hyperlink" Target="consultantplus://offline/ref=9E45BB58C3D875EC29F08CF256C6A11031AF74516CC281B9B81F5BB68A5B47315E4466CF5398CE98I5y0H" TargetMode="External"/><Relationship Id="rId70" Type="http://schemas.openxmlformats.org/officeDocument/2006/relationships/hyperlink" Target="consultantplus://offline/ref=9E45BB58C3D875EC29F08CF256C6A11031A775536AC281B9B81F5BB68A5B47315E4466CF5398C691I5y4H" TargetMode="External"/><Relationship Id="rId91" Type="http://schemas.openxmlformats.org/officeDocument/2006/relationships/hyperlink" Target="consultantplus://offline/ref=9E45BB58C3D875EC29F08CF256C6A11031AF74516CC281B9B81F5BB68A5B47315E4466CC5BI9yFH" TargetMode="External"/><Relationship Id="rId145" Type="http://schemas.openxmlformats.org/officeDocument/2006/relationships/hyperlink" Target="consultantplus://offline/ref=9E45BB58C3D875EC29F08CF256C6A11031AF74516CC281B9B81F5BB68A5B47315E4466C8I5y6H" TargetMode="External"/><Relationship Id="rId166" Type="http://schemas.openxmlformats.org/officeDocument/2006/relationships/hyperlink" Target="consultantplus://offline/ref=9E45BB58C3D875EC29F08CF256C6A11030A6775361C081B9B81F5BB68A5B47315E4466CD509BICy3H" TargetMode="External"/><Relationship Id="rId187" Type="http://schemas.openxmlformats.org/officeDocument/2006/relationships/hyperlink" Target="consultantplus://offline/ref=34EF289262674C76B9A81E1FE10673923DCFB5284F18B6A77995A4E0B7088C277ECAD2E3B16C9945C2Y6M" TargetMode="External"/><Relationship Id="rId1" Type="http://schemas.openxmlformats.org/officeDocument/2006/relationships/customXml" Target="../customXml/item1.xml"/><Relationship Id="rId212" Type="http://schemas.openxmlformats.org/officeDocument/2006/relationships/hyperlink" Target="consultantplus://offline/ref=9E45BB58C3D875EC29F08CF256C6A11031AE76566DC681B9B81F5BB68A5B47315E4466CF539AC590I5y3H" TargetMode="External"/><Relationship Id="rId233" Type="http://schemas.openxmlformats.org/officeDocument/2006/relationships/hyperlink" Target="consultantplus://offline/ref=0AFF66F2CC28E4052014D81EB04DAA50EE32F5C9BFD855BCBEA8F5768B38841B5C2EFE3B514EA9B4799F3DAAB9B10B3C93810F34800C993FE722H" TargetMode="External"/><Relationship Id="rId254" Type="http://schemas.openxmlformats.org/officeDocument/2006/relationships/hyperlink" Target="consultantplus://offline/ref=9E45BB58C3D875EC29F08CF256C6A11031AE76566DC681B9B81F5BB68A5B47315E4466CF539AC69BI5y2H" TargetMode="External"/><Relationship Id="rId28"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49" Type="http://schemas.openxmlformats.org/officeDocument/2006/relationships/hyperlink" Target="consultantplus://offline/ref=9D8161AA42813FF2C5CEF20345109A18045E915A4D486592BF0D91A3DD55F1698951AD87C989255BD5FAE995C40791654393C4422B6702763792395C742FD69E8EDF4C4BBB23d1R3M" TargetMode="External"/><Relationship Id="rId114" Type="http://schemas.openxmlformats.org/officeDocument/2006/relationships/hyperlink" Target="consultantplus://offline/ref=9E45BB58C3D875EC29F08CF256C6A11031AF74516CC281B9B81F5BB68A5B47315E4466CF5398C298I5yAH" TargetMode="External"/><Relationship Id="rId60" Type="http://schemas.openxmlformats.org/officeDocument/2006/relationships/hyperlink" Target="consultantplus://offline/ref=9D8161AA42813FF2C5CEF20345109A18045E915A4D486592BF0D91A3DD55F1698951AD87C989255BD5FBE893C30799654393C4422B6702763792395C742FD69E89DE4C4BBB23d1R3M" TargetMode="External"/><Relationship Id="rId81" Type="http://schemas.openxmlformats.org/officeDocument/2006/relationships/hyperlink" Target="consultantplus://offline/ref=9E45BB58C3D875EC29F08CF256C6A11031AF74516CC281B9B81F5BB68A5B47315E4466CF5398C298I5yAH" TargetMode="External"/><Relationship Id="rId135" Type="http://schemas.openxmlformats.org/officeDocument/2006/relationships/hyperlink" Target="consultantplus://offline/ref=9E45BB58C3D875EC29F08CF256C6A11030A6705169C281B9B81F5BB68A5B47315E4466CF539AC598I5y5H" TargetMode="External"/><Relationship Id="rId156" Type="http://schemas.openxmlformats.org/officeDocument/2006/relationships/hyperlink" Target="consultantplus://offline/ref=9E45BB58C3D875EC29F08CF256C6A11031AF74516CC281B9B81F5BB68A5B47315E4466CC52I9y9H" TargetMode="External"/><Relationship Id="rId177" Type="http://schemas.openxmlformats.org/officeDocument/2006/relationships/hyperlink" Target="consultantplus://offline/ref=9E45BB58C3D875EC29F08CF256C6A11031A775536AC381B9B81F5BB68A5B47315E4466CF5398C69FI5y4H" TargetMode="External"/><Relationship Id="rId198" Type="http://schemas.openxmlformats.org/officeDocument/2006/relationships/hyperlink" Target="consultantplus://offline/ref=9E45BB58C3D875EC29F08CF256C6A11031AE76566DC681B9B81F5BB68A5B47315E4466CF5399C690I5y5H" TargetMode="External"/><Relationship Id="rId202" Type="http://schemas.openxmlformats.org/officeDocument/2006/relationships/hyperlink" Target="consultantplus://offline/ref=9E45BB58C3D875EC29F08CF256C6A11031AE76566DC681B9B81F5BB68A5B47315E4466CF5398C29EI5y7H" TargetMode="External"/><Relationship Id="rId223" Type="http://schemas.openxmlformats.org/officeDocument/2006/relationships/hyperlink" Target="consultantplus://offline/ref=0AFF66F2CC28E4052014D81EB04DAA50EE32F5C9BFD855BCBEA8F5768B38841B5C2EFE3B5149A2B5739F3DAAB9B10B3C93810F34800C993FE722H" TargetMode="External"/><Relationship Id="rId244" Type="http://schemas.openxmlformats.org/officeDocument/2006/relationships/hyperlink" Target="consultantplus://offline/ref=9E45BB58C3D875EC29F08CF256C6A11031AE76566DC681B9B81F5BB68A5B47315E4466CF539AC69BI5y2H" TargetMode="External"/><Relationship Id="rId18" Type="http://schemas.openxmlformats.org/officeDocument/2006/relationships/hyperlink" Target="consultantplus://offline/ref=9D8161AA42813FF2C5CEF20345109A18045E915A4D486592BF0D91A3DD55F1698951AD87C989255BD5FBE893C30490654393C4422B6702763792395C742FD69E8FDD4C4BBB23d1R3M" TargetMode="External"/><Relationship Id="rId39"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265" Type="http://schemas.openxmlformats.org/officeDocument/2006/relationships/hyperlink" Target="consultantplus://offline/ref=9E45BB58C3D875EC29F08CF256C6A11030A6775361C781B9B81F5BB68A5B47315E4466CA5399ICy6H" TargetMode="External"/><Relationship Id="rId50"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104" Type="http://schemas.openxmlformats.org/officeDocument/2006/relationships/hyperlink" Target="consultantplus://offline/ref=9E45BB58C3D875EC29F08CF256C6A11031A7755369CA81B9B81F5BB68A5B47315E4466CF5398C79DI5y3H" TargetMode="External"/><Relationship Id="rId125" Type="http://schemas.openxmlformats.org/officeDocument/2006/relationships/hyperlink" Target="consultantplus://offline/ref=9E45BB58C3D875EC29F08CF256C6A11031AF74516CC281B9B81F5BB68A5B47315E4466CF5398CE98I5y5H" TargetMode="External"/><Relationship Id="rId146" Type="http://schemas.openxmlformats.org/officeDocument/2006/relationships/hyperlink" Target="consultantplus://offline/ref=9D8161AA42813FF2C5CEF20345109A18045E915A4D486592BF0D91A3DD55F1698951AD87C989255BD5FBE190C6009D654393C4422B6702763792395C742FD69E8EDC4717EA615CE677B5d6R0M" TargetMode="External"/><Relationship Id="rId167" Type="http://schemas.openxmlformats.org/officeDocument/2006/relationships/hyperlink" Target="consultantplus://offline/ref=9E45BB58C3D875EC29F08CF256C6A11031AF74516CC281B9B81F5BB68A5B47315E4466CF5399CE99I5y7H" TargetMode="External"/><Relationship Id="rId188" Type="http://schemas.openxmlformats.org/officeDocument/2006/relationships/hyperlink" Target="consultantplus://offline/ref=5B178108DE72CD6EFD2C57D9D2337178ED336E4551FB31BBCB636B382CD1611F94537A97D2E44319f9Y5M" TargetMode="External"/><Relationship Id="rId71" Type="http://schemas.openxmlformats.org/officeDocument/2006/relationships/hyperlink" Target="consultantplus://offline/ref=9E45BB58C3D875EC29F08CF256C6A11031AF74516CC281B9B81F5BB68A5B47315E4466CF50I9yDH" TargetMode="External"/><Relationship Id="rId92" Type="http://schemas.openxmlformats.org/officeDocument/2006/relationships/hyperlink" Target="consultantplus://offline/ref=9E45BB58C3D875EC29F08CF256C6A11031A7755369CA81B9B81F5BB68A5B47315E4466CF5398C79FI5y1H" TargetMode="External"/><Relationship Id="rId213" Type="http://schemas.openxmlformats.org/officeDocument/2006/relationships/hyperlink" Target="consultantplus://offline/ref=9E45BB58C3D875EC29F08CF256C6A11031AE76566DC681B9B81F5BB68A5B47315E4466C7I5y6H" TargetMode="External"/><Relationship Id="rId234" Type="http://schemas.openxmlformats.org/officeDocument/2006/relationships/hyperlink" Target="consultantplus://offline/ref=0AFF66F2CC28E4052014D81EB04DAA50EE32F5C9BFD855BCBEA8F5768B38841B5C2EFE3B5141F5E235C164F9FDFA063A8D9D0F32E92CH" TargetMode="External"/><Relationship Id="rId2" Type="http://schemas.openxmlformats.org/officeDocument/2006/relationships/numbering" Target="numbering.xml"/><Relationship Id="rId29" Type="http://schemas.openxmlformats.org/officeDocument/2006/relationships/hyperlink" Target="consultantplus://offline/ref=9D8161AA42813FF2C5CEF20345109A18045E915A4D486592BF0D91A3DD55F1698951AD87C989255BD5FBE092C10199654393C4422B6702763792395C742FD69E8FDA4C4BBB23d1R3M" TargetMode="External"/><Relationship Id="rId255" Type="http://schemas.openxmlformats.org/officeDocument/2006/relationships/hyperlink" Target="consultantplus://offline/ref=9E45BB58C3D875EC29F08CF256C6A11031AE76566DC681B9B81F5BB68A5B47315E4466CF539AC69BI5y2H" TargetMode="External"/><Relationship Id="rId40" Type="http://schemas.openxmlformats.org/officeDocument/2006/relationships/hyperlink" Target="consultantplus://offline/ref=9D8161AA42813FF2C5CEF20345109A18045E915A4D486592BF0D91A3DD55F1698951AD87C989255BD5F8E992CB0298654393C4422B6702763792395C742FD69E8FDC4C4BBB23d1R3M" TargetMode="External"/><Relationship Id="rId115" Type="http://schemas.openxmlformats.org/officeDocument/2006/relationships/hyperlink" Target="consultantplus://offline/ref=9E45BB58C3D875EC29F08CF256C6A11031AF74516CC281B9B81F5BB68A5B47315E4466CA5BI9yEH" TargetMode="External"/><Relationship Id="rId136" Type="http://schemas.openxmlformats.org/officeDocument/2006/relationships/hyperlink" Target="https://login.consultant.ru/link/?req=doc&amp;base=RZR&amp;n=362262&amp;date=09.08.2021&amp;dst=100137&amp;fld=134" TargetMode="External"/><Relationship Id="rId157" Type="http://schemas.openxmlformats.org/officeDocument/2006/relationships/hyperlink" Target="https://login.consultant.ru/link/?req=doc&amp;base=RZR&amp;n=362627&amp;date=09.08.2021&amp;dst=102365&amp;fld=134" TargetMode="External"/><Relationship Id="rId178" Type="http://schemas.openxmlformats.org/officeDocument/2006/relationships/hyperlink" Target="consultantplus://offline/ref=9E45BB58C3D875EC29F08CF256C6A11031A775536AC381B9B81F5BB68A5B47315E4466CF5398C690I5y4H" TargetMode="External"/><Relationship Id="rId61" Type="http://schemas.openxmlformats.org/officeDocument/2006/relationships/hyperlink" Target="consultantplus://offline/ref=9D8161AA42813FF2C5CEF20345109A18045E915A4D486592BF0D91A3DD55F1698951AD87C989255BD5FBE09DC1019F654393C4422B6702763792395C742FD69E8AD44C4BBB23d1R3M" TargetMode="External"/><Relationship Id="rId82" Type="http://schemas.openxmlformats.org/officeDocument/2006/relationships/hyperlink" Target="consultantplus://offline/ref=9E45BB58C3D875EC29F08CF256C6A11031AF74516CC281B9B81F5BB68A5B47315E4466CF5398C298I5yAH" TargetMode="External"/><Relationship Id="rId199" Type="http://schemas.openxmlformats.org/officeDocument/2006/relationships/hyperlink" Target="consultantplus://offline/ref=9E45BB58C3D875EC29F08CF256C6A11031AE76566DC681B9B81F5BB68A5B47315E4466CF5399C791I5y1H" TargetMode="External"/><Relationship Id="rId203" Type="http://schemas.openxmlformats.org/officeDocument/2006/relationships/hyperlink" Target="consultantplus://offline/ref=9E45BB58C3D875EC29F08CF256C6A11031AE76566DC681B9B81F5BB68A5B47315E4466CF5398C39DI5y4H" TargetMode="External"/><Relationship Id="rId19"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224" Type="http://schemas.openxmlformats.org/officeDocument/2006/relationships/hyperlink" Target="consultantplus://offline/ref=0AFF66F2CC28E4052014D81EB04DAA50EE32F5C9BFD855BCBEA8F5768B38841B5C2EFE3B5149A4B6789F3DAAB9B10B3C93810F34800C993FE722H" TargetMode="External"/><Relationship Id="rId245" Type="http://schemas.openxmlformats.org/officeDocument/2006/relationships/hyperlink" Target="consultantplus://offline/ref=9E45BB58C3D875EC29F08CF256C6A11031AE76566DC681B9B81F5BB68A5B47315E4466CF539AC69BI5y2H" TargetMode="External"/><Relationship Id="rId266" Type="http://schemas.openxmlformats.org/officeDocument/2006/relationships/hyperlink" Target="consultantplus://offline/ref=9E45BB58C3D875EC29F08CF256C6A11030A672546DCA81B9B81F5BB68A5B47315E4466CB5490ICy4H" TargetMode="External"/><Relationship Id="rId30"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105" Type="http://schemas.openxmlformats.org/officeDocument/2006/relationships/hyperlink" Target="consultantplus://offline/ref=9E45BB58C3D875EC29F08CF256C6A11031A7755369CA81B9B81F5BB68A5B47315E4466CF5398C79BI5y2H" TargetMode="External"/><Relationship Id="rId126" Type="http://schemas.openxmlformats.org/officeDocument/2006/relationships/hyperlink" Target="https://login.consultant.ru/link/?req=doc&amp;base=RZR&amp;n=362627&amp;date=09.08.2021&amp;dst=103635&amp;fld=134" TargetMode="External"/><Relationship Id="rId147" Type="http://schemas.openxmlformats.org/officeDocument/2006/relationships/hyperlink" Target="consultantplus://offline/ref=9E45BB58C3D875EC29F08CF256C6A11031AE76566DC681B9B81F5BB68A5B47315E4466CF539CC49DI5y4H" TargetMode="External"/><Relationship Id="rId168" Type="http://schemas.openxmlformats.org/officeDocument/2006/relationships/hyperlink" Target="consultantplus://offline/ref=9E45BB58C3D875EC29F08CF256C6A11031AF74516CC281B9B81F5BB68A5B47315E4466CF5398C298I5yAH" TargetMode="External"/><Relationship Id="rId51"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2" Type="http://schemas.openxmlformats.org/officeDocument/2006/relationships/hyperlink" Target="consultantplus://offline/ref=9E45BB58C3D875EC29F08CF256C6A11031A775536AC281B9B81F5BB68A5B47315E4466CF5398C690I5y7H" TargetMode="External"/><Relationship Id="rId93" Type="http://schemas.openxmlformats.org/officeDocument/2006/relationships/hyperlink" Target="consultantplus://offline/ref=9E45BB58C3D875EC29F08CF256C6A11031A7755369CA81B9B81F5BB68A5B47315E4466CF5398C79EI5y5H" TargetMode="External"/><Relationship Id="rId189" Type="http://schemas.openxmlformats.org/officeDocument/2006/relationships/hyperlink" Target="consultantplus://offline/ref=652FA770BB42E3F82418F72F95850C1C391D8156B58931AA573A009A898DB5157A252C2279991452x5YCM" TargetMode="External"/><Relationship Id="rId3" Type="http://schemas.openxmlformats.org/officeDocument/2006/relationships/styles" Target="styles.xml"/><Relationship Id="rId214" Type="http://schemas.openxmlformats.org/officeDocument/2006/relationships/hyperlink" Target="consultantplus://offline/ref=0AFF66F2CC28E4052014D81EB04DAA50EE32F5C9BFD855BCBEA8F5768B38841B5C2EFE3B5148A4B6729F3DAAB9B10B3C93810F34800C993FE722H" TargetMode="External"/><Relationship Id="rId235" Type="http://schemas.openxmlformats.org/officeDocument/2006/relationships/hyperlink" Target="consultantplus://offline/ref=0AFF66F2CC28E4052014D81EB04DAA50EE32F5C9BFD855BCBEA8F5768B38841B5C2EFE3B514FA1BA709F3DAAB9B10B3C93810F34800C993FE722H" TargetMode="External"/><Relationship Id="rId256" Type="http://schemas.openxmlformats.org/officeDocument/2006/relationships/hyperlink" Target="consultantplus://offline/ref=9E45BB58C3D875EC29F08CF256C6A11031AE76566DC681B9B81F5BB68A5B47315E4466CF539AC69BI5y2H" TargetMode="External"/><Relationship Id="rId116" Type="http://schemas.openxmlformats.org/officeDocument/2006/relationships/hyperlink" Target="consultantplus://offline/ref=9E45BB58C3D875EC29F08CF256C6A11031A7755369CA81B9B81F5BB68A5B47315E4466CF5398C790I5y1H" TargetMode="External"/><Relationship Id="rId137" Type="http://schemas.openxmlformats.org/officeDocument/2006/relationships/hyperlink" Target="https://login.consultant.ru/link/?req=doc&amp;base=RZR&amp;n=362262&amp;date=09.08.2021&amp;dst=100139&amp;fld=134" TargetMode="External"/><Relationship Id="rId158" Type="http://schemas.openxmlformats.org/officeDocument/2006/relationships/hyperlink" Target="https://login.consultant.ru/link/?req=doc&amp;base=RZR&amp;n=389332&amp;date=09.08.2021&amp;dst=102970&amp;fld=134" TargetMode="External"/><Relationship Id="rId20" Type="http://schemas.openxmlformats.org/officeDocument/2006/relationships/hyperlink" Target="consultantplus://offline/ref=9D8161AA42813FF2C5CEF20345109A18045E915A4D486592BF0D91A3DD55F1698951AD87C989255BD5FBE091C30D9A654393C4422B6702763792395C742FD69E8FDD4C4BBB23d1R3M" TargetMode="External"/><Relationship Id="rId41"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62" Type="http://schemas.openxmlformats.org/officeDocument/2006/relationships/hyperlink" Target="consultantplus://offline/ref=9E45BB58C3D875EC29F08CF256C6A11031AF74516CC281B9B81F5BB68A5B47315E4466CF5398C299I5y0H" TargetMode="External"/><Relationship Id="rId83" Type="http://schemas.openxmlformats.org/officeDocument/2006/relationships/hyperlink" Target="consultantplus://offline/ref=9E45BB58C3D875EC29F08CF256C6A11031AF74516CC281B9B81F5BB68A5B47315E4466CF5398C298I5yAH" TargetMode="External"/><Relationship Id="rId179" Type="http://schemas.openxmlformats.org/officeDocument/2006/relationships/hyperlink" Target="consultantplus://offline/ref=9E45BB58C3D875EC29F08CF256C6A11031A775536AC381B9B81F5BB68A5B47315E4466CF5398C690I5y5H" TargetMode="External"/><Relationship Id="rId190" Type="http://schemas.openxmlformats.org/officeDocument/2006/relationships/hyperlink" Target="consultantplus://offline/ref=29874EA3E2AC2EAFA92E6AC0293F8A0868A9F11DB1D87371D8A98032DD88C9279613E9C9ACB69216pCZFM" TargetMode="External"/><Relationship Id="rId204" Type="http://schemas.openxmlformats.org/officeDocument/2006/relationships/hyperlink" Target="consultantplus://offline/ref=9E45BB58C3D875EC29F08CF256C6A11031AE76566DC681B9B81F5BB68A5B47315E4466CF5399C598I5y7H" TargetMode="External"/><Relationship Id="rId225" Type="http://schemas.openxmlformats.org/officeDocument/2006/relationships/hyperlink" Target="consultantplus://offline/ref=0AFF66F2CC28E4052014D81EB04DAA50EE32F5C9BFD855BCBEA8F5768B38841B5C2EFE3B5149A4BA749F3DAAB9B10B3C93810F34800C993FE722H" TargetMode="External"/><Relationship Id="rId246" Type="http://schemas.openxmlformats.org/officeDocument/2006/relationships/hyperlink" Target="consultantplus://offline/ref=9E45BB58C3D875EC29F08CF256C6A11031AE76566DC681B9B81F5BB68A5B47315E4466CF539AC69BI5y2H" TargetMode="External"/><Relationship Id="rId267" Type="http://schemas.openxmlformats.org/officeDocument/2006/relationships/hyperlink" Target="consultantplus://offline/ref=9E45BB58C3D875EC29F08CF256C6A11030A672546DCA81B9B81F5BB68A5B47315E4466CF5AI9y9H" TargetMode="External"/><Relationship Id="rId106" Type="http://schemas.openxmlformats.org/officeDocument/2006/relationships/hyperlink" Target="consultantplus://offline/ref=9E45BB58C3D875EC29F08CF256C6A11031A7755369CA81B9B81F5BB68A5B47315E4466CF5398C79DI5y0H" TargetMode="External"/><Relationship Id="rId127" Type="http://schemas.openxmlformats.org/officeDocument/2006/relationships/hyperlink" Target="https://login.consultant.ru/link/?req=doc&amp;base=RZR&amp;n=364484&amp;date=09.08.2021&amp;dst=11121&amp;fld=134" TargetMode="External"/><Relationship Id="rId10" Type="http://schemas.openxmlformats.org/officeDocument/2006/relationships/hyperlink" Target="consultantplus://offline/ref=9D8161AA42813FF2C5CEF20345109A18045E915A4D486592BF0D91A3DD55F1698951AD87C989255BD5FBE893C30799654393C4422B6702763792395C742FD69E8FDD4C4BBB23d1R3M" TargetMode="External"/><Relationship Id="rId31" Type="http://schemas.openxmlformats.org/officeDocument/2006/relationships/hyperlink" Target="consultantplus://offline/ref=9D8161AA42813FF2C5CEF20345109A18045E915A4D486592BF0D91A3DD55F1698951AD87C989255BD5FBE092C10199654393C4422B6702763792395C742FD69D86DB4C4BBB23d1R3M" TargetMode="External"/><Relationship Id="rId52" Type="http://schemas.openxmlformats.org/officeDocument/2006/relationships/hyperlink" Target="consultantplus://offline/ref=9D8161AA42813FF2C5CEF20345109A18045E915A4D486592BF0D91A3DD55F1698951AD87C989255BD5FBE191CB009D654393C4422B6702763792395C742FD69E8FDD4C4BBB23d1R3M" TargetMode="External"/><Relationship Id="rId73" Type="http://schemas.openxmlformats.org/officeDocument/2006/relationships/hyperlink" Target="consultantplus://offline/ref=9E45BB58C3D875EC29F08CF256C6A11031A775536AC281B9B81F5BB68A5B47315E4466CF5398C690I5y4H" TargetMode="External"/><Relationship Id="rId94" Type="http://schemas.openxmlformats.org/officeDocument/2006/relationships/hyperlink" Target="consultantplus://offline/ref=9E45BB58C3D875EC29F08CF256C6A11031A775536AC281B9B81F5BB68A5B47315E4466CF5398C79AI5y4H" TargetMode="External"/><Relationship Id="rId148" Type="http://schemas.openxmlformats.org/officeDocument/2006/relationships/hyperlink" Target="consultantplus://offline/ref=9E45BB58C3D875EC29F08CF256C6A11031AF74516CC281B9B81F5BB68A5B47315E4466CF5399C191I5y1H" TargetMode="External"/><Relationship Id="rId169" Type="http://schemas.openxmlformats.org/officeDocument/2006/relationships/hyperlink" Target="consultantplus://offline/ref=9E45BB58C3D875EC29F08CF256C6A11031A775536AC381B9B81F5BB68A5B47315E4466CF5398C69BI5y5H" TargetMode="External"/><Relationship Id="rId4" Type="http://schemas.openxmlformats.org/officeDocument/2006/relationships/settings" Target="settings.xml"/><Relationship Id="rId180" Type="http://schemas.openxmlformats.org/officeDocument/2006/relationships/hyperlink" Target="consultantplus://offline/ref=9E45BB58C3D875EC29F08CF256C6A11031A775536AC381B9B81F5BB68A5B47315E4466CF5398C690I5y4H" TargetMode="External"/><Relationship Id="rId215" Type="http://schemas.openxmlformats.org/officeDocument/2006/relationships/hyperlink" Target="consultantplus://offline/ref=0AFF66F2CC28E4052014D81EB04DAA50EE32F5C9BFD855BCBEA8F5768B38841B5C2EFE3B5148A6B2789F3DAAB9B10B3C93810F34800C993FE722H" TargetMode="External"/><Relationship Id="rId236" Type="http://schemas.openxmlformats.org/officeDocument/2006/relationships/hyperlink" Target="consultantplus://offline/ref=0AFF66F2CC28E4052014D81EB04DAA50EE32F5C9BFD855BCBEA8F5768B38841B5C2EFE3B514FA0B7779F3DAAB9B10B3C93810F34800C993FE722H" TargetMode="External"/><Relationship Id="rId257" Type="http://schemas.openxmlformats.org/officeDocument/2006/relationships/hyperlink" Target="consultantplus://offline/ref=9E45BB58C3D875EC29F08CF256C6A11031AE76566DC681B9B81F5BB68A5B47315E4466CF539AC69BI5y2H" TargetMode="External"/><Relationship Id="rId42" Type="http://schemas.openxmlformats.org/officeDocument/2006/relationships/hyperlink" Target="consultantplus://offline/ref=9D8161AA42813FF2C5CEF20345109A18045E915A4D486592BF0D91A3DD55F1698951AD87C989255BD5FAE996C10499654393C4422B6702763792395C742FD69E8ED44C4BBB23d1R3M" TargetMode="External"/><Relationship Id="rId84" Type="http://schemas.openxmlformats.org/officeDocument/2006/relationships/hyperlink" Target="consultantplus://offline/ref=9E45BB58C3D875EC29F08CF256C6A11031AF74516CC281B9B81F5BB68A5B47315E4466CF5398C298I5yAH" TargetMode="External"/><Relationship Id="rId138" Type="http://schemas.openxmlformats.org/officeDocument/2006/relationships/hyperlink" Target="https://login.consultant.ru/link/?req=doc&amp;base=RZR&amp;n=364484&amp;date=09.08.2021&amp;dst=190&amp;fld=134" TargetMode="External"/><Relationship Id="rId191" Type="http://schemas.openxmlformats.org/officeDocument/2006/relationships/hyperlink" Target="consultantplus://offline/ref=A4C3EB9DAC6477F2B3C1575041051981F3B8467C77D83F7B7E7F13D221C91317AA7723B16A9EB7A173Z1M" TargetMode="External"/><Relationship Id="rId205" Type="http://schemas.openxmlformats.org/officeDocument/2006/relationships/hyperlink" Target="consultantplus://offline/ref=9E45BB58C3D875EC29F08CF256C6A11031A775536AC281B9B81F5BB68A5B47315E4466CF5398C498I5y0H" TargetMode="External"/><Relationship Id="rId247" Type="http://schemas.openxmlformats.org/officeDocument/2006/relationships/hyperlink" Target="consultantplus://offline/ref=9E45BB58C3D875EC29F08CF256C6A11031AE76566DC681B9B81F5BB68A5B47315E4466CF539AC69BI5y2H" TargetMode="External"/><Relationship Id="rId107" Type="http://schemas.openxmlformats.org/officeDocument/2006/relationships/hyperlink" Target="consultantplus://offline/ref=9E45BB58C3D875EC29F08CF256C6A11031AF74516CC281B9B81F5BB68A5B47315E4466CF5398C298I5yBH" TargetMode="External"/><Relationship Id="rId11" Type="http://schemas.openxmlformats.org/officeDocument/2006/relationships/hyperlink" Target="consultantplus://offline/ref=9D8161AA42813FF2C5CEF20345109A18045E915A4D486592BF0D91A3DD55F1698951AD87C989255BD5FBE893C30491654393C4422B6702763792395C742FD69E8FDD4C4BBB23d1R3M" TargetMode="External"/><Relationship Id="rId53" Type="http://schemas.openxmlformats.org/officeDocument/2006/relationships/hyperlink" Target="consultantplus://offline/ref=9D8161AA42813FF2C5CEF20345109A18045E915A4D486592BF0D91A3DD55F1698951AD87C989255BD5FAE996C40691654393C4422B6702763792395C742FD69E88D54C4BBB23d1R3M" TargetMode="External"/><Relationship Id="rId149" Type="http://schemas.openxmlformats.org/officeDocument/2006/relationships/hyperlink" Target="consultantplus://offline/ref=9E45BB58C3D875EC29F08CF256C6A11031AF74516CC281B9B81F5BB68A5B47315E4466CF5399C290I5y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7E141-1587-4658-B47D-C9A56CB04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867</TotalTime>
  <Pages>50</Pages>
  <Words>24348</Words>
  <Characters>138785</Characters>
  <Application>Microsoft Office Word</Application>
  <DocSecurity>0</DocSecurity>
  <Lines>1156</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MO7 MO7</cp:lastModifiedBy>
  <cp:revision>57</cp:revision>
  <cp:lastPrinted>2022-06-09T06:34:00Z</cp:lastPrinted>
  <dcterms:created xsi:type="dcterms:W3CDTF">2022-04-20T08:12:00Z</dcterms:created>
  <dcterms:modified xsi:type="dcterms:W3CDTF">2023-03-31T12:30:00Z</dcterms:modified>
</cp:coreProperties>
</file>