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B8" w:rsidRDefault="00DA0126" w:rsidP="001D45B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Прокуратура разъясняет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2261C6">
        <w:rPr>
          <w:rFonts w:ascii="Times New Roman" w:eastAsia="Times New Roman" w:hAnsi="Times New Roman" w:cs="Times New Roman"/>
          <w:b/>
          <w:sz w:val="28"/>
        </w:rPr>
        <w:t>Как</w:t>
      </w:r>
      <w:proofErr w:type="gramEnd"/>
      <w:r w:rsidR="002261C6">
        <w:rPr>
          <w:rFonts w:ascii="Times New Roman" w:eastAsia="Times New Roman" w:hAnsi="Times New Roman" w:cs="Times New Roman"/>
          <w:b/>
          <w:sz w:val="28"/>
        </w:rPr>
        <w:t xml:space="preserve"> правильно давать в долг</w:t>
      </w:r>
    </w:p>
    <w:bookmarkEnd w:id="0"/>
    <w:p w:rsidR="001D45B8" w:rsidRPr="001D45B8" w:rsidRDefault="001D45B8" w:rsidP="001D45B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242" w:rsidRDefault="002261C6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правило – не бойтесь брать расписку.</w:t>
      </w:r>
    </w:p>
    <w:p w:rsidR="002261C6" w:rsidRDefault="002261C6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Вы даете в долг больше 10 тыс</w:t>
      </w:r>
      <w:r w:rsidR="00DA012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руб</w:t>
      </w:r>
      <w:r w:rsidR="00DA012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, то такую сделку обязательно нужно оформлять письменно. Для займа между физическими лицами достаточно расписки. </w:t>
      </w:r>
    </w:p>
    <w:p w:rsidR="002261C6" w:rsidRDefault="002261C6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Расписку заемщик должен писать от руки. Так будет лучше при возникновении проблем, например, если должник откажется от взятых обязательств и будет говорить, что деньги он не брал и писал не он. В этом случае можно будет провести почерковедческую экспертизу и доказать обратное. В долговой расписке нужно указать: ФИО и полные паспортные данные займодателя и заемщика, сумму займа цифрами и прописью, факт получения денег заемщиком, дату и условия возврата долга, проценты и санкции в случае невозврата денег, дату составления документа и подпись заемщика. </w:t>
      </w:r>
    </w:p>
    <w:p w:rsidR="002261C6" w:rsidRDefault="002261C6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имеете право установить проценты за пользование Вашими деньгами</w:t>
      </w:r>
      <w:r w:rsidR="00B10B61">
        <w:rPr>
          <w:rFonts w:ascii="Times New Roman" w:eastAsia="Times New Roman" w:hAnsi="Times New Roman" w:cs="Times New Roman"/>
          <w:sz w:val="28"/>
        </w:rPr>
        <w:t xml:space="preserve"> (</w:t>
      </w:r>
      <w:r w:rsidR="00E56549">
        <w:rPr>
          <w:rFonts w:ascii="Times New Roman" w:eastAsia="Times New Roman" w:hAnsi="Times New Roman" w:cs="Times New Roman"/>
          <w:sz w:val="28"/>
        </w:rPr>
        <w:t>стать</w:t>
      </w:r>
      <w:r w:rsidR="00B10B61">
        <w:rPr>
          <w:rFonts w:ascii="Times New Roman" w:eastAsia="Times New Roman" w:hAnsi="Times New Roman" w:cs="Times New Roman"/>
          <w:sz w:val="28"/>
        </w:rPr>
        <w:t>я</w:t>
      </w:r>
      <w:r w:rsidR="00E56549">
        <w:rPr>
          <w:rFonts w:ascii="Times New Roman" w:eastAsia="Times New Roman" w:hAnsi="Times New Roman" w:cs="Times New Roman"/>
          <w:sz w:val="28"/>
        </w:rPr>
        <w:t xml:space="preserve"> 395 </w:t>
      </w:r>
      <w:r>
        <w:rPr>
          <w:rFonts w:ascii="Times New Roman" w:eastAsia="Times New Roman" w:hAnsi="Times New Roman" w:cs="Times New Roman"/>
          <w:sz w:val="28"/>
        </w:rPr>
        <w:t>Г</w:t>
      </w:r>
      <w:r w:rsidR="00E56549">
        <w:rPr>
          <w:rFonts w:ascii="Times New Roman" w:eastAsia="Times New Roman" w:hAnsi="Times New Roman" w:cs="Times New Roman"/>
          <w:sz w:val="28"/>
        </w:rPr>
        <w:t>ражданского кодекса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E56549">
        <w:rPr>
          <w:rFonts w:ascii="Times New Roman" w:eastAsia="Times New Roman" w:hAnsi="Times New Roman" w:cs="Times New Roman"/>
          <w:sz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</w:rPr>
        <w:t>Ф</w:t>
      </w:r>
      <w:r w:rsidR="00E56549">
        <w:rPr>
          <w:rFonts w:ascii="Times New Roman" w:eastAsia="Times New Roman" w:hAnsi="Times New Roman" w:cs="Times New Roman"/>
          <w:sz w:val="28"/>
        </w:rPr>
        <w:t>едерации)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261C6" w:rsidRDefault="002261C6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закону Вы имеете право обратиться в суд уже на следующий день просрочки</w:t>
      </w:r>
      <w:r w:rsidR="00DA012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012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ведомлять должника </w:t>
      </w:r>
      <w:r w:rsidR="00DA0126">
        <w:rPr>
          <w:rFonts w:ascii="Times New Roman" w:eastAsia="Times New Roman" w:hAnsi="Times New Roman" w:cs="Times New Roman"/>
          <w:sz w:val="28"/>
        </w:rPr>
        <w:t>не обязательно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261C6" w:rsidRDefault="002261C6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срок выплаты не был указан в расписке, то деньги Вам должны вернуть в течение 30 дней после первого письменного требования. Чтобы доказать суду, что требование направлялось, отправьте его заказным письмом с описью вложения.</w:t>
      </w:r>
    </w:p>
    <w:p w:rsidR="001D45B8" w:rsidRPr="001D45B8" w:rsidRDefault="001D45B8" w:rsidP="001D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D45B8" w:rsidRDefault="001D45B8" w:rsidP="001D45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D45B8" w:rsidRPr="00502314" w:rsidRDefault="00DB031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Петрова</w:t>
      </w:r>
    </w:p>
    <w:sectPr w:rsidR="001D45B8" w:rsidRPr="00502314" w:rsidSect="00C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7D8"/>
    <w:rsid w:val="000E1AB9"/>
    <w:rsid w:val="00143242"/>
    <w:rsid w:val="0019084B"/>
    <w:rsid w:val="001D45B8"/>
    <w:rsid w:val="002261C6"/>
    <w:rsid w:val="002E07D8"/>
    <w:rsid w:val="0034340F"/>
    <w:rsid w:val="00502314"/>
    <w:rsid w:val="005A2FAF"/>
    <w:rsid w:val="00603498"/>
    <w:rsid w:val="006727D8"/>
    <w:rsid w:val="009E2CD6"/>
    <w:rsid w:val="00A91237"/>
    <w:rsid w:val="00B10B61"/>
    <w:rsid w:val="00B55A0C"/>
    <w:rsid w:val="00CA5CC2"/>
    <w:rsid w:val="00CE0ED1"/>
    <w:rsid w:val="00DA0126"/>
    <w:rsid w:val="00DB0318"/>
    <w:rsid w:val="00DE471C"/>
    <w:rsid w:val="00E56549"/>
    <w:rsid w:val="00E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BA6A"/>
  <w15:docId w15:val="{429A6EEA-AF4D-406C-9D2F-F9B3FB0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Рахимова Римма Рауфовна</cp:lastModifiedBy>
  <cp:revision>12</cp:revision>
  <cp:lastPrinted>2021-07-16T08:37:00Z</cp:lastPrinted>
  <dcterms:created xsi:type="dcterms:W3CDTF">2021-07-15T15:37:00Z</dcterms:created>
  <dcterms:modified xsi:type="dcterms:W3CDTF">2021-08-27T07:41:00Z</dcterms:modified>
</cp:coreProperties>
</file>